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99F4C" w14:textId="05C7F440" w:rsidR="00DC725D" w:rsidRPr="009C0C87" w:rsidRDefault="00811F3D" w:rsidP="00D6098F">
      <w:pPr>
        <w:pStyle w:val="CornelChar"/>
        <w:spacing w:line="240" w:lineRule="auto"/>
        <w:jc w:val="center"/>
        <w:rPr>
          <w:b/>
          <w:bCs/>
          <w:szCs w:val="28"/>
        </w:rPr>
      </w:pPr>
      <w:r>
        <w:rPr>
          <w:b/>
          <w:bCs/>
          <w:szCs w:val="28"/>
        </w:rPr>
        <w:t xml:space="preserve">  </w:t>
      </w:r>
      <w:r w:rsidR="00974F2A">
        <w:rPr>
          <w:b/>
          <w:bCs/>
          <w:szCs w:val="28"/>
        </w:rPr>
        <w:t xml:space="preserve">   </w:t>
      </w:r>
      <w:r w:rsidR="00777087">
        <w:rPr>
          <w:b/>
          <w:bCs/>
          <w:szCs w:val="28"/>
        </w:rPr>
        <w:t xml:space="preserve">   </w:t>
      </w:r>
      <w:r w:rsidR="00DC725D" w:rsidRPr="009C0C87">
        <w:rPr>
          <w:b/>
          <w:bCs/>
          <w:szCs w:val="28"/>
        </w:rPr>
        <w:t>CUPRINS</w:t>
      </w:r>
    </w:p>
    <w:p w14:paraId="2EB0C675" w14:textId="77777777" w:rsidR="00C9402A" w:rsidRPr="009C0C87" w:rsidRDefault="00A20492" w:rsidP="00D6098F">
      <w:pPr>
        <w:autoSpaceDE w:val="0"/>
        <w:autoSpaceDN w:val="0"/>
        <w:adjustRightInd w:val="0"/>
        <w:jc w:val="center"/>
        <w:rPr>
          <w:rFonts w:ascii="ArialMT-Identity-H" w:hAnsi="ArialMT-Identity-H" w:cs="ArialMT-Identity-H"/>
          <w:lang w:eastAsia="en-US"/>
        </w:rPr>
      </w:pPr>
      <w:r w:rsidRPr="009C0C87">
        <w:rPr>
          <w:rFonts w:ascii="ArialMT-Identity-H" w:hAnsi="ArialMT-Identity-H" w:cs="ArialMT-Identity-H"/>
          <w:lang w:eastAsia="en-US"/>
        </w:rPr>
        <w:t>Întocmit în conformitate cu prevederile Reglementării Tehnice – Ghid privind metodologia</w:t>
      </w:r>
    </w:p>
    <w:p w14:paraId="4EBA318C" w14:textId="77777777" w:rsidR="00C9402A" w:rsidRPr="009C0C87" w:rsidRDefault="00A20492" w:rsidP="00D6098F">
      <w:pPr>
        <w:autoSpaceDE w:val="0"/>
        <w:autoSpaceDN w:val="0"/>
        <w:adjustRightInd w:val="0"/>
        <w:jc w:val="center"/>
        <w:rPr>
          <w:rFonts w:ascii="ArialMT-Identity-H" w:hAnsi="ArialMT-Identity-H" w:cs="ArialMT-Identity-H"/>
          <w:lang w:eastAsia="en-US"/>
        </w:rPr>
      </w:pPr>
      <w:r w:rsidRPr="009C0C87">
        <w:rPr>
          <w:rFonts w:ascii="ArialMT-Identity-H" w:hAnsi="ArialMT-Identity-H" w:cs="ArialMT-Identity-H"/>
          <w:lang w:eastAsia="en-US"/>
        </w:rPr>
        <w:t>de</w:t>
      </w:r>
      <w:r w:rsidR="00C9402A" w:rsidRPr="009C0C87">
        <w:rPr>
          <w:rFonts w:ascii="ArialMT-Identity-H" w:hAnsi="ArialMT-Identity-H" w:cs="ArialMT-Identity-H"/>
          <w:lang w:eastAsia="en-US"/>
        </w:rPr>
        <w:t xml:space="preserve"> </w:t>
      </w:r>
      <w:r w:rsidRPr="009C0C87">
        <w:rPr>
          <w:rFonts w:ascii="ArialMT-Identity-H" w:hAnsi="ArialMT-Identity-H" w:cs="ArialMT-Identity-H"/>
          <w:lang w:eastAsia="en-US"/>
        </w:rPr>
        <w:t xml:space="preserve">elaborare </w:t>
      </w:r>
      <w:r w:rsidRPr="009C0C87">
        <w:rPr>
          <w:rFonts w:ascii="Calibri-Identity-H" w:hAnsi="Calibri-Identity-H" w:cs="Calibri-Identity-H"/>
          <w:lang w:eastAsia="en-US"/>
        </w:rPr>
        <w:t>ș</w:t>
      </w:r>
      <w:r w:rsidRPr="009C0C87">
        <w:rPr>
          <w:rFonts w:ascii="ArialMT-Identity-H" w:hAnsi="ArialMT-Identity-H" w:cs="ArialMT-Identity-H"/>
          <w:lang w:eastAsia="en-US"/>
        </w:rPr>
        <w:t>i con</w:t>
      </w:r>
      <w:r w:rsidRPr="009C0C87">
        <w:rPr>
          <w:rFonts w:ascii="Calibri-Identity-H" w:hAnsi="Calibri-Identity-H" w:cs="Calibri-Identity-H"/>
          <w:lang w:eastAsia="en-US"/>
        </w:rPr>
        <w:t>ț</w:t>
      </w:r>
      <w:r w:rsidRPr="009C0C87">
        <w:rPr>
          <w:rFonts w:ascii="ArialMT-Identity-H" w:hAnsi="ArialMT-Identity-H" w:cs="ArialMT-Identity-H"/>
          <w:lang w:eastAsia="en-US"/>
        </w:rPr>
        <w:t>inutul-cadru al Planului Urbanistic Zonal – INDICATIV GM-010-2000,</w:t>
      </w:r>
    </w:p>
    <w:p w14:paraId="580BA6CB" w14:textId="77777777" w:rsidR="00A20492" w:rsidRPr="009C0C87" w:rsidRDefault="00A20492" w:rsidP="00D6098F">
      <w:pPr>
        <w:autoSpaceDE w:val="0"/>
        <w:autoSpaceDN w:val="0"/>
        <w:adjustRightInd w:val="0"/>
        <w:jc w:val="center"/>
        <w:rPr>
          <w:b/>
          <w:bCs/>
        </w:rPr>
      </w:pPr>
      <w:r w:rsidRPr="009C0C87">
        <w:rPr>
          <w:rFonts w:ascii="ArialMT-Identity-H" w:hAnsi="ArialMT-Identity-H" w:cs="ArialMT-Identity-H"/>
          <w:lang w:eastAsia="en-US"/>
        </w:rPr>
        <w:t>aprobat prin Ordin nr. 176/N/2000 al ministrului lucrărilor publice și amenajării teritoriului</w:t>
      </w:r>
    </w:p>
    <w:p w14:paraId="520A98E7" w14:textId="77777777" w:rsidR="003A4824" w:rsidRPr="009C0C87" w:rsidRDefault="003A4824" w:rsidP="00D6098F">
      <w:pPr>
        <w:pStyle w:val="CornelChar"/>
        <w:tabs>
          <w:tab w:val="left" w:pos="0"/>
        </w:tabs>
        <w:spacing w:line="240" w:lineRule="auto"/>
        <w:jc w:val="center"/>
        <w:rPr>
          <w:b/>
          <w:bCs/>
          <w:position w:val="14"/>
          <w:sz w:val="24"/>
        </w:rPr>
      </w:pPr>
    </w:p>
    <w:p w14:paraId="7B98C9FB" w14:textId="77777777" w:rsidR="003A4824" w:rsidRPr="009C0C87" w:rsidRDefault="00DC725D" w:rsidP="00D6098F">
      <w:pPr>
        <w:pStyle w:val="CornelChar"/>
        <w:numPr>
          <w:ilvl w:val="0"/>
          <w:numId w:val="2"/>
        </w:numPr>
        <w:tabs>
          <w:tab w:val="left" w:pos="0"/>
        </w:tabs>
        <w:spacing w:line="240" w:lineRule="auto"/>
        <w:ind w:left="0" w:firstLine="0"/>
        <w:rPr>
          <w:b/>
          <w:bCs/>
          <w:position w:val="14"/>
          <w:sz w:val="24"/>
        </w:rPr>
      </w:pPr>
      <w:r w:rsidRPr="009C0C87">
        <w:rPr>
          <w:b/>
          <w:bCs/>
          <w:position w:val="14"/>
          <w:sz w:val="24"/>
        </w:rPr>
        <w:t>INTRODUCERE</w:t>
      </w:r>
    </w:p>
    <w:p w14:paraId="2F8989E3" w14:textId="77777777" w:rsidR="00DC725D" w:rsidRPr="009C0C87" w:rsidRDefault="00DC725D" w:rsidP="00D6098F">
      <w:pPr>
        <w:pStyle w:val="CornelChar"/>
        <w:numPr>
          <w:ilvl w:val="1"/>
          <w:numId w:val="2"/>
        </w:numPr>
        <w:tabs>
          <w:tab w:val="left" w:pos="360"/>
          <w:tab w:val="left" w:pos="720"/>
          <w:tab w:val="left" w:pos="900"/>
          <w:tab w:val="left" w:pos="1080"/>
          <w:tab w:val="left" w:pos="1260"/>
        </w:tabs>
        <w:spacing w:line="240" w:lineRule="auto"/>
        <w:ind w:left="0" w:firstLine="0"/>
        <w:rPr>
          <w:bCs/>
          <w:position w:val="14"/>
          <w:sz w:val="24"/>
        </w:rPr>
      </w:pPr>
      <w:r w:rsidRPr="009C0C87">
        <w:rPr>
          <w:bCs/>
          <w:position w:val="14"/>
          <w:sz w:val="24"/>
        </w:rPr>
        <w:t>Date de recunoaştere a documentaţiei</w:t>
      </w:r>
    </w:p>
    <w:p w14:paraId="4A7B8BED" w14:textId="77777777" w:rsidR="00DC725D" w:rsidRPr="009C0C87" w:rsidRDefault="00DC725D" w:rsidP="00D6098F">
      <w:pPr>
        <w:pStyle w:val="CornelChar"/>
        <w:numPr>
          <w:ilvl w:val="1"/>
          <w:numId w:val="2"/>
        </w:numPr>
        <w:tabs>
          <w:tab w:val="left" w:pos="360"/>
          <w:tab w:val="left" w:pos="720"/>
          <w:tab w:val="left" w:pos="900"/>
          <w:tab w:val="left" w:pos="1080"/>
          <w:tab w:val="left" w:pos="1260"/>
        </w:tabs>
        <w:spacing w:line="240" w:lineRule="auto"/>
        <w:ind w:left="0" w:firstLine="0"/>
        <w:rPr>
          <w:position w:val="14"/>
          <w:sz w:val="24"/>
        </w:rPr>
      </w:pPr>
      <w:r w:rsidRPr="009C0C87">
        <w:rPr>
          <w:position w:val="14"/>
          <w:sz w:val="24"/>
        </w:rPr>
        <w:t>Obiectul lucrării</w:t>
      </w:r>
    </w:p>
    <w:p w14:paraId="00B3E15D" w14:textId="77777777" w:rsidR="00DC725D" w:rsidRPr="009C0C87" w:rsidRDefault="00DC725D" w:rsidP="00D6098F">
      <w:pPr>
        <w:pStyle w:val="CornelChar"/>
        <w:numPr>
          <w:ilvl w:val="1"/>
          <w:numId w:val="2"/>
        </w:numPr>
        <w:tabs>
          <w:tab w:val="left" w:pos="360"/>
          <w:tab w:val="left" w:pos="720"/>
          <w:tab w:val="left" w:pos="900"/>
          <w:tab w:val="left" w:pos="1080"/>
          <w:tab w:val="left" w:pos="1260"/>
        </w:tabs>
        <w:spacing w:line="240" w:lineRule="auto"/>
        <w:ind w:left="0" w:firstLine="0"/>
        <w:rPr>
          <w:position w:val="14"/>
          <w:sz w:val="24"/>
        </w:rPr>
      </w:pPr>
      <w:r w:rsidRPr="009C0C87">
        <w:rPr>
          <w:position w:val="14"/>
          <w:sz w:val="24"/>
        </w:rPr>
        <w:t>Surse</w:t>
      </w:r>
      <w:r w:rsidR="001A147F" w:rsidRPr="009C0C87">
        <w:rPr>
          <w:position w:val="14"/>
          <w:sz w:val="24"/>
        </w:rPr>
        <w:t xml:space="preserve"> de </w:t>
      </w:r>
      <w:r w:rsidRPr="009C0C87">
        <w:rPr>
          <w:position w:val="14"/>
          <w:sz w:val="24"/>
        </w:rPr>
        <w:t>documentare</w:t>
      </w:r>
    </w:p>
    <w:p w14:paraId="0FD94D3B" w14:textId="77777777" w:rsidR="00DC725D" w:rsidRPr="009C0C87" w:rsidRDefault="00A20492" w:rsidP="00D6098F">
      <w:pPr>
        <w:pStyle w:val="CornelChar"/>
        <w:numPr>
          <w:ilvl w:val="0"/>
          <w:numId w:val="2"/>
        </w:numPr>
        <w:tabs>
          <w:tab w:val="left" w:pos="360"/>
          <w:tab w:val="left" w:pos="720"/>
          <w:tab w:val="left" w:pos="900"/>
          <w:tab w:val="left" w:pos="1080"/>
          <w:tab w:val="left" w:pos="1260"/>
        </w:tabs>
        <w:spacing w:line="240" w:lineRule="auto"/>
        <w:ind w:left="0" w:right="-545" w:firstLine="0"/>
        <w:rPr>
          <w:b/>
          <w:position w:val="14"/>
          <w:sz w:val="24"/>
        </w:rPr>
      </w:pPr>
      <w:r w:rsidRPr="009C0C87">
        <w:rPr>
          <w:b/>
          <w:position w:val="14"/>
          <w:sz w:val="24"/>
        </w:rPr>
        <w:t xml:space="preserve">DESCRIEREA SITUAȚIEI EXISTENTE - </w:t>
      </w:r>
      <w:r w:rsidR="001A147F" w:rsidRPr="009C0C87">
        <w:rPr>
          <w:b/>
          <w:position w:val="14"/>
          <w:sz w:val="24"/>
        </w:rPr>
        <w:t>STADIUL ACTUAL AL DEZVOLTĂRII</w:t>
      </w:r>
    </w:p>
    <w:p w14:paraId="1E749CDD" w14:textId="77777777" w:rsidR="00DC725D" w:rsidRPr="009C0C87" w:rsidRDefault="00F81C40" w:rsidP="00D6098F">
      <w:pPr>
        <w:pStyle w:val="CornelChar"/>
        <w:numPr>
          <w:ilvl w:val="1"/>
          <w:numId w:val="2"/>
        </w:numPr>
        <w:tabs>
          <w:tab w:val="left" w:pos="360"/>
          <w:tab w:val="left" w:pos="720"/>
          <w:tab w:val="left" w:pos="900"/>
          <w:tab w:val="left" w:pos="1080"/>
          <w:tab w:val="left" w:pos="1260"/>
        </w:tabs>
        <w:spacing w:line="240" w:lineRule="auto"/>
        <w:ind w:left="0" w:firstLine="0"/>
        <w:rPr>
          <w:position w:val="14"/>
          <w:sz w:val="24"/>
        </w:rPr>
      </w:pPr>
      <w:r w:rsidRPr="009C0C87">
        <w:rPr>
          <w:position w:val="14"/>
          <w:sz w:val="24"/>
        </w:rPr>
        <w:t xml:space="preserve">Evoluţia zonei; corelarea cu alte documentaţii de urbanism aprobate           </w:t>
      </w:r>
    </w:p>
    <w:p w14:paraId="7AB293C0" w14:textId="77777777" w:rsidR="00F81C40" w:rsidRPr="009C0C87" w:rsidRDefault="00F81C40" w:rsidP="00D6098F">
      <w:pPr>
        <w:pStyle w:val="CornelChar"/>
        <w:numPr>
          <w:ilvl w:val="1"/>
          <w:numId w:val="2"/>
        </w:numPr>
        <w:tabs>
          <w:tab w:val="left" w:pos="360"/>
          <w:tab w:val="left" w:pos="720"/>
          <w:tab w:val="left" w:pos="900"/>
          <w:tab w:val="left" w:pos="1080"/>
          <w:tab w:val="left" w:pos="1260"/>
        </w:tabs>
        <w:spacing w:line="240" w:lineRule="auto"/>
        <w:ind w:left="0" w:firstLine="0"/>
        <w:rPr>
          <w:position w:val="14"/>
          <w:sz w:val="24"/>
        </w:rPr>
      </w:pPr>
      <w:r w:rsidRPr="009C0C87">
        <w:rPr>
          <w:position w:val="14"/>
          <w:sz w:val="24"/>
        </w:rPr>
        <w:t>Elemente ale cadrului natural şi potenţial de dezvoltare</w:t>
      </w:r>
    </w:p>
    <w:p w14:paraId="2FDB1D8E" w14:textId="77777777" w:rsidR="00F81C40" w:rsidRPr="009C0C87" w:rsidRDefault="00F81C40" w:rsidP="00D6098F">
      <w:pPr>
        <w:pStyle w:val="CornelChar"/>
        <w:numPr>
          <w:ilvl w:val="1"/>
          <w:numId w:val="2"/>
        </w:numPr>
        <w:tabs>
          <w:tab w:val="left" w:pos="360"/>
          <w:tab w:val="left" w:pos="720"/>
          <w:tab w:val="left" w:pos="900"/>
          <w:tab w:val="left" w:pos="1080"/>
          <w:tab w:val="left" w:pos="1260"/>
        </w:tabs>
        <w:spacing w:line="240" w:lineRule="auto"/>
        <w:ind w:left="0" w:firstLine="0"/>
        <w:rPr>
          <w:position w:val="14"/>
          <w:sz w:val="24"/>
        </w:rPr>
      </w:pPr>
      <w:r w:rsidRPr="009C0C87">
        <w:rPr>
          <w:position w:val="14"/>
          <w:sz w:val="24"/>
        </w:rPr>
        <w:t xml:space="preserve">Încadrarea în localitate </w:t>
      </w:r>
    </w:p>
    <w:p w14:paraId="0409A8EE" w14:textId="77777777" w:rsidR="00F81C40" w:rsidRPr="009C0C87" w:rsidRDefault="00F81C40" w:rsidP="00D6098F">
      <w:pPr>
        <w:pStyle w:val="CornelChar"/>
        <w:numPr>
          <w:ilvl w:val="1"/>
          <w:numId w:val="2"/>
        </w:numPr>
        <w:tabs>
          <w:tab w:val="left" w:pos="360"/>
          <w:tab w:val="left" w:pos="720"/>
          <w:tab w:val="left" w:pos="900"/>
          <w:tab w:val="left" w:pos="1080"/>
          <w:tab w:val="left" w:pos="1260"/>
        </w:tabs>
        <w:spacing w:line="240" w:lineRule="auto"/>
        <w:ind w:left="0" w:firstLine="0"/>
        <w:rPr>
          <w:position w:val="14"/>
          <w:sz w:val="24"/>
        </w:rPr>
      </w:pPr>
      <w:r w:rsidRPr="009C0C87">
        <w:rPr>
          <w:position w:val="14"/>
          <w:sz w:val="24"/>
        </w:rPr>
        <w:t>Circulaţia</w:t>
      </w:r>
    </w:p>
    <w:p w14:paraId="01A26BDC" w14:textId="77777777" w:rsidR="00F81C40" w:rsidRPr="009C0C87" w:rsidRDefault="00F81C40" w:rsidP="00D6098F">
      <w:pPr>
        <w:pStyle w:val="CornelChar"/>
        <w:numPr>
          <w:ilvl w:val="1"/>
          <w:numId w:val="2"/>
        </w:numPr>
        <w:tabs>
          <w:tab w:val="left" w:pos="360"/>
          <w:tab w:val="left" w:pos="720"/>
          <w:tab w:val="left" w:pos="900"/>
          <w:tab w:val="left" w:pos="1080"/>
          <w:tab w:val="left" w:pos="1260"/>
        </w:tabs>
        <w:spacing w:line="240" w:lineRule="auto"/>
        <w:ind w:left="0" w:firstLine="0"/>
        <w:rPr>
          <w:position w:val="14"/>
          <w:sz w:val="24"/>
        </w:rPr>
      </w:pPr>
      <w:r w:rsidRPr="009C0C87">
        <w:rPr>
          <w:position w:val="14"/>
          <w:sz w:val="24"/>
        </w:rPr>
        <w:t>Zonificarea funcţională şi bilanţ teritorial</w:t>
      </w:r>
      <w:r w:rsidR="00A20492" w:rsidRPr="009C0C87">
        <w:rPr>
          <w:position w:val="14"/>
          <w:sz w:val="24"/>
        </w:rPr>
        <w:t xml:space="preserve"> (ocuparea terenului)</w:t>
      </w:r>
    </w:p>
    <w:p w14:paraId="4F108FA4" w14:textId="77777777" w:rsidR="00F81C40" w:rsidRPr="009C0C87" w:rsidRDefault="00F81C40" w:rsidP="00D6098F">
      <w:pPr>
        <w:pStyle w:val="CornelChar"/>
        <w:numPr>
          <w:ilvl w:val="1"/>
          <w:numId w:val="2"/>
        </w:numPr>
        <w:tabs>
          <w:tab w:val="left" w:pos="360"/>
          <w:tab w:val="left" w:pos="720"/>
          <w:tab w:val="left" w:pos="900"/>
          <w:tab w:val="left" w:pos="1080"/>
          <w:tab w:val="left" w:pos="1260"/>
        </w:tabs>
        <w:spacing w:line="240" w:lineRule="auto"/>
        <w:ind w:left="0" w:firstLine="0"/>
        <w:rPr>
          <w:position w:val="14"/>
          <w:sz w:val="24"/>
        </w:rPr>
      </w:pPr>
      <w:r w:rsidRPr="009C0C87">
        <w:rPr>
          <w:position w:val="14"/>
          <w:sz w:val="24"/>
        </w:rPr>
        <w:t>Echipare edilitară</w:t>
      </w:r>
    </w:p>
    <w:p w14:paraId="496373AD" w14:textId="77777777" w:rsidR="00F81C40" w:rsidRPr="009C0C87" w:rsidRDefault="00F81C40" w:rsidP="00D6098F">
      <w:pPr>
        <w:pStyle w:val="CornelChar"/>
        <w:numPr>
          <w:ilvl w:val="1"/>
          <w:numId w:val="2"/>
        </w:numPr>
        <w:tabs>
          <w:tab w:val="left" w:pos="360"/>
          <w:tab w:val="left" w:pos="720"/>
          <w:tab w:val="left" w:pos="900"/>
          <w:tab w:val="left" w:pos="1080"/>
          <w:tab w:val="left" w:pos="1260"/>
        </w:tabs>
        <w:spacing w:line="240" w:lineRule="auto"/>
        <w:ind w:left="0" w:firstLine="0"/>
        <w:rPr>
          <w:position w:val="14"/>
          <w:sz w:val="24"/>
        </w:rPr>
      </w:pPr>
      <w:r w:rsidRPr="009C0C87">
        <w:rPr>
          <w:position w:val="14"/>
          <w:sz w:val="24"/>
        </w:rPr>
        <w:t>Probleme de mediu</w:t>
      </w:r>
    </w:p>
    <w:p w14:paraId="075984C6" w14:textId="77777777" w:rsidR="00DC725D" w:rsidRPr="009C0C87" w:rsidRDefault="00F81C40" w:rsidP="00D6098F">
      <w:pPr>
        <w:pStyle w:val="CornelChar"/>
        <w:numPr>
          <w:ilvl w:val="1"/>
          <w:numId w:val="2"/>
        </w:numPr>
        <w:tabs>
          <w:tab w:val="left" w:pos="360"/>
          <w:tab w:val="left" w:pos="720"/>
          <w:tab w:val="left" w:pos="900"/>
          <w:tab w:val="left" w:pos="1080"/>
          <w:tab w:val="left" w:pos="1260"/>
        </w:tabs>
        <w:spacing w:line="240" w:lineRule="auto"/>
        <w:ind w:left="0" w:firstLine="0"/>
        <w:rPr>
          <w:position w:val="14"/>
          <w:sz w:val="24"/>
        </w:rPr>
      </w:pPr>
      <w:r w:rsidRPr="009C0C87">
        <w:rPr>
          <w:position w:val="14"/>
          <w:sz w:val="24"/>
        </w:rPr>
        <w:t xml:space="preserve">Opţiuni ale </w:t>
      </w:r>
      <w:r w:rsidR="002032F0" w:rsidRPr="009C0C87">
        <w:rPr>
          <w:position w:val="14"/>
          <w:sz w:val="24"/>
        </w:rPr>
        <w:t>populaţiei</w:t>
      </w:r>
    </w:p>
    <w:p w14:paraId="10475A01" w14:textId="77777777" w:rsidR="00DC725D" w:rsidRPr="009C0C87" w:rsidRDefault="00DC725D" w:rsidP="00D6098F">
      <w:pPr>
        <w:pStyle w:val="CornelChar"/>
        <w:numPr>
          <w:ilvl w:val="0"/>
          <w:numId w:val="2"/>
        </w:numPr>
        <w:tabs>
          <w:tab w:val="left" w:pos="360"/>
          <w:tab w:val="left" w:pos="720"/>
          <w:tab w:val="left" w:pos="900"/>
          <w:tab w:val="left" w:pos="1080"/>
          <w:tab w:val="left" w:pos="1260"/>
        </w:tabs>
        <w:spacing w:line="240" w:lineRule="auto"/>
        <w:ind w:left="0" w:firstLine="0"/>
        <w:rPr>
          <w:b/>
          <w:position w:val="14"/>
          <w:sz w:val="24"/>
        </w:rPr>
      </w:pPr>
      <w:r w:rsidRPr="009C0C87">
        <w:rPr>
          <w:b/>
          <w:position w:val="14"/>
          <w:sz w:val="24"/>
        </w:rPr>
        <w:t xml:space="preserve">PROPUNERI DE </w:t>
      </w:r>
      <w:r w:rsidR="001A147F" w:rsidRPr="009C0C87">
        <w:rPr>
          <w:b/>
          <w:position w:val="14"/>
          <w:sz w:val="24"/>
        </w:rPr>
        <w:t>DEZVOLTARE</w:t>
      </w:r>
      <w:r w:rsidRPr="009C0C87">
        <w:rPr>
          <w:b/>
          <w:position w:val="14"/>
          <w:sz w:val="24"/>
        </w:rPr>
        <w:t xml:space="preserve"> URBANISTICĂ</w:t>
      </w:r>
    </w:p>
    <w:p w14:paraId="1C548313" w14:textId="77777777" w:rsidR="00DC725D" w:rsidRPr="009C0C87" w:rsidRDefault="002032F0" w:rsidP="00D6098F">
      <w:pPr>
        <w:pStyle w:val="CornelChar"/>
        <w:numPr>
          <w:ilvl w:val="1"/>
          <w:numId w:val="2"/>
        </w:numPr>
        <w:tabs>
          <w:tab w:val="left" w:pos="360"/>
          <w:tab w:val="left" w:pos="720"/>
          <w:tab w:val="left" w:pos="900"/>
          <w:tab w:val="left" w:pos="1080"/>
          <w:tab w:val="left" w:pos="1260"/>
        </w:tabs>
        <w:spacing w:line="240" w:lineRule="auto"/>
        <w:ind w:left="0" w:firstLine="0"/>
        <w:rPr>
          <w:position w:val="14"/>
          <w:sz w:val="24"/>
        </w:rPr>
      </w:pPr>
      <w:r w:rsidRPr="009C0C87">
        <w:rPr>
          <w:position w:val="14"/>
          <w:sz w:val="24"/>
        </w:rPr>
        <w:t>Concluzii ale studiilor de fundamentare</w:t>
      </w:r>
    </w:p>
    <w:p w14:paraId="713537E8" w14:textId="77777777" w:rsidR="00DC725D" w:rsidRPr="009C0C87" w:rsidRDefault="002032F0" w:rsidP="00D6098F">
      <w:pPr>
        <w:pStyle w:val="CornelChar"/>
        <w:numPr>
          <w:ilvl w:val="1"/>
          <w:numId w:val="2"/>
        </w:numPr>
        <w:tabs>
          <w:tab w:val="left" w:pos="360"/>
          <w:tab w:val="left" w:pos="720"/>
          <w:tab w:val="left" w:pos="900"/>
          <w:tab w:val="left" w:pos="1080"/>
          <w:tab w:val="left" w:pos="1260"/>
        </w:tabs>
        <w:spacing w:line="240" w:lineRule="auto"/>
        <w:ind w:left="0" w:firstLine="0"/>
        <w:rPr>
          <w:position w:val="14"/>
          <w:sz w:val="24"/>
        </w:rPr>
      </w:pPr>
      <w:r w:rsidRPr="009C0C87">
        <w:rPr>
          <w:position w:val="14"/>
          <w:sz w:val="24"/>
        </w:rPr>
        <w:t>Corelarea cu alte documentaţii de urbanism</w:t>
      </w:r>
    </w:p>
    <w:p w14:paraId="21AEAE7A" w14:textId="77777777" w:rsidR="002032F0" w:rsidRPr="009C0C87" w:rsidRDefault="002032F0" w:rsidP="00D6098F">
      <w:pPr>
        <w:pStyle w:val="CornelChar"/>
        <w:numPr>
          <w:ilvl w:val="1"/>
          <w:numId w:val="2"/>
        </w:numPr>
        <w:tabs>
          <w:tab w:val="left" w:pos="360"/>
          <w:tab w:val="left" w:pos="720"/>
          <w:tab w:val="left" w:pos="900"/>
          <w:tab w:val="left" w:pos="1080"/>
          <w:tab w:val="left" w:pos="1260"/>
        </w:tabs>
        <w:spacing w:line="240" w:lineRule="auto"/>
        <w:ind w:left="0" w:firstLine="0"/>
        <w:rPr>
          <w:position w:val="14"/>
          <w:sz w:val="24"/>
        </w:rPr>
      </w:pPr>
      <w:r w:rsidRPr="009C0C87">
        <w:rPr>
          <w:position w:val="14"/>
          <w:sz w:val="24"/>
        </w:rPr>
        <w:t>Valorificarea cadrului natural</w:t>
      </w:r>
    </w:p>
    <w:p w14:paraId="45684713" w14:textId="77777777" w:rsidR="002032F0" w:rsidRPr="009C0C87" w:rsidRDefault="002032F0" w:rsidP="00D6098F">
      <w:pPr>
        <w:pStyle w:val="CornelChar"/>
        <w:numPr>
          <w:ilvl w:val="1"/>
          <w:numId w:val="2"/>
        </w:numPr>
        <w:tabs>
          <w:tab w:val="left" w:pos="360"/>
          <w:tab w:val="left" w:pos="720"/>
          <w:tab w:val="left" w:pos="900"/>
          <w:tab w:val="left" w:pos="1080"/>
          <w:tab w:val="left" w:pos="1260"/>
        </w:tabs>
        <w:spacing w:line="240" w:lineRule="auto"/>
        <w:ind w:left="0" w:firstLine="0"/>
        <w:rPr>
          <w:position w:val="14"/>
          <w:sz w:val="24"/>
        </w:rPr>
      </w:pPr>
      <w:r w:rsidRPr="009C0C87">
        <w:rPr>
          <w:position w:val="14"/>
          <w:sz w:val="24"/>
        </w:rPr>
        <w:t>Zonificarea teritoriului – reglementări, bilanţ teritorial, indicatori urbanistici</w:t>
      </w:r>
    </w:p>
    <w:p w14:paraId="4C7B8C0D" w14:textId="77777777" w:rsidR="003F1491" w:rsidRPr="009C0C87" w:rsidRDefault="003F1491" w:rsidP="00D6098F">
      <w:pPr>
        <w:pStyle w:val="CornelChar"/>
        <w:numPr>
          <w:ilvl w:val="1"/>
          <w:numId w:val="2"/>
        </w:numPr>
        <w:tabs>
          <w:tab w:val="left" w:pos="360"/>
          <w:tab w:val="left" w:pos="720"/>
          <w:tab w:val="left" w:pos="900"/>
          <w:tab w:val="left" w:pos="1080"/>
          <w:tab w:val="left" w:pos="1260"/>
        </w:tabs>
        <w:spacing w:line="240" w:lineRule="auto"/>
        <w:ind w:left="0" w:firstLine="0"/>
        <w:rPr>
          <w:position w:val="14"/>
          <w:sz w:val="24"/>
        </w:rPr>
      </w:pPr>
      <w:r w:rsidRPr="009C0C87">
        <w:rPr>
          <w:position w:val="14"/>
          <w:sz w:val="24"/>
        </w:rPr>
        <w:t>Căi de comunicaţie</w:t>
      </w:r>
    </w:p>
    <w:p w14:paraId="3AB8BAFF" w14:textId="77777777" w:rsidR="002032F0" w:rsidRPr="009C0C87" w:rsidRDefault="002032F0" w:rsidP="00D6098F">
      <w:pPr>
        <w:pStyle w:val="CornelChar"/>
        <w:numPr>
          <w:ilvl w:val="1"/>
          <w:numId w:val="2"/>
        </w:numPr>
        <w:tabs>
          <w:tab w:val="left" w:pos="360"/>
          <w:tab w:val="left" w:pos="720"/>
          <w:tab w:val="left" w:pos="900"/>
          <w:tab w:val="left" w:pos="1080"/>
          <w:tab w:val="left" w:pos="1260"/>
        </w:tabs>
        <w:spacing w:line="240" w:lineRule="auto"/>
        <w:ind w:left="0" w:firstLine="0"/>
        <w:rPr>
          <w:position w:val="14"/>
          <w:sz w:val="24"/>
        </w:rPr>
      </w:pPr>
      <w:r w:rsidRPr="009C0C87">
        <w:rPr>
          <w:position w:val="14"/>
          <w:sz w:val="24"/>
        </w:rPr>
        <w:t>Dezvoltarea echipării edilitare</w:t>
      </w:r>
    </w:p>
    <w:p w14:paraId="5BEA8E2B" w14:textId="77777777" w:rsidR="00DC725D" w:rsidRPr="009C0C87" w:rsidRDefault="002032F0" w:rsidP="00D6098F">
      <w:pPr>
        <w:pStyle w:val="CornelChar"/>
        <w:numPr>
          <w:ilvl w:val="2"/>
          <w:numId w:val="13"/>
        </w:numPr>
        <w:tabs>
          <w:tab w:val="left" w:pos="0"/>
        </w:tabs>
        <w:spacing w:line="240" w:lineRule="auto"/>
        <w:ind w:left="0" w:firstLine="0"/>
        <w:rPr>
          <w:position w:val="14"/>
          <w:sz w:val="24"/>
        </w:rPr>
      </w:pPr>
      <w:r w:rsidRPr="009C0C87">
        <w:rPr>
          <w:position w:val="14"/>
          <w:sz w:val="24"/>
        </w:rPr>
        <w:t>Alimentarea cu apă</w:t>
      </w:r>
    </w:p>
    <w:p w14:paraId="505CF70A" w14:textId="77777777" w:rsidR="002032F0" w:rsidRPr="009C0C87" w:rsidRDefault="002032F0" w:rsidP="00D6098F">
      <w:pPr>
        <w:pStyle w:val="CornelChar"/>
        <w:numPr>
          <w:ilvl w:val="2"/>
          <w:numId w:val="13"/>
        </w:numPr>
        <w:tabs>
          <w:tab w:val="left" w:pos="0"/>
        </w:tabs>
        <w:spacing w:line="240" w:lineRule="auto"/>
        <w:ind w:left="0" w:firstLine="0"/>
        <w:rPr>
          <w:position w:val="14"/>
          <w:sz w:val="24"/>
        </w:rPr>
      </w:pPr>
      <w:r w:rsidRPr="009C0C87">
        <w:rPr>
          <w:position w:val="14"/>
          <w:sz w:val="24"/>
        </w:rPr>
        <w:t>Canalizare</w:t>
      </w:r>
    </w:p>
    <w:p w14:paraId="197E184C" w14:textId="77777777" w:rsidR="002032F0" w:rsidRPr="009C0C87" w:rsidRDefault="002032F0" w:rsidP="00D6098F">
      <w:pPr>
        <w:pStyle w:val="CornelChar"/>
        <w:numPr>
          <w:ilvl w:val="2"/>
          <w:numId w:val="13"/>
        </w:numPr>
        <w:tabs>
          <w:tab w:val="left" w:pos="0"/>
        </w:tabs>
        <w:spacing w:line="240" w:lineRule="auto"/>
        <w:ind w:left="0" w:firstLine="0"/>
        <w:rPr>
          <w:position w:val="14"/>
          <w:sz w:val="24"/>
        </w:rPr>
      </w:pPr>
      <w:r w:rsidRPr="009C0C87">
        <w:rPr>
          <w:position w:val="14"/>
          <w:sz w:val="24"/>
        </w:rPr>
        <w:t>Alimentare cu energie electrică</w:t>
      </w:r>
    </w:p>
    <w:p w14:paraId="1576D109" w14:textId="77777777" w:rsidR="002032F0" w:rsidRPr="009C0C87" w:rsidRDefault="002032F0" w:rsidP="00D6098F">
      <w:pPr>
        <w:pStyle w:val="CornelChar"/>
        <w:numPr>
          <w:ilvl w:val="2"/>
          <w:numId w:val="13"/>
        </w:numPr>
        <w:tabs>
          <w:tab w:val="left" w:pos="0"/>
        </w:tabs>
        <w:spacing w:line="240" w:lineRule="auto"/>
        <w:ind w:left="0" w:firstLine="0"/>
        <w:rPr>
          <w:b/>
          <w:position w:val="14"/>
          <w:sz w:val="24"/>
        </w:rPr>
      </w:pPr>
      <w:r w:rsidRPr="009C0C87">
        <w:rPr>
          <w:position w:val="14"/>
          <w:sz w:val="24"/>
        </w:rPr>
        <w:t>Telecomunicaţii</w:t>
      </w:r>
    </w:p>
    <w:p w14:paraId="0A3E0D4E" w14:textId="77777777" w:rsidR="002032F0" w:rsidRPr="009C0C87" w:rsidRDefault="002032F0" w:rsidP="00D6098F">
      <w:pPr>
        <w:pStyle w:val="CornelChar"/>
        <w:numPr>
          <w:ilvl w:val="2"/>
          <w:numId w:val="13"/>
        </w:numPr>
        <w:tabs>
          <w:tab w:val="left" w:pos="0"/>
        </w:tabs>
        <w:spacing w:line="240" w:lineRule="auto"/>
        <w:ind w:left="0" w:firstLine="0"/>
        <w:rPr>
          <w:position w:val="14"/>
          <w:sz w:val="24"/>
        </w:rPr>
      </w:pPr>
      <w:r w:rsidRPr="009C0C87">
        <w:rPr>
          <w:position w:val="14"/>
          <w:sz w:val="24"/>
        </w:rPr>
        <w:t>Alimentarea cu căldură</w:t>
      </w:r>
    </w:p>
    <w:p w14:paraId="0991244F" w14:textId="77777777" w:rsidR="003504E4" w:rsidRPr="009C0C87" w:rsidRDefault="003504E4" w:rsidP="00D6098F">
      <w:pPr>
        <w:pStyle w:val="CornelChar"/>
        <w:numPr>
          <w:ilvl w:val="2"/>
          <w:numId w:val="13"/>
        </w:numPr>
        <w:tabs>
          <w:tab w:val="left" w:pos="0"/>
        </w:tabs>
        <w:spacing w:line="240" w:lineRule="auto"/>
        <w:ind w:left="0" w:firstLine="0"/>
        <w:rPr>
          <w:position w:val="14"/>
          <w:sz w:val="24"/>
        </w:rPr>
      </w:pPr>
      <w:r w:rsidRPr="009C0C87">
        <w:rPr>
          <w:position w:val="14"/>
          <w:sz w:val="24"/>
        </w:rPr>
        <w:t>Alimentarea cu gaze naturale</w:t>
      </w:r>
    </w:p>
    <w:p w14:paraId="202A9C4E" w14:textId="77777777" w:rsidR="002032F0" w:rsidRPr="009C0C87" w:rsidRDefault="002032F0" w:rsidP="00D6098F">
      <w:pPr>
        <w:pStyle w:val="CornelChar"/>
        <w:numPr>
          <w:ilvl w:val="2"/>
          <w:numId w:val="13"/>
        </w:numPr>
        <w:tabs>
          <w:tab w:val="left" w:pos="0"/>
        </w:tabs>
        <w:spacing w:line="240" w:lineRule="auto"/>
        <w:ind w:left="0" w:firstLine="0"/>
        <w:rPr>
          <w:position w:val="14"/>
          <w:sz w:val="24"/>
        </w:rPr>
      </w:pPr>
      <w:r w:rsidRPr="009C0C87">
        <w:rPr>
          <w:position w:val="14"/>
          <w:sz w:val="24"/>
        </w:rPr>
        <w:t>Gospodărie comunală</w:t>
      </w:r>
    </w:p>
    <w:p w14:paraId="1DBB1941" w14:textId="77777777" w:rsidR="002032F0" w:rsidRPr="009C0C87" w:rsidRDefault="003504E4" w:rsidP="00D6098F">
      <w:pPr>
        <w:pStyle w:val="CornelChar"/>
        <w:tabs>
          <w:tab w:val="left" w:pos="0"/>
        </w:tabs>
        <w:spacing w:line="240" w:lineRule="auto"/>
        <w:rPr>
          <w:position w:val="14"/>
          <w:sz w:val="24"/>
        </w:rPr>
      </w:pPr>
      <w:r w:rsidRPr="009C0C87">
        <w:rPr>
          <w:position w:val="14"/>
          <w:sz w:val="24"/>
        </w:rPr>
        <w:t xml:space="preserve">3.7   </w:t>
      </w:r>
      <w:r w:rsidR="00A20492" w:rsidRPr="009C0C87">
        <w:rPr>
          <w:position w:val="14"/>
          <w:sz w:val="24"/>
        </w:rPr>
        <w:t xml:space="preserve"> </w:t>
      </w:r>
      <w:r w:rsidR="002032F0" w:rsidRPr="009C0C87">
        <w:rPr>
          <w:position w:val="14"/>
          <w:sz w:val="24"/>
        </w:rPr>
        <w:t>Protecţia mediului</w:t>
      </w:r>
    </w:p>
    <w:p w14:paraId="2DC49FF1" w14:textId="77777777" w:rsidR="002032F0" w:rsidRPr="009C0C87" w:rsidRDefault="003504E4" w:rsidP="00D6098F">
      <w:pPr>
        <w:pStyle w:val="CornelChar"/>
        <w:tabs>
          <w:tab w:val="left" w:pos="0"/>
        </w:tabs>
        <w:spacing w:line="240" w:lineRule="auto"/>
        <w:rPr>
          <w:position w:val="14"/>
          <w:sz w:val="24"/>
        </w:rPr>
      </w:pPr>
      <w:r w:rsidRPr="009C0C87">
        <w:rPr>
          <w:position w:val="14"/>
          <w:sz w:val="24"/>
        </w:rPr>
        <w:t xml:space="preserve">3.8 </w:t>
      </w:r>
      <w:r w:rsidR="00A20492" w:rsidRPr="009C0C87">
        <w:rPr>
          <w:position w:val="14"/>
          <w:sz w:val="24"/>
        </w:rPr>
        <w:t xml:space="preserve">   </w:t>
      </w:r>
      <w:r w:rsidR="002032F0" w:rsidRPr="009C0C87">
        <w:rPr>
          <w:position w:val="14"/>
          <w:sz w:val="24"/>
        </w:rPr>
        <w:t>Obiective de utilitate publică</w:t>
      </w:r>
    </w:p>
    <w:p w14:paraId="6B38A568" w14:textId="77777777" w:rsidR="002032F0" w:rsidRPr="009C0C87" w:rsidRDefault="002032F0" w:rsidP="00D6098F">
      <w:pPr>
        <w:pStyle w:val="CornelChar"/>
        <w:tabs>
          <w:tab w:val="left" w:pos="0"/>
        </w:tabs>
        <w:spacing w:line="240" w:lineRule="auto"/>
        <w:rPr>
          <w:b/>
          <w:position w:val="14"/>
          <w:sz w:val="24"/>
        </w:rPr>
      </w:pPr>
      <w:r w:rsidRPr="009C0C87">
        <w:rPr>
          <w:b/>
          <w:position w:val="14"/>
          <w:sz w:val="24"/>
        </w:rPr>
        <w:t>4. CONCLUZII, MĂSURI ÎN CONTINUARE</w:t>
      </w:r>
    </w:p>
    <w:p w14:paraId="260B57DB" w14:textId="23E6EEAE" w:rsidR="009532AE" w:rsidRPr="0038735F" w:rsidRDefault="00DC725D" w:rsidP="0038735F">
      <w:pPr>
        <w:pStyle w:val="Indentcorptext"/>
        <w:widowControl w:val="0"/>
        <w:ind w:firstLine="0"/>
        <w:rPr>
          <w:rFonts w:ascii="Arial" w:hAnsi="Arial"/>
          <w:b/>
          <w:position w:val="14"/>
          <w:sz w:val="24"/>
          <w:szCs w:val="24"/>
        </w:rPr>
      </w:pPr>
      <w:r w:rsidRPr="009C0C87">
        <w:rPr>
          <w:rFonts w:ascii="Arial" w:hAnsi="Arial"/>
          <w:b/>
          <w:position w:val="14"/>
          <w:sz w:val="24"/>
          <w:szCs w:val="24"/>
        </w:rPr>
        <w:t>5. PROCEDURA DE AVIZARE – APROBAR</w:t>
      </w:r>
      <w:r w:rsidR="00C93C0D">
        <w:rPr>
          <w:rFonts w:ascii="Arial" w:hAnsi="Arial"/>
          <w:b/>
          <w:position w:val="14"/>
          <w:sz w:val="24"/>
          <w:szCs w:val="24"/>
        </w:rPr>
        <w:t>E</w:t>
      </w:r>
    </w:p>
    <w:p w14:paraId="61903CD5" w14:textId="77777777" w:rsidR="00511D2B" w:rsidRDefault="00511D2B" w:rsidP="00D6098F">
      <w:pPr>
        <w:pStyle w:val="CornelChar"/>
        <w:tabs>
          <w:tab w:val="left" w:pos="0"/>
        </w:tabs>
        <w:spacing w:line="276" w:lineRule="auto"/>
        <w:jc w:val="center"/>
        <w:rPr>
          <w:b/>
          <w:szCs w:val="28"/>
        </w:rPr>
      </w:pPr>
    </w:p>
    <w:p w14:paraId="77C6DAAB" w14:textId="363D1D0D" w:rsidR="00DC725D" w:rsidRDefault="00AD4D82" w:rsidP="00D6098F">
      <w:pPr>
        <w:pStyle w:val="CornelChar"/>
        <w:tabs>
          <w:tab w:val="left" w:pos="0"/>
        </w:tabs>
        <w:spacing w:line="276" w:lineRule="auto"/>
        <w:jc w:val="center"/>
        <w:rPr>
          <w:b/>
          <w:szCs w:val="28"/>
        </w:rPr>
      </w:pPr>
      <w:r w:rsidRPr="009C0C87">
        <w:rPr>
          <w:b/>
          <w:szCs w:val="28"/>
        </w:rPr>
        <w:t>M</w:t>
      </w:r>
      <w:r w:rsidR="00DC725D" w:rsidRPr="009C0C87">
        <w:rPr>
          <w:b/>
          <w:szCs w:val="28"/>
        </w:rPr>
        <w:t>EMORIU GENERAL</w:t>
      </w:r>
    </w:p>
    <w:p w14:paraId="22BFD03A" w14:textId="77777777" w:rsidR="00D6098F" w:rsidRPr="009C0C87" w:rsidRDefault="00D6098F" w:rsidP="00D6098F">
      <w:pPr>
        <w:pStyle w:val="CornelChar"/>
        <w:tabs>
          <w:tab w:val="left" w:pos="0"/>
        </w:tabs>
        <w:spacing w:line="276" w:lineRule="auto"/>
        <w:jc w:val="center"/>
        <w:rPr>
          <w:b/>
          <w:szCs w:val="28"/>
        </w:rPr>
      </w:pPr>
    </w:p>
    <w:p w14:paraId="33A40F85" w14:textId="77777777" w:rsidR="00DC725D" w:rsidRPr="009C0C87" w:rsidRDefault="00DC725D" w:rsidP="00D6098F">
      <w:pPr>
        <w:pStyle w:val="CornelChar"/>
        <w:tabs>
          <w:tab w:val="left" w:pos="0"/>
        </w:tabs>
        <w:spacing w:line="276" w:lineRule="auto"/>
        <w:rPr>
          <w:rFonts w:cs="Arial"/>
          <w:b/>
          <w:sz w:val="24"/>
        </w:rPr>
      </w:pPr>
      <w:r w:rsidRPr="009C0C87">
        <w:rPr>
          <w:b/>
          <w:sz w:val="24"/>
        </w:rPr>
        <w:tab/>
      </w:r>
      <w:r w:rsidRPr="009C0C87">
        <w:rPr>
          <w:rFonts w:cs="Arial"/>
          <w:b/>
          <w:sz w:val="24"/>
        </w:rPr>
        <w:t>1. INTRODUCERE</w:t>
      </w:r>
    </w:p>
    <w:p w14:paraId="37F441FA" w14:textId="77777777" w:rsidR="00DC725D" w:rsidRPr="009C0C87" w:rsidRDefault="00DC725D" w:rsidP="00D6098F">
      <w:pPr>
        <w:pStyle w:val="CornelChar"/>
        <w:tabs>
          <w:tab w:val="left" w:pos="0"/>
        </w:tabs>
        <w:spacing w:line="276" w:lineRule="auto"/>
        <w:rPr>
          <w:rFonts w:cs="Arial"/>
          <w:b/>
          <w:sz w:val="24"/>
        </w:rPr>
      </w:pPr>
      <w:r w:rsidRPr="009C0C87">
        <w:rPr>
          <w:rFonts w:cs="Arial"/>
          <w:b/>
          <w:sz w:val="24"/>
        </w:rPr>
        <w:tab/>
        <w:t>1.1. Date de recunoaştere a documentaţiei</w:t>
      </w:r>
    </w:p>
    <w:p w14:paraId="3093D370" w14:textId="77777777" w:rsidR="0044389D" w:rsidRPr="009C0C87" w:rsidRDefault="0096120D" w:rsidP="00D6098F">
      <w:pPr>
        <w:pStyle w:val="CornelChar"/>
        <w:tabs>
          <w:tab w:val="left" w:pos="0"/>
        </w:tabs>
        <w:spacing w:line="276" w:lineRule="auto"/>
        <w:rPr>
          <w:rFonts w:cs="Arial"/>
          <w:sz w:val="24"/>
        </w:rPr>
      </w:pPr>
      <w:r w:rsidRPr="009C0C87">
        <w:rPr>
          <w:rFonts w:cs="Arial"/>
          <w:b/>
          <w:sz w:val="24"/>
        </w:rPr>
        <w:t>*</w:t>
      </w:r>
      <w:r w:rsidRPr="009C0C87">
        <w:rPr>
          <w:rFonts w:cs="Arial"/>
          <w:b/>
          <w:sz w:val="24"/>
        </w:rPr>
        <w:tab/>
        <w:t xml:space="preserve">     </w:t>
      </w:r>
      <w:r w:rsidR="00DC725D" w:rsidRPr="009C0C87">
        <w:rPr>
          <w:rFonts w:cs="Arial"/>
          <w:b/>
          <w:sz w:val="24"/>
        </w:rPr>
        <w:t>Denumirea lucrării</w:t>
      </w:r>
      <w:r w:rsidR="00DC725D" w:rsidRPr="009C0C87">
        <w:rPr>
          <w:rFonts w:cs="Arial"/>
          <w:sz w:val="24"/>
        </w:rPr>
        <w:t>:</w:t>
      </w:r>
      <w:r w:rsidR="00DC725D" w:rsidRPr="009C0C87">
        <w:rPr>
          <w:rFonts w:cs="Arial"/>
          <w:b/>
          <w:sz w:val="24"/>
        </w:rPr>
        <w:t xml:space="preserve"> </w:t>
      </w:r>
    </w:p>
    <w:p w14:paraId="32232B55" w14:textId="77777777" w:rsidR="00FD12CB" w:rsidRPr="009C0C87" w:rsidRDefault="0044389D" w:rsidP="00D6098F">
      <w:pPr>
        <w:pStyle w:val="CornelChar"/>
        <w:tabs>
          <w:tab w:val="left" w:pos="0"/>
        </w:tabs>
        <w:spacing w:line="276" w:lineRule="auto"/>
        <w:rPr>
          <w:rFonts w:cs="Arial"/>
          <w:sz w:val="24"/>
        </w:rPr>
      </w:pPr>
      <w:r w:rsidRPr="009C0C87">
        <w:rPr>
          <w:rFonts w:cs="Arial"/>
          <w:sz w:val="24"/>
        </w:rPr>
        <w:t xml:space="preserve">            </w:t>
      </w:r>
      <w:r w:rsidR="009C0C87">
        <w:rPr>
          <w:rFonts w:cs="Arial"/>
          <w:sz w:val="24"/>
        </w:rPr>
        <w:t xml:space="preserve"> </w:t>
      </w:r>
      <w:r w:rsidRPr="009C0C87">
        <w:rPr>
          <w:rFonts w:cs="Arial"/>
          <w:sz w:val="24"/>
        </w:rPr>
        <w:t xml:space="preserve"> </w:t>
      </w:r>
      <w:r w:rsidR="002351F6" w:rsidRPr="009C0C87">
        <w:rPr>
          <w:rFonts w:cs="Arial"/>
          <w:sz w:val="24"/>
        </w:rPr>
        <w:t xml:space="preserve"> </w:t>
      </w:r>
      <w:r w:rsidR="00BE4932" w:rsidRPr="009C0C87">
        <w:rPr>
          <w:rFonts w:cs="Arial"/>
          <w:sz w:val="24"/>
        </w:rPr>
        <w:t>“</w:t>
      </w:r>
      <w:r w:rsidR="00DC725D" w:rsidRPr="009C0C87">
        <w:rPr>
          <w:rFonts w:cs="Arial"/>
          <w:sz w:val="24"/>
        </w:rPr>
        <w:t xml:space="preserve">Plan Urbanistic Zonal </w:t>
      </w:r>
      <w:r w:rsidRPr="009C0C87">
        <w:rPr>
          <w:rFonts w:cs="Arial"/>
          <w:sz w:val="24"/>
        </w:rPr>
        <w:t>(P.U.Z.)</w:t>
      </w:r>
      <w:r w:rsidR="00BE4932" w:rsidRPr="009C0C87">
        <w:rPr>
          <w:rFonts w:cs="Arial"/>
          <w:sz w:val="24"/>
        </w:rPr>
        <w:t xml:space="preserve"> </w:t>
      </w:r>
    </w:p>
    <w:p w14:paraId="26B240EF" w14:textId="0A6BAA1E" w:rsidR="00D6098F" w:rsidRDefault="009C0C87" w:rsidP="0038735F">
      <w:pPr>
        <w:widowControl w:val="0"/>
        <w:autoSpaceDE w:val="0"/>
        <w:autoSpaceDN w:val="0"/>
        <w:adjustRightInd w:val="0"/>
        <w:spacing w:line="276" w:lineRule="auto"/>
        <w:ind w:left="993" w:right="-480" w:hanging="993"/>
        <w:rPr>
          <w:rFonts w:ascii="Arial" w:hAnsi="Arial" w:cs="Arial"/>
          <w:lang w:val="en-US"/>
        </w:rPr>
      </w:pPr>
      <w:r>
        <w:rPr>
          <w:rFonts w:ascii="Arial" w:hAnsi="Arial" w:cs="Arial"/>
          <w:lang w:val="en-US"/>
        </w:rPr>
        <w:t xml:space="preserve">               </w:t>
      </w:r>
      <w:r w:rsidR="008D645E">
        <w:rPr>
          <w:rFonts w:ascii="Arial" w:hAnsi="Arial" w:cs="Arial"/>
          <w:lang w:val="en-US"/>
        </w:rPr>
        <w:t>MODIFICARE PLAN URBANISTIC ZONAL APROBAT PRIN HCL 160/2004 PENTRU PARCELARE TEREN ȘI CONSTRUIRE LOCUINȚE INDIVIDUALE, INFRASTRUCTURĂ, IMPREJMUIRE , FUNCȚIUNI COMPLEMENTARE</w:t>
      </w:r>
    </w:p>
    <w:p w14:paraId="69F4A2E8" w14:textId="77777777" w:rsidR="0038735F" w:rsidRPr="00D6098F" w:rsidRDefault="0038735F" w:rsidP="0038735F">
      <w:pPr>
        <w:widowControl w:val="0"/>
        <w:autoSpaceDE w:val="0"/>
        <w:autoSpaceDN w:val="0"/>
        <w:adjustRightInd w:val="0"/>
        <w:spacing w:line="276" w:lineRule="auto"/>
        <w:ind w:left="993" w:right="-480" w:hanging="993"/>
        <w:rPr>
          <w:rFonts w:ascii="Arial" w:hAnsi="Arial" w:cs="Arial"/>
        </w:rPr>
      </w:pPr>
    </w:p>
    <w:p w14:paraId="1F71E186" w14:textId="77777777" w:rsidR="00A20492" w:rsidRPr="009C0C87" w:rsidRDefault="00A20492" w:rsidP="00D6098F">
      <w:pPr>
        <w:widowControl w:val="0"/>
        <w:autoSpaceDE w:val="0"/>
        <w:autoSpaceDN w:val="0"/>
        <w:adjustRightInd w:val="0"/>
        <w:spacing w:line="276" w:lineRule="auto"/>
        <w:ind w:right="-480"/>
        <w:rPr>
          <w:rFonts w:ascii="Arial" w:hAnsi="Arial" w:cs="Arial"/>
          <w:b/>
        </w:rPr>
      </w:pPr>
      <w:r w:rsidRPr="009C0C87">
        <w:rPr>
          <w:rFonts w:ascii="Arial" w:hAnsi="Arial" w:cs="Arial"/>
        </w:rPr>
        <w:t>*</w:t>
      </w:r>
      <w:r w:rsidRPr="009C0C87">
        <w:rPr>
          <w:rFonts w:ascii="Arial" w:hAnsi="Arial" w:cs="Arial"/>
        </w:rPr>
        <w:tab/>
        <w:t xml:space="preserve">     </w:t>
      </w:r>
      <w:r w:rsidRPr="009C0C87">
        <w:rPr>
          <w:rFonts w:ascii="Arial" w:hAnsi="Arial" w:cs="Arial"/>
          <w:b/>
        </w:rPr>
        <w:t>Amplasament :</w:t>
      </w:r>
    </w:p>
    <w:p w14:paraId="427B6842" w14:textId="5E16ADD4" w:rsidR="00D6098F" w:rsidRDefault="0038735F" w:rsidP="0038735F">
      <w:pPr>
        <w:widowControl w:val="0"/>
        <w:autoSpaceDE w:val="0"/>
        <w:autoSpaceDN w:val="0"/>
        <w:adjustRightInd w:val="0"/>
        <w:spacing w:line="276" w:lineRule="auto"/>
        <w:ind w:left="1134" w:right="-480" w:hanging="1134"/>
        <w:rPr>
          <w:rFonts w:ascii="Arial" w:hAnsi="Arial" w:cs="Arial"/>
          <w:w w:val="112"/>
        </w:rPr>
      </w:pPr>
      <w:r>
        <w:rPr>
          <w:rFonts w:ascii="Arial" w:hAnsi="Arial" w:cs="Arial"/>
        </w:rPr>
        <w:t xml:space="preserve">                </w:t>
      </w:r>
      <w:r w:rsidR="004C3F33">
        <w:rPr>
          <w:rFonts w:ascii="Arial" w:hAnsi="Arial" w:cs="Arial"/>
          <w:w w:val="112"/>
        </w:rPr>
        <w:t>Mun</w:t>
      </w:r>
      <w:r w:rsidRPr="0038735F">
        <w:rPr>
          <w:rFonts w:ascii="Arial" w:hAnsi="Arial" w:cs="Arial"/>
          <w:w w:val="112"/>
        </w:rPr>
        <w:t>.</w:t>
      </w:r>
      <w:r w:rsidR="004C3F33">
        <w:rPr>
          <w:rFonts w:ascii="Arial" w:hAnsi="Arial" w:cs="Arial"/>
          <w:w w:val="112"/>
        </w:rPr>
        <w:t>Târgu Jiu</w:t>
      </w:r>
      <w:r w:rsidRPr="0038735F">
        <w:rPr>
          <w:rFonts w:ascii="Arial" w:hAnsi="Arial" w:cs="Arial"/>
          <w:w w:val="112"/>
        </w:rPr>
        <w:t>, str.</w:t>
      </w:r>
      <w:r w:rsidR="008D645E">
        <w:rPr>
          <w:rFonts w:ascii="Arial" w:hAnsi="Arial" w:cs="Arial"/>
          <w:w w:val="112"/>
        </w:rPr>
        <w:t>Cezar Petrescu</w:t>
      </w:r>
      <w:r w:rsidRPr="0038735F">
        <w:rPr>
          <w:rFonts w:ascii="Arial" w:hAnsi="Arial" w:cs="Arial"/>
          <w:w w:val="112"/>
        </w:rPr>
        <w:t>,</w:t>
      </w:r>
      <w:r w:rsidR="009532AE">
        <w:rPr>
          <w:rFonts w:ascii="Arial" w:hAnsi="Arial" w:cs="Arial"/>
          <w:w w:val="112"/>
        </w:rPr>
        <w:t xml:space="preserve"> </w:t>
      </w:r>
      <w:r w:rsidR="004C3F33">
        <w:rPr>
          <w:rFonts w:ascii="Arial" w:hAnsi="Arial" w:cs="Arial"/>
          <w:w w:val="112"/>
        </w:rPr>
        <w:t xml:space="preserve">nr. </w:t>
      </w:r>
      <w:r w:rsidR="008D645E">
        <w:rPr>
          <w:rFonts w:ascii="Arial" w:hAnsi="Arial" w:cs="Arial"/>
          <w:w w:val="112"/>
        </w:rPr>
        <w:t>32</w:t>
      </w:r>
      <w:r w:rsidR="004C3F33">
        <w:rPr>
          <w:rFonts w:ascii="Arial" w:hAnsi="Arial" w:cs="Arial"/>
          <w:w w:val="112"/>
        </w:rPr>
        <w:t xml:space="preserve">, </w:t>
      </w:r>
      <w:r w:rsidRPr="0038735F">
        <w:rPr>
          <w:rFonts w:ascii="Arial" w:hAnsi="Arial" w:cs="Arial"/>
          <w:w w:val="112"/>
        </w:rPr>
        <w:t xml:space="preserve">nr. cadastral </w:t>
      </w:r>
      <w:r w:rsidR="008D645E">
        <w:rPr>
          <w:rFonts w:ascii="Arial" w:hAnsi="Arial" w:cs="Arial"/>
          <w:w w:val="112"/>
        </w:rPr>
        <w:t>69526</w:t>
      </w:r>
      <w:r w:rsidRPr="0038735F">
        <w:rPr>
          <w:rFonts w:ascii="Arial" w:hAnsi="Arial" w:cs="Arial"/>
          <w:w w:val="112"/>
        </w:rPr>
        <w:t>, jud. Gorj</w:t>
      </w:r>
    </w:p>
    <w:p w14:paraId="0C05F04F" w14:textId="77777777" w:rsidR="0038735F" w:rsidRPr="009C0C87" w:rsidRDefault="0038735F" w:rsidP="0038735F">
      <w:pPr>
        <w:widowControl w:val="0"/>
        <w:autoSpaceDE w:val="0"/>
        <w:autoSpaceDN w:val="0"/>
        <w:adjustRightInd w:val="0"/>
        <w:spacing w:line="276" w:lineRule="auto"/>
        <w:ind w:left="1134" w:right="-480" w:hanging="1134"/>
        <w:rPr>
          <w:rFonts w:ascii="Arial" w:hAnsi="Arial" w:cs="Arial"/>
          <w:w w:val="112"/>
        </w:rPr>
      </w:pPr>
    </w:p>
    <w:p w14:paraId="135B866B" w14:textId="77777777" w:rsidR="0096120D" w:rsidRPr="009C0C87" w:rsidRDefault="00BE4932" w:rsidP="00D6098F">
      <w:pPr>
        <w:widowControl w:val="0"/>
        <w:autoSpaceDE w:val="0"/>
        <w:autoSpaceDN w:val="0"/>
        <w:adjustRightInd w:val="0"/>
        <w:spacing w:line="276" w:lineRule="auto"/>
        <w:ind w:right="-480"/>
        <w:rPr>
          <w:rFonts w:ascii="Arial" w:hAnsi="Arial" w:cs="Arial"/>
          <w:w w:val="112"/>
        </w:rPr>
      </w:pPr>
      <w:r w:rsidRPr="009C0C87">
        <w:rPr>
          <w:rFonts w:ascii="Arial" w:hAnsi="Arial" w:cs="Arial"/>
          <w:w w:val="112"/>
        </w:rPr>
        <w:t xml:space="preserve"> </w:t>
      </w:r>
      <w:r w:rsidR="0096120D" w:rsidRPr="009C0C87">
        <w:rPr>
          <w:rFonts w:cs="Arial"/>
          <w:b/>
        </w:rPr>
        <w:t>*</w:t>
      </w:r>
      <w:r w:rsidR="0096120D" w:rsidRPr="009C0C87">
        <w:rPr>
          <w:rFonts w:cs="Arial"/>
          <w:b/>
        </w:rPr>
        <w:tab/>
        <w:t xml:space="preserve">     </w:t>
      </w:r>
      <w:r w:rsidRPr="009C0C87">
        <w:rPr>
          <w:rFonts w:cs="Arial"/>
          <w:b/>
        </w:rPr>
        <w:t xml:space="preserve">  </w:t>
      </w:r>
      <w:r w:rsidR="00DC725D" w:rsidRPr="009C0C87">
        <w:rPr>
          <w:rFonts w:ascii="Arial" w:hAnsi="Arial" w:cs="Arial"/>
          <w:b/>
        </w:rPr>
        <w:t>Beneficiar</w:t>
      </w:r>
      <w:r w:rsidR="00DC725D" w:rsidRPr="009C0C87">
        <w:rPr>
          <w:rFonts w:ascii="Arial" w:hAnsi="Arial" w:cs="Arial"/>
        </w:rPr>
        <w:t xml:space="preserve">: </w:t>
      </w:r>
    </w:p>
    <w:p w14:paraId="39407390" w14:textId="400D8472" w:rsidR="00824FF5" w:rsidRPr="00364AD1" w:rsidRDefault="0044389D" w:rsidP="00D6098F">
      <w:pPr>
        <w:widowControl w:val="0"/>
        <w:autoSpaceDE w:val="0"/>
        <w:autoSpaceDN w:val="0"/>
        <w:adjustRightInd w:val="0"/>
        <w:spacing w:line="276" w:lineRule="auto"/>
        <w:ind w:right="22"/>
        <w:jc w:val="both"/>
        <w:rPr>
          <w:rFonts w:ascii="Arial" w:hAnsi="Arial" w:cs="Arial"/>
          <w:color w:val="C00000"/>
          <w:lang w:val="en-US"/>
        </w:rPr>
      </w:pPr>
      <w:r w:rsidRPr="009C0C87">
        <w:rPr>
          <w:rFonts w:ascii="Arial" w:hAnsi="Arial" w:cs="Arial"/>
        </w:rPr>
        <w:t xml:space="preserve">            </w:t>
      </w:r>
      <w:r w:rsidR="00FD12CB" w:rsidRPr="009C0C87">
        <w:rPr>
          <w:rFonts w:ascii="Arial" w:hAnsi="Arial" w:cs="Arial"/>
        </w:rPr>
        <w:t xml:space="preserve">  </w:t>
      </w:r>
      <w:r w:rsidR="00BE4932" w:rsidRPr="009C0C87">
        <w:rPr>
          <w:rFonts w:ascii="Arial" w:hAnsi="Arial" w:cs="Arial"/>
        </w:rPr>
        <w:t xml:space="preserve"> </w:t>
      </w:r>
      <w:r w:rsidR="004C3F33">
        <w:rPr>
          <w:rFonts w:ascii="Arial" w:hAnsi="Arial" w:cs="Arial"/>
        </w:rPr>
        <w:t xml:space="preserve"> </w:t>
      </w:r>
      <w:r w:rsidR="006F6188">
        <w:rPr>
          <w:rFonts w:ascii="Arial" w:hAnsi="Arial" w:cs="Arial"/>
        </w:rPr>
        <w:t xml:space="preserve"> </w:t>
      </w:r>
      <w:r w:rsidR="008D645E">
        <w:rPr>
          <w:rFonts w:ascii="Arial" w:hAnsi="Arial" w:cs="Arial"/>
          <w:b/>
          <w:szCs w:val="20"/>
          <w:lang w:val="en-GB"/>
        </w:rPr>
        <w:t>SEIMEANU CRISTIAN</w:t>
      </w:r>
    </w:p>
    <w:p w14:paraId="308A6048" w14:textId="3AE424D2" w:rsidR="00D6098F" w:rsidRPr="009C0C87" w:rsidRDefault="00824FF5" w:rsidP="004C3F33">
      <w:pPr>
        <w:widowControl w:val="0"/>
        <w:autoSpaceDE w:val="0"/>
        <w:autoSpaceDN w:val="0"/>
        <w:adjustRightInd w:val="0"/>
        <w:spacing w:line="276" w:lineRule="auto"/>
        <w:ind w:right="22"/>
        <w:jc w:val="both"/>
        <w:rPr>
          <w:rFonts w:ascii="Arial" w:hAnsi="Arial" w:cs="Arial"/>
        </w:rPr>
      </w:pPr>
      <w:r w:rsidRPr="009C0C87">
        <w:rPr>
          <w:rFonts w:ascii="Arial" w:hAnsi="Arial" w:cs="Arial"/>
        </w:rPr>
        <w:tab/>
        <w:t xml:space="preserve">     </w:t>
      </w:r>
    </w:p>
    <w:p w14:paraId="479C6ABF" w14:textId="1A8ECCFD" w:rsidR="0022598C" w:rsidRDefault="0096120D" w:rsidP="00D6098F">
      <w:pPr>
        <w:pStyle w:val="CornelChar"/>
        <w:tabs>
          <w:tab w:val="left" w:pos="0"/>
        </w:tabs>
        <w:spacing w:line="276" w:lineRule="auto"/>
        <w:rPr>
          <w:rFonts w:cs="Arial"/>
          <w:sz w:val="24"/>
        </w:rPr>
      </w:pPr>
      <w:r w:rsidRPr="009C0C87">
        <w:rPr>
          <w:rFonts w:cs="Arial"/>
          <w:b/>
          <w:sz w:val="24"/>
        </w:rPr>
        <w:t>*</w:t>
      </w:r>
      <w:r w:rsidRPr="009C0C87">
        <w:rPr>
          <w:rFonts w:cs="Arial"/>
          <w:b/>
          <w:sz w:val="24"/>
        </w:rPr>
        <w:tab/>
        <w:t xml:space="preserve">     </w:t>
      </w:r>
      <w:r w:rsidR="00BE4932" w:rsidRPr="009C0C87">
        <w:rPr>
          <w:rFonts w:cs="Arial"/>
          <w:b/>
          <w:sz w:val="24"/>
        </w:rPr>
        <w:t xml:space="preserve"> </w:t>
      </w:r>
      <w:r w:rsidR="0022598C" w:rsidRPr="009C0C87">
        <w:rPr>
          <w:rFonts w:cs="Arial"/>
          <w:b/>
          <w:sz w:val="24"/>
        </w:rPr>
        <w:t>Proiectant</w:t>
      </w:r>
      <w:r w:rsidR="0022598C" w:rsidRPr="009C0C87">
        <w:rPr>
          <w:rFonts w:cs="Arial"/>
          <w:sz w:val="24"/>
        </w:rPr>
        <w:t xml:space="preserve">: </w:t>
      </w:r>
      <w:r w:rsidR="00CB4337">
        <w:rPr>
          <w:rFonts w:cs="Arial"/>
          <w:sz w:val="24"/>
        </w:rPr>
        <w:t>General</w:t>
      </w:r>
    </w:p>
    <w:p w14:paraId="5723CC51" w14:textId="667BAE7D" w:rsidR="00CB4337" w:rsidRDefault="00CB4337" w:rsidP="00D6098F">
      <w:pPr>
        <w:pStyle w:val="CornelChar"/>
        <w:tabs>
          <w:tab w:val="left" w:pos="0"/>
        </w:tabs>
        <w:spacing w:line="276" w:lineRule="auto"/>
        <w:rPr>
          <w:rFonts w:cs="Arial"/>
          <w:sz w:val="24"/>
        </w:rPr>
      </w:pPr>
      <w:r>
        <w:rPr>
          <w:rFonts w:cs="Arial"/>
          <w:color w:val="C00000"/>
          <w:sz w:val="24"/>
        </w:rPr>
        <w:tab/>
        <w:t xml:space="preserve">      </w:t>
      </w:r>
      <w:r w:rsidRPr="00CB4337">
        <w:rPr>
          <w:rFonts w:cs="Arial"/>
          <w:sz w:val="24"/>
        </w:rPr>
        <w:t>S.C.  DARTKZEN DESSIN 3D S.R.L;</w:t>
      </w:r>
    </w:p>
    <w:p w14:paraId="6E593AA1" w14:textId="2DF912C8" w:rsidR="0042057C" w:rsidRPr="0042057C" w:rsidRDefault="0042057C" w:rsidP="00D6098F">
      <w:pPr>
        <w:pStyle w:val="CornelChar"/>
        <w:tabs>
          <w:tab w:val="left" w:pos="0"/>
        </w:tabs>
        <w:spacing w:line="276" w:lineRule="auto"/>
        <w:rPr>
          <w:rFonts w:cs="Arial"/>
          <w:b/>
          <w:bCs/>
          <w:sz w:val="24"/>
        </w:rPr>
      </w:pPr>
      <w:r>
        <w:rPr>
          <w:rFonts w:cs="Arial"/>
          <w:sz w:val="24"/>
        </w:rPr>
        <w:tab/>
        <w:t xml:space="preserve">      </w:t>
      </w:r>
      <w:r w:rsidRPr="0042057C">
        <w:rPr>
          <w:rFonts w:cs="Arial"/>
          <w:b/>
          <w:bCs/>
          <w:sz w:val="24"/>
        </w:rPr>
        <w:t>Colaborator</w:t>
      </w:r>
      <w:r>
        <w:rPr>
          <w:rFonts w:cs="Arial"/>
          <w:b/>
          <w:bCs/>
          <w:sz w:val="24"/>
        </w:rPr>
        <w:t>:</w:t>
      </w:r>
    </w:p>
    <w:p w14:paraId="56B7EAE4" w14:textId="73AC3CDE" w:rsidR="00DC725D" w:rsidRPr="00CB4337" w:rsidRDefault="0022598C" w:rsidP="00D6098F">
      <w:pPr>
        <w:pStyle w:val="CornelChar"/>
        <w:tabs>
          <w:tab w:val="left" w:pos="0"/>
        </w:tabs>
        <w:spacing w:line="276" w:lineRule="auto"/>
        <w:rPr>
          <w:rFonts w:cs="Arial"/>
          <w:sz w:val="24"/>
        </w:rPr>
      </w:pPr>
      <w:r w:rsidRPr="00CB4337">
        <w:rPr>
          <w:rFonts w:cs="Arial"/>
          <w:sz w:val="24"/>
        </w:rPr>
        <w:tab/>
        <w:t xml:space="preserve">     </w:t>
      </w:r>
      <w:r w:rsidR="00BE4932" w:rsidRPr="00CB4337">
        <w:rPr>
          <w:rFonts w:cs="Arial"/>
          <w:sz w:val="24"/>
        </w:rPr>
        <w:t xml:space="preserve"> </w:t>
      </w:r>
      <w:r w:rsidRPr="00CB4337">
        <w:rPr>
          <w:rFonts w:cs="Arial"/>
          <w:sz w:val="24"/>
        </w:rPr>
        <w:t xml:space="preserve">S.C.  </w:t>
      </w:r>
      <w:r w:rsidR="00CB4337" w:rsidRPr="00CB4337">
        <w:rPr>
          <w:rFonts w:cs="Arial"/>
          <w:sz w:val="24"/>
        </w:rPr>
        <w:t xml:space="preserve">STORYPLAN 3D </w:t>
      </w:r>
      <w:r w:rsidR="00DC725D" w:rsidRPr="00CB4337">
        <w:rPr>
          <w:rFonts w:cs="Arial"/>
          <w:sz w:val="24"/>
        </w:rPr>
        <w:t>S.R.L;</w:t>
      </w:r>
    </w:p>
    <w:p w14:paraId="68BB0DEF" w14:textId="77777777" w:rsidR="006E0F5E" w:rsidRPr="009C0C87" w:rsidRDefault="00B2500C" w:rsidP="00D6098F">
      <w:pPr>
        <w:pStyle w:val="CornelChar"/>
        <w:tabs>
          <w:tab w:val="left" w:pos="0"/>
        </w:tabs>
        <w:spacing w:line="276" w:lineRule="auto"/>
        <w:rPr>
          <w:rFonts w:cs="Arial"/>
          <w:sz w:val="24"/>
        </w:rPr>
      </w:pPr>
      <w:r w:rsidRPr="009C0C87">
        <w:rPr>
          <w:rFonts w:cs="Arial"/>
          <w:sz w:val="24"/>
        </w:rPr>
        <w:tab/>
        <w:t xml:space="preserve">     </w:t>
      </w:r>
      <w:r w:rsidR="00BE4932" w:rsidRPr="009C0C87">
        <w:rPr>
          <w:rFonts w:cs="Arial"/>
          <w:sz w:val="24"/>
        </w:rPr>
        <w:t xml:space="preserve"> </w:t>
      </w:r>
      <w:r w:rsidRPr="009C0C87">
        <w:rPr>
          <w:rFonts w:cs="Arial"/>
          <w:sz w:val="24"/>
        </w:rPr>
        <w:t xml:space="preserve">șef proiect: arh. Pasăre Viorel Dorel </w:t>
      </w:r>
    </w:p>
    <w:p w14:paraId="6B12733F" w14:textId="77777777" w:rsidR="00B2500C" w:rsidRDefault="006E0F5E" w:rsidP="00D6098F">
      <w:pPr>
        <w:pStyle w:val="CornelChar"/>
        <w:tabs>
          <w:tab w:val="left" w:pos="0"/>
        </w:tabs>
        <w:spacing w:line="276" w:lineRule="auto"/>
        <w:rPr>
          <w:rFonts w:cs="Arial"/>
          <w:sz w:val="24"/>
        </w:rPr>
      </w:pPr>
      <w:r w:rsidRPr="009C0C87">
        <w:rPr>
          <w:rFonts w:cs="Arial"/>
          <w:sz w:val="24"/>
        </w:rPr>
        <w:t xml:space="preserve">             </w:t>
      </w:r>
      <w:r w:rsidR="00D824BA">
        <w:rPr>
          <w:rFonts w:cs="Arial"/>
          <w:sz w:val="24"/>
        </w:rPr>
        <w:t xml:space="preserve"> </w:t>
      </w:r>
      <w:r w:rsidRPr="009C0C87">
        <w:rPr>
          <w:rFonts w:cs="Arial"/>
          <w:sz w:val="24"/>
        </w:rPr>
        <w:t xml:space="preserve"> </w:t>
      </w:r>
      <w:r w:rsidR="00BE4932" w:rsidRPr="009C0C87">
        <w:rPr>
          <w:rFonts w:cs="Arial"/>
          <w:sz w:val="24"/>
        </w:rPr>
        <w:t xml:space="preserve"> </w:t>
      </w:r>
      <w:r w:rsidR="00B2500C" w:rsidRPr="009C0C87">
        <w:rPr>
          <w:rFonts w:cs="Arial"/>
          <w:sz w:val="24"/>
        </w:rPr>
        <w:t xml:space="preserve">atestat RUR pentru </w:t>
      </w:r>
      <w:r w:rsidRPr="009C0C87">
        <w:rPr>
          <w:rFonts w:cs="Arial"/>
          <w:sz w:val="24"/>
        </w:rPr>
        <w:t>categoriile D (PUG, PUZ) și E (PUD)</w:t>
      </w:r>
      <w:r w:rsidR="00B2500C" w:rsidRPr="009C0C87">
        <w:rPr>
          <w:rFonts w:cs="Arial"/>
          <w:sz w:val="24"/>
        </w:rPr>
        <w:tab/>
      </w:r>
    </w:p>
    <w:p w14:paraId="3DDC2788" w14:textId="77777777" w:rsidR="00D6098F" w:rsidRPr="009C0C87" w:rsidRDefault="00D6098F" w:rsidP="00D6098F">
      <w:pPr>
        <w:pStyle w:val="CornelChar"/>
        <w:tabs>
          <w:tab w:val="left" w:pos="0"/>
        </w:tabs>
        <w:spacing w:line="276" w:lineRule="auto"/>
        <w:rPr>
          <w:rFonts w:cs="Arial"/>
          <w:sz w:val="24"/>
        </w:rPr>
      </w:pPr>
    </w:p>
    <w:p w14:paraId="41E558C2" w14:textId="77777777" w:rsidR="0044389D" w:rsidRPr="009C0C87" w:rsidRDefault="0096120D" w:rsidP="00D6098F">
      <w:pPr>
        <w:pStyle w:val="CornelChar"/>
        <w:tabs>
          <w:tab w:val="left" w:pos="0"/>
        </w:tabs>
        <w:spacing w:line="276" w:lineRule="auto"/>
        <w:rPr>
          <w:rFonts w:cs="Arial"/>
          <w:sz w:val="24"/>
        </w:rPr>
      </w:pPr>
      <w:r w:rsidRPr="009C0C87">
        <w:rPr>
          <w:rFonts w:cs="Arial"/>
          <w:b/>
          <w:sz w:val="24"/>
        </w:rPr>
        <w:t>*</w:t>
      </w:r>
      <w:r w:rsidRPr="009C0C87">
        <w:rPr>
          <w:rFonts w:cs="Arial"/>
          <w:b/>
          <w:sz w:val="24"/>
        </w:rPr>
        <w:tab/>
        <w:t xml:space="preserve">     </w:t>
      </w:r>
      <w:r w:rsidR="00BE4932" w:rsidRPr="009C0C87">
        <w:rPr>
          <w:rFonts w:cs="Arial"/>
          <w:b/>
          <w:sz w:val="24"/>
        </w:rPr>
        <w:t xml:space="preserve"> </w:t>
      </w:r>
      <w:r w:rsidR="00DC725D" w:rsidRPr="009C0C87">
        <w:rPr>
          <w:rFonts w:cs="Arial"/>
          <w:b/>
          <w:sz w:val="24"/>
        </w:rPr>
        <w:t>Data elaborării</w:t>
      </w:r>
      <w:r w:rsidR="00844291" w:rsidRPr="009C0C87">
        <w:rPr>
          <w:rFonts w:cs="Arial"/>
          <w:sz w:val="24"/>
        </w:rPr>
        <w:t xml:space="preserve">: </w:t>
      </w:r>
      <w:r w:rsidR="0044389D" w:rsidRPr="009C0C87">
        <w:rPr>
          <w:rFonts w:cs="Arial"/>
          <w:sz w:val="24"/>
        </w:rPr>
        <w:t xml:space="preserve"> </w:t>
      </w:r>
    </w:p>
    <w:p w14:paraId="168AE7D7" w14:textId="7D7B40D1" w:rsidR="00DC725D" w:rsidRPr="009C0C87" w:rsidRDefault="0044389D" w:rsidP="00D6098F">
      <w:pPr>
        <w:pStyle w:val="CornelChar"/>
        <w:tabs>
          <w:tab w:val="left" w:pos="0"/>
        </w:tabs>
        <w:spacing w:line="276" w:lineRule="auto"/>
        <w:rPr>
          <w:rFonts w:cs="Arial"/>
          <w:sz w:val="24"/>
        </w:rPr>
      </w:pPr>
      <w:r w:rsidRPr="009C0C87">
        <w:rPr>
          <w:rFonts w:cs="Arial"/>
          <w:b/>
          <w:sz w:val="24"/>
        </w:rPr>
        <w:t xml:space="preserve">              </w:t>
      </w:r>
      <w:r w:rsidR="00D824BA">
        <w:rPr>
          <w:rFonts w:cs="Arial"/>
          <w:b/>
          <w:sz w:val="24"/>
        </w:rPr>
        <w:t xml:space="preserve">  </w:t>
      </w:r>
      <w:r w:rsidR="0022547D" w:rsidRPr="004C3F33">
        <w:rPr>
          <w:rFonts w:cs="Arial"/>
          <w:sz w:val="24"/>
        </w:rPr>
        <w:t>Aprilie</w:t>
      </w:r>
      <w:r w:rsidR="00D824BA" w:rsidRPr="004C3F33">
        <w:rPr>
          <w:rFonts w:cs="Arial"/>
          <w:sz w:val="24"/>
        </w:rPr>
        <w:t xml:space="preserve"> 202</w:t>
      </w:r>
      <w:r w:rsidR="004C3F33" w:rsidRPr="004C3F33">
        <w:rPr>
          <w:rFonts w:cs="Arial"/>
          <w:sz w:val="24"/>
        </w:rPr>
        <w:t>4</w:t>
      </w:r>
      <w:r w:rsidR="00DC725D" w:rsidRPr="004C3F33">
        <w:rPr>
          <w:rFonts w:cs="Arial"/>
          <w:sz w:val="24"/>
        </w:rPr>
        <w:t>;</w:t>
      </w:r>
      <w:r w:rsidR="000B689E" w:rsidRPr="004C3F33">
        <w:rPr>
          <w:rFonts w:cs="Arial"/>
          <w:sz w:val="24"/>
        </w:rPr>
        <w:t xml:space="preserve"> </w:t>
      </w:r>
    </w:p>
    <w:p w14:paraId="69ECE304" w14:textId="77777777" w:rsidR="00BA1B52" w:rsidRPr="009C0C87" w:rsidRDefault="00BA1B52" w:rsidP="00D6098F">
      <w:pPr>
        <w:pStyle w:val="CornelChar"/>
        <w:tabs>
          <w:tab w:val="left" w:pos="0"/>
        </w:tabs>
        <w:rPr>
          <w:rFonts w:cs="Arial"/>
          <w:sz w:val="24"/>
        </w:rPr>
      </w:pPr>
    </w:p>
    <w:p w14:paraId="3FCE0E55" w14:textId="77777777" w:rsidR="00BA1B52" w:rsidRPr="009C0C87" w:rsidRDefault="00925A7F" w:rsidP="00D6098F">
      <w:pPr>
        <w:pStyle w:val="CornelChar"/>
        <w:tabs>
          <w:tab w:val="left" w:pos="0"/>
        </w:tabs>
        <w:rPr>
          <w:rFonts w:cs="Arial"/>
          <w:sz w:val="24"/>
        </w:rPr>
      </w:pPr>
      <w:r w:rsidRPr="009C0C87">
        <w:rPr>
          <w:b/>
          <w:sz w:val="24"/>
        </w:rPr>
        <w:tab/>
      </w:r>
      <w:r w:rsidR="00A72450" w:rsidRPr="009C0C87">
        <w:rPr>
          <w:rFonts w:cs="Arial"/>
          <w:sz w:val="24"/>
        </w:rPr>
        <w:t>Planul Urbanistic Zonal, cunoscut în forma sa scurtă PUZ, reprezintă proiectul de urbanism întocmit de către un arhitect urbanist sau urbanist, ambii cu drept de semnătură, înregistrați în Registrul Urbaniștilor din Romania (RUR), prin care se pot modifica toți parametrii de utilizare a terenului și care influențează dimensiunea și aspectul construc</w:t>
      </w:r>
      <w:r w:rsidR="00BA1B52" w:rsidRPr="009C0C87">
        <w:rPr>
          <w:rFonts w:cs="Arial"/>
          <w:sz w:val="24"/>
        </w:rPr>
        <w:t>ț</w:t>
      </w:r>
      <w:r w:rsidR="00A72450" w:rsidRPr="009C0C87">
        <w:rPr>
          <w:rFonts w:cs="Arial"/>
          <w:sz w:val="24"/>
        </w:rPr>
        <w:t>ii</w:t>
      </w:r>
      <w:r w:rsidR="00BA1B52" w:rsidRPr="009C0C87">
        <w:rPr>
          <w:rFonts w:cs="Arial"/>
          <w:sz w:val="24"/>
        </w:rPr>
        <w:t>lor propuse</w:t>
      </w:r>
      <w:r w:rsidR="00A72450" w:rsidRPr="009C0C87">
        <w:rPr>
          <w:rFonts w:cs="Arial"/>
          <w:sz w:val="24"/>
        </w:rPr>
        <w:t>.</w:t>
      </w:r>
      <w:r w:rsidR="00BA1B52" w:rsidRPr="009C0C87">
        <w:rPr>
          <w:rFonts w:cs="Arial"/>
          <w:sz w:val="24"/>
        </w:rPr>
        <w:t xml:space="preserve"> </w:t>
      </w:r>
    </w:p>
    <w:p w14:paraId="5F08B2B6" w14:textId="77777777" w:rsidR="00A72450" w:rsidRPr="009C0C87" w:rsidRDefault="00BA1B52" w:rsidP="00D6098F">
      <w:pPr>
        <w:pStyle w:val="CornelChar"/>
        <w:tabs>
          <w:tab w:val="left" w:pos="0"/>
        </w:tabs>
        <w:rPr>
          <w:rFonts w:cs="Arial"/>
          <w:sz w:val="24"/>
        </w:rPr>
      </w:pPr>
      <w:r w:rsidRPr="009C0C87">
        <w:rPr>
          <w:rFonts w:cs="Arial"/>
          <w:sz w:val="24"/>
        </w:rPr>
        <w:tab/>
      </w:r>
      <w:r w:rsidR="00A72450" w:rsidRPr="009C0C87">
        <w:rPr>
          <w:rFonts w:cs="Arial"/>
          <w:sz w:val="24"/>
        </w:rPr>
        <w:t xml:space="preserve">PUZ-ul nu ține loc de </w:t>
      </w:r>
      <w:hyperlink r:id="rId8" w:history="1">
        <w:r w:rsidR="00A72450" w:rsidRPr="009C0C87">
          <w:rPr>
            <w:rStyle w:val="Hyperlink"/>
            <w:rFonts w:cs="Arial"/>
            <w:color w:val="auto"/>
            <w:sz w:val="24"/>
            <w:u w:val="none"/>
            <w:bdr w:val="none" w:sz="0" w:space="0" w:color="auto" w:frame="1"/>
          </w:rPr>
          <w:t>documentație tehnică pentru obținerea autorizației de construire (DTAC)</w:t>
        </w:r>
      </w:hyperlink>
      <w:r w:rsidR="00A72450" w:rsidRPr="009C0C87">
        <w:rPr>
          <w:rFonts w:cs="Arial"/>
          <w:sz w:val="24"/>
        </w:rPr>
        <w:t>, aceasta fiind întocmită de către un arhitect cu drept de semnatură, înregistrat în Tabloul Național al Arhitecților (TNA) gestionat de c</w:t>
      </w:r>
      <w:r w:rsidR="00AF184F" w:rsidRPr="009C0C87">
        <w:rPr>
          <w:rFonts w:cs="Arial"/>
          <w:sz w:val="24"/>
        </w:rPr>
        <w:t>ă</w:t>
      </w:r>
      <w:r w:rsidR="00A72450" w:rsidRPr="009C0C87">
        <w:rPr>
          <w:rFonts w:cs="Arial"/>
          <w:sz w:val="24"/>
        </w:rPr>
        <w:t>tre Ordinul Arhitec</w:t>
      </w:r>
      <w:r w:rsidR="00AF184F" w:rsidRPr="009C0C87">
        <w:rPr>
          <w:rFonts w:cs="Arial"/>
          <w:sz w:val="24"/>
        </w:rPr>
        <w:t>ț</w:t>
      </w:r>
      <w:r w:rsidR="00A72450" w:rsidRPr="009C0C87">
        <w:rPr>
          <w:rFonts w:cs="Arial"/>
          <w:sz w:val="24"/>
        </w:rPr>
        <w:t>ilor din Rom</w:t>
      </w:r>
      <w:r w:rsidR="00AF184F" w:rsidRPr="009C0C87">
        <w:rPr>
          <w:rFonts w:cs="Arial"/>
          <w:sz w:val="24"/>
        </w:rPr>
        <w:t>â</w:t>
      </w:r>
      <w:r w:rsidR="00A72450" w:rsidRPr="009C0C87">
        <w:rPr>
          <w:rFonts w:cs="Arial"/>
          <w:sz w:val="24"/>
        </w:rPr>
        <w:t>nia (OAR), prin aceast</w:t>
      </w:r>
      <w:r w:rsidR="00AF184F" w:rsidRPr="009C0C87">
        <w:rPr>
          <w:rFonts w:cs="Arial"/>
          <w:sz w:val="24"/>
        </w:rPr>
        <w:t>ă</w:t>
      </w:r>
      <w:r w:rsidR="00A72450" w:rsidRPr="009C0C87">
        <w:rPr>
          <w:rFonts w:cs="Arial"/>
          <w:sz w:val="24"/>
        </w:rPr>
        <w:t xml:space="preserve"> documenta</w:t>
      </w:r>
      <w:r w:rsidR="00AF184F" w:rsidRPr="009C0C87">
        <w:rPr>
          <w:rFonts w:cs="Arial"/>
          <w:sz w:val="24"/>
        </w:rPr>
        <w:t>ț</w:t>
      </w:r>
      <w:r w:rsidR="00A72450" w:rsidRPr="009C0C87">
        <w:rPr>
          <w:rFonts w:cs="Arial"/>
          <w:sz w:val="24"/>
        </w:rPr>
        <w:t>ie ob</w:t>
      </w:r>
      <w:r w:rsidR="00AF184F" w:rsidRPr="009C0C87">
        <w:rPr>
          <w:rFonts w:cs="Arial"/>
          <w:sz w:val="24"/>
        </w:rPr>
        <w:t>ț</w:t>
      </w:r>
      <w:r w:rsidR="00A72450" w:rsidRPr="009C0C87">
        <w:rPr>
          <w:rFonts w:cs="Arial"/>
          <w:sz w:val="24"/>
        </w:rPr>
        <w:t>in</w:t>
      </w:r>
      <w:r w:rsidR="00AF184F" w:rsidRPr="009C0C87">
        <w:rPr>
          <w:rFonts w:cs="Arial"/>
          <w:sz w:val="24"/>
        </w:rPr>
        <w:t>â</w:t>
      </w:r>
      <w:r w:rsidR="00A72450" w:rsidRPr="009C0C87">
        <w:rPr>
          <w:rFonts w:cs="Arial"/>
          <w:sz w:val="24"/>
        </w:rPr>
        <w:t>ndu-se Autoriza</w:t>
      </w:r>
      <w:r w:rsidR="00AF184F" w:rsidRPr="009C0C87">
        <w:rPr>
          <w:rFonts w:cs="Arial"/>
          <w:sz w:val="24"/>
        </w:rPr>
        <w:t>ț</w:t>
      </w:r>
      <w:r w:rsidR="00A72450" w:rsidRPr="009C0C87">
        <w:rPr>
          <w:rFonts w:cs="Arial"/>
          <w:sz w:val="24"/>
        </w:rPr>
        <w:t>ia de Construire (AC) necesar</w:t>
      </w:r>
      <w:r w:rsidR="00AF184F" w:rsidRPr="009C0C87">
        <w:rPr>
          <w:rFonts w:cs="Arial"/>
          <w:sz w:val="24"/>
        </w:rPr>
        <w:t>ă</w:t>
      </w:r>
      <w:r w:rsidR="00A72450" w:rsidRPr="009C0C87">
        <w:rPr>
          <w:rFonts w:cs="Arial"/>
          <w:sz w:val="24"/>
        </w:rPr>
        <w:t xml:space="preserve"> </w:t>
      </w:r>
      <w:r w:rsidR="00AF184F" w:rsidRPr="009C0C87">
        <w:rPr>
          <w:rFonts w:cs="Arial"/>
          <w:sz w:val="24"/>
        </w:rPr>
        <w:t>î</w:t>
      </w:r>
      <w:r w:rsidR="00A72450" w:rsidRPr="009C0C87">
        <w:rPr>
          <w:rFonts w:cs="Arial"/>
          <w:sz w:val="24"/>
        </w:rPr>
        <w:t>nceperii lucr</w:t>
      </w:r>
      <w:r w:rsidR="00AF184F" w:rsidRPr="009C0C87">
        <w:rPr>
          <w:rFonts w:cs="Arial"/>
          <w:sz w:val="24"/>
        </w:rPr>
        <w:t>ă</w:t>
      </w:r>
      <w:r w:rsidR="00A72450" w:rsidRPr="009C0C87">
        <w:rPr>
          <w:rFonts w:cs="Arial"/>
          <w:sz w:val="24"/>
        </w:rPr>
        <w:t>rilor de execu</w:t>
      </w:r>
      <w:r w:rsidR="00AF184F" w:rsidRPr="009C0C87">
        <w:rPr>
          <w:rFonts w:cs="Arial"/>
          <w:sz w:val="24"/>
        </w:rPr>
        <w:t>ț</w:t>
      </w:r>
      <w:r w:rsidR="00A72450" w:rsidRPr="009C0C87">
        <w:rPr>
          <w:rFonts w:cs="Arial"/>
          <w:sz w:val="24"/>
        </w:rPr>
        <w:t>ie.</w:t>
      </w:r>
    </w:p>
    <w:p w14:paraId="6BBCD62B" w14:textId="77777777" w:rsidR="00BA1B52" w:rsidRPr="009C0C87" w:rsidRDefault="00A72450" w:rsidP="00D6098F">
      <w:pPr>
        <w:pStyle w:val="NormalWeb"/>
        <w:spacing w:before="0" w:beforeAutospacing="0" w:after="0" w:afterAutospacing="0" w:line="360" w:lineRule="auto"/>
        <w:ind w:right="-68" w:firstLine="720"/>
        <w:jc w:val="both"/>
        <w:textAlignment w:val="baseline"/>
        <w:rPr>
          <w:rFonts w:ascii="Arial" w:hAnsi="Arial" w:cs="Arial"/>
          <w:lang w:val="ro-RO"/>
        </w:rPr>
      </w:pPr>
      <w:r w:rsidRPr="009C0C87">
        <w:rPr>
          <w:rFonts w:ascii="Arial" w:hAnsi="Arial" w:cs="Arial"/>
          <w:lang w:val="ro-RO"/>
        </w:rPr>
        <w:lastRenderedPageBreak/>
        <w:t xml:space="preserve">Alegerea arhitectului urbanist sau urbanistului pentru </w:t>
      </w:r>
      <w:r w:rsidR="003936CC" w:rsidRPr="009C0C87">
        <w:rPr>
          <w:rFonts w:ascii="Arial" w:hAnsi="Arial" w:cs="Arial"/>
          <w:lang w:val="ro-RO"/>
        </w:rPr>
        <w:t>î</w:t>
      </w:r>
      <w:r w:rsidRPr="009C0C87">
        <w:rPr>
          <w:rFonts w:ascii="Arial" w:hAnsi="Arial" w:cs="Arial"/>
          <w:lang w:val="ro-RO"/>
        </w:rPr>
        <w:t>ntocmirea documenta</w:t>
      </w:r>
      <w:r w:rsidR="003936CC" w:rsidRPr="009C0C87">
        <w:rPr>
          <w:rFonts w:ascii="Arial" w:hAnsi="Arial" w:cs="Arial"/>
          <w:lang w:val="ro-RO"/>
        </w:rPr>
        <w:t>ț</w:t>
      </w:r>
      <w:r w:rsidRPr="009C0C87">
        <w:rPr>
          <w:rFonts w:ascii="Arial" w:hAnsi="Arial" w:cs="Arial"/>
          <w:lang w:val="ro-RO"/>
        </w:rPr>
        <w:t>iei PUZ este etapa cea mai important</w:t>
      </w:r>
      <w:r w:rsidR="003936CC" w:rsidRPr="009C0C87">
        <w:rPr>
          <w:rFonts w:ascii="Arial" w:hAnsi="Arial" w:cs="Arial"/>
          <w:lang w:val="ro-RO"/>
        </w:rPr>
        <w:t>ă</w:t>
      </w:r>
      <w:r w:rsidRPr="009C0C87">
        <w:rPr>
          <w:rFonts w:ascii="Arial" w:hAnsi="Arial" w:cs="Arial"/>
          <w:lang w:val="ro-RO"/>
        </w:rPr>
        <w:t>, deoarece func</w:t>
      </w:r>
      <w:r w:rsidR="003936CC" w:rsidRPr="009C0C87">
        <w:rPr>
          <w:rFonts w:ascii="Arial" w:hAnsi="Arial" w:cs="Arial"/>
          <w:lang w:val="ro-RO"/>
        </w:rPr>
        <w:t>ț</w:t>
      </w:r>
      <w:r w:rsidRPr="009C0C87">
        <w:rPr>
          <w:rFonts w:ascii="Arial" w:hAnsi="Arial" w:cs="Arial"/>
          <w:lang w:val="ro-RO"/>
        </w:rPr>
        <w:t>ie de experien</w:t>
      </w:r>
      <w:r w:rsidR="003936CC" w:rsidRPr="009C0C87">
        <w:rPr>
          <w:rFonts w:ascii="Arial" w:hAnsi="Arial" w:cs="Arial"/>
          <w:lang w:val="ro-RO"/>
        </w:rPr>
        <w:t>ț</w:t>
      </w:r>
      <w:r w:rsidRPr="009C0C87">
        <w:rPr>
          <w:rFonts w:ascii="Arial" w:hAnsi="Arial" w:cs="Arial"/>
          <w:lang w:val="ro-RO"/>
        </w:rPr>
        <w:t>a acestuia se pot ob</w:t>
      </w:r>
      <w:r w:rsidR="003936CC" w:rsidRPr="009C0C87">
        <w:rPr>
          <w:rFonts w:ascii="Arial" w:hAnsi="Arial" w:cs="Arial"/>
          <w:lang w:val="ro-RO"/>
        </w:rPr>
        <w:t>ț</w:t>
      </w:r>
      <w:r w:rsidRPr="009C0C87">
        <w:rPr>
          <w:rFonts w:ascii="Arial" w:hAnsi="Arial" w:cs="Arial"/>
          <w:lang w:val="ro-RO"/>
        </w:rPr>
        <w:t xml:space="preserve">ine </w:t>
      </w:r>
      <w:r w:rsidR="003936CC" w:rsidRPr="009C0C87">
        <w:rPr>
          <w:rFonts w:ascii="Arial" w:hAnsi="Arial" w:cs="Arial"/>
          <w:lang w:val="ro-RO"/>
        </w:rPr>
        <w:t>î</w:t>
      </w:r>
      <w:r w:rsidRPr="009C0C87">
        <w:rPr>
          <w:rFonts w:ascii="Arial" w:hAnsi="Arial" w:cs="Arial"/>
          <w:lang w:val="ro-RO"/>
        </w:rPr>
        <w:t xml:space="preserve">n temeiul legii cele solicitate. Beneficiarul poate discuta cu cel care </w:t>
      </w:r>
      <w:r w:rsidR="003936CC" w:rsidRPr="009C0C87">
        <w:rPr>
          <w:rFonts w:ascii="Arial" w:hAnsi="Arial" w:cs="Arial"/>
          <w:lang w:val="ro-RO"/>
        </w:rPr>
        <w:t>î</w:t>
      </w:r>
      <w:r w:rsidRPr="009C0C87">
        <w:rPr>
          <w:rFonts w:ascii="Arial" w:hAnsi="Arial" w:cs="Arial"/>
          <w:lang w:val="ro-RO"/>
        </w:rPr>
        <w:t>ntocme</w:t>
      </w:r>
      <w:r w:rsidR="003936CC" w:rsidRPr="009C0C87">
        <w:rPr>
          <w:rFonts w:ascii="Arial" w:hAnsi="Arial" w:cs="Arial"/>
          <w:lang w:val="ro-RO"/>
        </w:rPr>
        <w:t>ș</w:t>
      </w:r>
      <w:r w:rsidRPr="009C0C87">
        <w:rPr>
          <w:rFonts w:ascii="Arial" w:hAnsi="Arial" w:cs="Arial"/>
          <w:lang w:val="ro-RO"/>
        </w:rPr>
        <w:t>te documenta</w:t>
      </w:r>
      <w:r w:rsidR="003936CC" w:rsidRPr="009C0C87">
        <w:rPr>
          <w:rFonts w:ascii="Arial" w:hAnsi="Arial" w:cs="Arial"/>
          <w:lang w:val="ro-RO"/>
        </w:rPr>
        <w:t>ț</w:t>
      </w:r>
      <w:r w:rsidRPr="009C0C87">
        <w:rPr>
          <w:rFonts w:ascii="Arial" w:hAnsi="Arial" w:cs="Arial"/>
          <w:lang w:val="ro-RO"/>
        </w:rPr>
        <w:t>ia care sunt parametrii pe care dore</w:t>
      </w:r>
      <w:r w:rsidR="003936CC" w:rsidRPr="009C0C87">
        <w:rPr>
          <w:rFonts w:ascii="Arial" w:hAnsi="Arial" w:cs="Arial"/>
          <w:lang w:val="ro-RO"/>
        </w:rPr>
        <w:t>ș</w:t>
      </w:r>
      <w:r w:rsidRPr="009C0C87">
        <w:rPr>
          <w:rFonts w:ascii="Arial" w:hAnsi="Arial" w:cs="Arial"/>
          <w:lang w:val="ro-RO"/>
        </w:rPr>
        <w:t>te s</w:t>
      </w:r>
      <w:r w:rsidR="003936CC" w:rsidRPr="009C0C87">
        <w:rPr>
          <w:rFonts w:ascii="Arial" w:hAnsi="Arial" w:cs="Arial"/>
          <w:lang w:val="ro-RO"/>
        </w:rPr>
        <w:t>ă</w:t>
      </w:r>
      <w:r w:rsidRPr="009C0C87">
        <w:rPr>
          <w:rFonts w:ascii="Arial" w:hAnsi="Arial" w:cs="Arial"/>
          <w:lang w:val="ro-RO"/>
        </w:rPr>
        <w:t xml:space="preserve"> </w:t>
      </w:r>
      <w:r w:rsidR="003936CC" w:rsidRPr="009C0C87">
        <w:rPr>
          <w:rFonts w:ascii="Arial" w:hAnsi="Arial" w:cs="Arial"/>
          <w:lang w:val="ro-RO"/>
        </w:rPr>
        <w:t>î</w:t>
      </w:r>
      <w:r w:rsidRPr="009C0C87">
        <w:rPr>
          <w:rFonts w:ascii="Arial" w:hAnsi="Arial" w:cs="Arial"/>
          <w:lang w:val="ro-RO"/>
        </w:rPr>
        <w:t xml:space="preserve">i schimbe. </w:t>
      </w:r>
    </w:p>
    <w:p w14:paraId="46711898" w14:textId="77777777" w:rsidR="00BA1B52" w:rsidRPr="009C0C87" w:rsidRDefault="00A72450" w:rsidP="00D6098F">
      <w:pPr>
        <w:pStyle w:val="NormalWeb"/>
        <w:spacing w:before="0" w:beforeAutospacing="0" w:after="450" w:afterAutospacing="0" w:line="360" w:lineRule="auto"/>
        <w:ind w:right="-68" w:firstLine="720"/>
        <w:jc w:val="both"/>
        <w:textAlignment w:val="baseline"/>
        <w:rPr>
          <w:rFonts w:ascii="Arial" w:hAnsi="Arial" w:cs="Arial"/>
          <w:lang w:val="ro-RO"/>
        </w:rPr>
      </w:pPr>
      <w:r w:rsidRPr="009C0C87">
        <w:rPr>
          <w:rFonts w:ascii="Arial" w:hAnsi="Arial" w:cs="Arial"/>
          <w:lang w:val="ro-RO"/>
        </w:rPr>
        <w:t>Pentru ca aceast</w:t>
      </w:r>
      <w:r w:rsidR="003936CC" w:rsidRPr="009C0C87">
        <w:rPr>
          <w:rFonts w:ascii="Arial" w:hAnsi="Arial" w:cs="Arial"/>
          <w:lang w:val="ro-RO"/>
        </w:rPr>
        <w:t>ă</w:t>
      </w:r>
      <w:r w:rsidRPr="009C0C87">
        <w:rPr>
          <w:rFonts w:ascii="Arial" w:hAnsi="Arial" w:cs="Arial"/>
          <w:lang w:val="ro-RO"/>
        </w:rPr>
        <w:t xml:space="preserve"> discu</w:t>
      </w:r>
      <w:r w:rsidR="003936CC" w:rsidRPr="009C0C87">
        <w:rPr>
          <w:rFonts w:ascii="Arial" w:hAnsi="Arial" w:cs="Arial"/>
          <w:lang w:val="ro-RO"/>
        </w:rPr>
        <w:t>ț</w:t>
      </w:r>
      <w:r w:rsidRPr="009C0C87">
        <w:rPr>
          <w:rFonts w:ascii="Arial" w:hAnsi="Arial" w:cs="Arial"/>
          <w:lang w:val="ro-RO"/>
        </w:rPr>
        <w:t>ie s</w:t>
      </w:r>
      <w:r w:rsidR="003936CC" w:rsidRPr="009C0C87">
        <w:rPr>
          <w:rFonts w:ascii="Arial" w:hAnsi="Arial" w:cs="Arial"/>
          <w:lang w:val="ro-RO"/>
        </w:rPr>
        <w:t>ă</w:t>
      </w:r>
      <w:r w:rsidRPr="009C0C87">
        <w:rPr>
          <w:rFonts w:ascii="Arial" w:hAnsi="Arial" w:cs="Arial"/>
          <w:lang w:val="ro-RO"/>
        </w:rPr>
        <w:t xml:space="preserve"> aibe o baz</w:t>
      </w:r>
      <w:r w:rsidR="003936CC" w:rsidRPr="009C0C87">
        <w:rPr>
          <w:rFonts w:ascii="Arial" w:hAnsi="Arial" w:cs="Arial"/>
          <w:lang w:val="ro-RO"/>
        </w:rPr>
        <w:t>ă</w:t>
      </w:r>
      <w:r w:rsidRPr="009C0C87">
        <w:rPr>
          <w:rFonts w:ascii="Arial" w:hAnsi="Arial" w:cs="Arial"/>
          <w:lang w:val="ro-RO"/>
        </w:rPr>
        <w:t xml:space="preserve"> este necesar</w:t>
      </w:r>
      <w:r w:rsidR="003936CC" w:rsidRPr="009C0C87">
        <w:rPr>
          <w:rFonts w:ascii="Arial" w:hAnsi="Arial" w:cs="Arial"/>
          <w:lang w:val="ro-RO"/>
        </w:rPr>
        <w:t>ă</w:t>
      </w:r>
      <w:r w:rsidRPr="009C0C87">
        <w:rPr>
          <w:rFonts w:ascii="Arial" w:hAnsi="Arial" w:cs="Arial"/>
          <w:lang w:val="ro-RO"/>
        </w:rPr>
        <w:t xml:space="preserve"> ob</w:t>
      </w:r>
      <w:r w:rsidR="003936CC" w:rsidRPr="009C0C87">
        <w:rPr>
          <w:rFonts w:ascii="Arial" w:hAnsi="Arial" w:cs="Arial"/>
          <w:lang w:val="ro-RO"/>
        </w:rPr>
        <w:t>ț</w:t>
      </w:r>
      <w:r w:rsidRPr="009C0C87">
        <w:rPr>
          <w:rFonts w:ascii="Arial" w:hAnsi="Arial" w:cs="Arial"/>
          <w:lang w:val="ro-RO"/>
        </w:rPr>
        <w:t xml:space="preserve">inerea unui certificat de urbanism, emis </w:t>
      </w:r>
      <w:r w:rsidR="003936CC" w:rsidRPr="009C0C87">
        <w:rPr>
          <w:rFonts w:ascii="Arial" w:hAnsi="Arial" w:cs="Arial"/>
          <w:lang w:val="ro-RO"/>
        </w:rPr>
        <w:t>î</w:t>
      </w:r>
      <w:r w:rsidRPr="009C0C87">
        <w:rPr>
          <w:rFonts w:ascii="Arial" w:hAnsi="Arial" w:cs="Arial"/>
          <w:lang w:val="ro-RO"/>
        </w:rPr>
        <w:t>n acest sens de c</w:t>
      </w:r>
      <w:r w:rsidR="003936CC" w:rsidRPr="009C0C87">
        <w:rPr>
          <w:rFonts w:ascii="Arial" w:hAnsi="Arial" w:cs="Arial"/>
          <w:lang w:val="ro-RO"/>
        </w:rPr>
        <w:t>ă</w:t>
      </w:r>
      <w:r w:rsidRPr="009C0C87">
        <w:rPr>
          <w:rFonts w:ascii="Arial" w:hAnsi="Arial" w:cs="Arial"/>
          <w:lang w:val="ro-RO"/>
        </w:rPr>
        <w:t>tre prim</w:t>
      </w:r>
      <w:r w:rsidR="003936CC" w:rsidRPr="009C0C87">
        <w:rPr>
          <w:rFonts w:ascii="Arial" w:hAnsi="Arial" w:cs="Arial"/>
          <w:lang w:val="ro-RO"/>
        </w:rPr>
        <w:t>ă</w:t>
      </w:r>
      <w:r w:rsidRPr="009C0C87">
        <w:rPr>
          <w:rFonts w:ascii="Arial" w:hAnsi="Arial" w:cs="Arial"/>
          <w:lang w:val="ro-RO"/>
        </w:rPr>
        <w:t>ria pe raza c</w:t>
      </w:r>
      <w:r w:rsidR="003936CC" w:rsidRPr="009C0C87">
        <w:rPr>
          <w:rFonts w:ascii="Arial" w:hAnsi="Arial" w:cs="Arial"/>
          <w:lang w:val="ro-RO"/>
        </w:rPr>
        <w:t>ă</w:t>
      </w:r>
      <w:r w:rsidRPr="009C0C87">
        <w:rPr>
          <w:rFonts w:ascii="Arial" w:hAnsi="Arial" w:cs="Arial"/>
          <w:lang w:val="ro-RO"/>
        </w:rPr>
        <w:t>reia se face investi</w:t>
      </w:r>
      <w:r w:rsidR="003936CC" w:rsidRPr="009C0C87">
        <w:rPr>
          <w:rFonts w:ascii="Arial" w:hAnsi="Arial" w:cs="Arial"/>
          <w:lang w:val="ro-RO"/>
        </w:rPr>
        <w:t>ț</w:t>
      </w:r>
      <w:r w:rsidRPr="009C0C87">
        <w:rPr>
          <w:rFonts w:ascii="Arial" w:hAnsi="Arial" w:cs="Arial"/>
          <w:lang w:val="ro-RO"/>
        </w:rPr>
        <w:t>ia, sau consiliul jude</w:t>
      </w:r>
      <w:r w:rsidR="003936CC" w:rsidRPr="009C0C87">
        <w:rPr>
          <w:rFonts w:ascii="Arial" w:hAnsi="Arial" w:cs="Arial"/>
          <w:lang w:val="ro-RO"/>
        </w:rPr>
        <w:t>ț</w:t>
      </w:r>
      <w:r w:rsidRPr="009C0C87">
        <w:rPr>
          <w:rFonts w:ascii="Arial" w:hAnsi="Arial" w:cs="Arial"/>
          <w:lang w:val="ro-RO"/>
        </w:rPr>
        <w:t>ean dup</w:t>
      </w:r>
      <w:r w:rsidR="003936CC" w:rsidRPr="009C0C87">
        <w:rPr>
          <w:rFonts w:ascii="Arial" w:hAnsi="Arial" w:cs="Arial"/>
          <w:lang w:val="ro-RO"/>
        </w:rPr>
        <w:t>ă</w:t>
      </w:r>
      <w:r w:rsidRPr="009C0C87">
        <w:rPr>
          <w:rFonts w:ascii="Arial" w:hAnsi="Arial" w:cs="Arial"/>
          <w:lang w:val="ro-RO"/>
        </w:rPr>
        <w:t xml:space="preserve"> caz, </w:t>
      </w:r>
      <w:r w:rsidR="003936CC" w:rsidRPr="009C0C87">
        <w:rPr>
          <w:rFonts w:ascii="Arial" w:hAnsi="Arial" w:cs="Arial"/>
          <w:lang w:val="ro-RO"/>
        </w:rPr>
        <w:t>î</w:t>
      </w:r>
      <w:r w:rsidRPr="009C0C87">
        <w:rPr>
          <w:rFonts w:ascii="Arial" w:hAnsi="Arial" w:cs="Arial"/>
          <w:lang w:val="ro-RO"/>
        </w:rPr>
        <w:t>n care vor fi prezenta</w:t>
      </w:r>
      <w:r w:rsidR="003936CC" w:rsidRPr="009C0C87">
        <w:rPr>
          <w:rFonts w:ascii="Arial" w:hAnsi="Arial" w:cs="Arial"/>
          <w:lang w:val="ro-RO"/>
        </w:rPr>
        <w:t>ț</w:t>
      </w:r>
      <w:r w:rsidRPr="009C0C87">
        <w:rPr>
          <w:rFonts w:ascii="Arial" w:hAnsi="Arial" w:cs="Arial"/>
          <w:lang w:val="ro-RO"/>
        </w:rPr>
        <w:t>i coeficien</w:t>
      </w:r>
      <w:r w:rsidR="003936CC" w:rsidRPr="009C0C87">
        <w:rPr>
          <w:rFonts w:ascii="Arial" w:hAnsi="Arial" w:cs="Arial"/>
          <w:lang w:val="ro-RO"/>
        </w:rPr>
        <w:t>ț</w:t>
      </w:r>
      <w:r w:rsidRPr="009C0C87">
        <w:rPr>
          <w:rFonts w:ascii="Arial" w:hAnsi="Arial" w:cs="Arial"/>
          <w:lang w:val="ro-RO"/>
        </w:rPr>
        <w:t>ii actuali de utilizare ai terenul</w:t>
      </w:r>
      <w:r w:rsidRPr="00822B2D">
        <w:rPr>
          <w:rFonts w:ascii="Arial" w:hAnsi="Arial" w:cs="Arial"/>
          <w:lang w:val="ro-RO"/>
        </w:rPr>
        <w:t>u</w:t>
      </w:r>
      <w:r w:rsidRPr="009C0C87">
        <w:rPr>
          <w:rFonts w:ascii="Arial" w:hAnsi="Arial" w:cs="Arial"/>
          <w:lang w:val="ro-RO"/>
        </w:rPr>
        <w:t xml:space="preserve">i. </w:t>
      </w:r>
    </w:p>
    <w:p w14:paraId="7BC96B7D" w14:textId="77777777" w:rsidR="00A72450" w:rsidRPr="009C0C87" w:rsidRDefault="009C0C87" w:rsidP="00D6098F">
      <w:pPr>
        <w:pStyle w:val="NormalWeb"/>
        <w:tabs>
          <w:tab w:val="left" w:pos="180"/>
          <w:tab w:val="left" w:pos="450"/>
        </w:tabs>
        <w:spacing w:before="0" w:beforeAutospacing="0" w:after="0" w:afterAutospacing="0" w:line="360" w:lineRule="auto"/>
        <w:ind w:right="-72"/>
        <w:jc w:val="both"/>
        <w:textAlignment w:val="baseline"/>
        <w:rPr>
          <w:rFonts w:ascii="Arial" w:hAnsi="Arial" w:cs="Arial"/>
          <w:lang w:val="ro-RO"/>
        </w:rPr>
      </w:pPr>
      <w:r>
        <w:rPr>
          <w:rFonts w:ascii="Arial" w:hAnsi="Arial" w:cs="Arial"/>
          <w:lang w:val="ro-RO"/>
        </w:rPr>
        <w:tab/>
      </w:r>
      <w:r>
        <w:rPr>
          <w:rFonts w:ascii="Arial" w:hAnsi="Arial" w:cs="Arial"/>
          <w:lang w:val="ro-RO"/>
        </w:rPr>
        <w:tab/>
      </w:r>
      <w:r w:rsidR="00A72450" w:rsidRPr="009C0C87">
        <w:rPr>
          <w:rFonts w:ascii="Arial" w:hAnsi="Arial" w:cs="Arial"/>
          <w:lang w:val="ro-RO"/>
        </w:rPr>
        <w:t>Prin Planul Urbanistic Zonal (PUZ) se pot modifica urm</w:t>
      </w:r>
      <w:r w:rsidR="003936CC" w:rsidRPr="009C0C87">
        <w:rPr>
          <w:rFonts w:ascii="Arial" w:hAnsi="Arial" w:cs="Arial"/>
          <w:lang w:val="ro-RO"/>
        </w:rPr>
        <w:t>ă</w:t>
      </w:r>
      <w:r w:rsidR="00A72450" w:rsidRPr="009C0C87">
        <w:rPr>
          <w:rFonts w:ascii="Arial" w:hAnsi="Arial" w:cs="Arial"/>
          <w:lang w:val="ro-RO"/>
        </w:rPr>
        <w:t xml:space="preserve">torii parametrii: </w:t>
      </w:r>
    </w:p>
    <w:p w14:paraId="792D864E" w14:textId="77777777" w:rsidR="00A72450" w:rsidRPr="009C0C87" w:rsidRDefault="00A72450" w:rsidP="00D6098F">
      <w:pPr>
        <w:numPr>
          <w:ilvl w:val="0"/>
          <w:numId w:val="31"/>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Retragerile fa</w:t>
      </w:r>
      <w:r w:rsidR="003936CC" w:rsidRPr="009C0C87">
        <w:rPr>
          <w:rFonts w:ascii="Arial" w:hAnsi="Arial" w:cs="Arial"/>
        </w:rPr>
        <w:t>ță</w:t>
      </w:r>
      <w:r w:rsidRPr="009C0C87">
        <w:rPr>
          <w:rFonts w:ascii="Arial" w:hAnsi="Arial" w:cs="Arial"/>
        </w:rPr>
        <w:t xml:space="preserve"> de limitele de proprietate; </w:t>
      </w:r>
    </w:p>
    <w:p w14:paraId="62864DC1" w14:textId="77777777" w:rsidR="00A72450" w:rsidRPr="009C0C87" w:rsidRDefault="00A72450" w:rsidP="00D6098F">
      <w:pPr>
        <w:numPr>
          <w:ilvl w:val="0"/>
          <w:numId w:val="31"/>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Aliniamentul viitoarei construc</w:t>
      </w:r>
      <w:r w:rsidR="003936CC" w:rsidRPr="009C0C87">
        <w:rPr>
          <w:rFonts w:ascii="Arial" w:hAnsi="Arial" w:cs="Arial"/>
        </w:rPr>
        <w:t>ț</w:t>
      </w:r>
      <w:r w:rsidRPr="009C0C87">
        <w:rPr>
          <w:rFonts w:ascii="Arial" w:hAnsi="Arial" w:cs="Arial"/>
        </w:rPr>
        <w:t xml:space="preserve">ii </w:t>
      </w:r>
      <w:r w:rsidR="003936CC" w:rsidRPr="009C0C87">
        <w:rPr>
          <w:rFonts w:ascii="Arial" w:hAnsi="Arial" w:cs="Arial"/>
        </w:rPr>
        <w:t>î</w:t>
      </w:r>
      <w:r w:rsidRPr="009C0C87">
        <w:rPr>
          <w:rFonts w:ascii="Arial" w:hAnsi="Arial" w:cs="Arial"/>
        </w:rPr>
        <w:t xml:space="preserve">n raport cu parcelele </w:t>
      </w:r>
      <w:r w:rsidR="003936CC" w:rsidRPr="009C0C87">
        <w:rPr>
          <w:rFonts w:ascii="Arial" w:hAnsi="Arial" w:cs="Arial"/>
        </w:rPr>
        <w:t>î</w:t>
      </w:r>
      <w:r w:rsidRPr="009C0C87">
        <w:rPr>
          <w:rFonts w:ascii="Arial" w:hAnsi="Arial" w:cs="Arial"/>
        </w:rPr>
        <w:t>nvecinate;</w:t>
      </w:r>
    </w:p>
    <w:p w14:paraId="5561C2D9" w14:textId="77777777" w:rsidR="00A72450" w:rsidRPr="009C0C87" w:rsidRDefault="00A72450" w:rsidP="00D6098F">
      <w:pPr>
        <w:numPr>
          <w:ilvl w:val="0"/>
          <w:numId w:val="31"/>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Procentul de ocupare al terenului (POT);</w:t>
      </w:r>
    </w:p>
    <w:p w14:paraId="227CE197" w14:textId="77777777" w:rsidR="00A72450" w:rsidRPr="009C0C87" w:rsidRDefault="00A72450" w:rsidP="00D6098F">
      <w:pPr>
        <w:numPr>
          <w:ilvl w:val="0"/>
          <w:numId w:val="31"/>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Coeficientul de utilizare a</w:t>
      </w:r>
      <w:r w:rsidR="003936CC" w:rsidRPr="009C0C87">
        <w:rPr>
          <w:rFonts w:ascii="Arial" w:hAnsi="Arial" w:cs="Arial"/>
        </w:rPr>
        <w:t>l</w:t>
      </w:r>
      <w:r w:rsidRPr="009C0C87">
        <w:rPr>
          <w:rFonts w:ascii="Arial" w:hAnsi="Arial" w:cs="Arial"/>
        </w:rPr>
        <w:t xml:space="preserve"> terenului (CUT);</w:t>
      </w:r>
    </w:p>
    <w:p w14:paraId="2BE720C5" w14:textId="77777777" w:rsidR="00A72450" w:rsidRPr="009C0C87" w:rsidRDefault="00A72450" w:rsidP="00D6098F">
      <w:pPr>
        <w:numPr>
          <w:ilvl w:val="0"/>
          <w:numId w:val="31"/>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 xml:space="preserve">Regim de </w:t>
      </w:r>
      <w:r w:rsidR="003936CC" w:rsidRPr="009C0C87">
        <w:rPr>
          <w:rFonts w:ascii="Arial" w:hAnsi="Arial" w:cs="Arial"/>
        </w:rPr>
        <w:t>î</w:t>
      </w:r>
      <w:r w:rsidRPr="009C0C87">
        <w:rPr>
          <w:rFonts w:ascii="Arial" w:hAnsi="Arial" w:cs="Arial"/>
        </w:rPr>
        <w:t>n</w:t>
      </w:r>
      <w:r w:rsidR="003936CC" w:rsidRPr="009C0C87">
        <w:rPr>
          <w:rFonts w:ascii="Arial" w:hAnsi="Arial" w:cs="Arial"/>
        </w:rPr>
        <w:t>ă</w:t>
      </w:r>
      <w:r w:rsidRPr="009C0C87">
        <w:rPr>
          <w:rFonts w:ascii="Arial" w:hAnsi="Arial" w:cs="Arial"/>
        </w:rPr>
        <w:t>l</w:t>
      </w:r>
      <w:r w:rsidR="003936CC" w:rsidRPr="009C0C87">
        <w:rPr>
          <w:rFonts w:ascii="Arial" w:hAnsi="Arial" w:cs="Arial"/>
        </w:rPr>
        <w:t>ț</w:t>
      </w:r>
      <w:r w:rsidRPr="009C0C87">
        <w:rPr>
          <w:rFonts w:ascii="Arial" w:hAnsi="Arial" w:cs="Arial"/>
        </w:rPr>
        <w:t>ime;</w:t>
      </w:r>
    </w:p>
    <w:p w14:paraId="5CE0E0E8" w14:textId="77777777" w:rsidR="00BA1B52" w:rsidRPr="009C0C87" w:rsidRDefault="003936CC" w:rsidP="00D6098F">
      <w:pPr>
        <w:numPr>
          <w:ilvl w:val="0"/>
          <w:numId w:val="31"/>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Î</w:t>
      </w:r>
      <w:r w:rsidR="00A72450" w:rsidRPr="009C0C87">
        <w:rPr>
          <w:rFonts w:ascii="Arial" w:hAnsi="Arial" w:cs="Arial"/>
        </w:rPr>
        <w:t>n</w:t>
      </w:r>
      <w:r w:rsidRPr="009C0C87">
        <w:rPr>
          <w:rFonts w:ascii="Arial" w:hAnsi="Arial" w:cs="Arial"/>
        </w:rPr>
        <w:t>ă</w:t>
      </w:r>
      <w:r w:rsidR="00A72450" w:rsidRPr="009C0C87">
        <w:rPr>
          <w:rFonts w:ascii="Arial" w:hAnsi="Arial" w:cs="Arial"/>
        </w:rPr>
        <w:t>l</w:t>
      </w:r>
      <w:r w:rsidRPr="009C0C87">
        <w:rPr>
          <w:rFonts w:ascii="Arial" w:hAnsi="Arial" w:cs="Arial"/>
        </w:rPr>
        <w:t>ț</w:t>
      </w:r>
      <w:r w:rsidR="00A72450" w:rsidRPr="009C0C87">
        <w:rPr>
          <w:rFonts w:ascii="Arial" w:hAnsi="Arial" w:cs="Arial"/>
        </w:rPr>
        <w:t>imea maxim admis</w:t>
      </w:r>
      <w:r w:rsidRPr="009C0C87">
        <w:rPr>
          <w:rFonts w:ascii="Arial" w:hAnsi="Arial" w:cs="Arial"/>
        </w:rPr>
        <w:t>ă</w:t>
      </w:r>
      <w:r w:rsidR="00A72450" w:rsidRPr="009C0C87">
        <w:rPr>
          <w:rFonts w:ascii="Arial" w:hAnsi="Arial" w:cs="Arial"/>
        </w:rPr>
        <w:t xml:space="preserve"> </w:t>
      </w:r>
      <w:r w:rsidRPr="009C0C87">
        <w:rPr>
          <w:rFonts w:ascii="Arial" w:hAnsi="Arial" w:cs="Arial"/>
        </w:rPr>
        <w:t>ș</w:t>
      </w:r>
      <w:r w:rsidR="00A72450" w:rsidRPr="009C0C87">
        <w:rPr>
          <w:rFonts w:ascii="Arial" w:hAnsi="Arial" w:cs="Arial"/>
        </w:rPr>
        <w:t xml:space="preserve">i </w:t>
      </w:r>
      <w:r w:rsidRPr="009C0C87">
        <w:rPr>
          <w:rFonts w:ascii="Arial" w:hAnsi="Arial" w:cs="Arial"/>
        </w:rPr>
        <w:t>î</w:t>
      </w:r>
      <w:r w:rsidR="00A72450" w:rsidRPr="009C0C87">
        <w:rPr>
          <w:rFonts w:ascii="Arial" w:hAnsi="Arial" w:cs="Arial"/>
        </w:rPr>
        <w:t>n</w:t>
      </w:r>
      <w:r w:rsidRPr="009C0C87">
        <w:rPr>
          <w:rFonts w:ascii="Arial" w:hAnsi="Arial" w:cs="Arial"/>
        </w:rPr>
        <w:t>ă</w:t>
      </w:r>
      <w:r w:rsidR="00A72450" w:rsidRPr="009C0C87">
        <w:rPr>
          <w:rFonts w:ascii="Arial" w:hAnsi="Arial" w:cs="Arial"/>
        </w:rPr>
        <w:t>l</w:t>
      </w:r>
      <w:r w:rsidRPr="009C0C87">
        <w:rPr>
          <w:rFonts w:ascii="Arial" w:hAnsi="Arial" w:cs="Arial"/>
        </w:rPr>
        <w:t>ț</w:t>
      </w:r>
      <w:r w:rsidR="00A72450" w:rsidRPr="009C0C87">
        <w:rPr>
          <w:rFonts w:ascii="Arial" w:hAnsi="Arial" w:cs="Arial"/>
        </w:rPr>
        <w:t>imea la corni</w:t>
      </w:r>
      <w:r w:rsidRPr="009C0C87">
        <w:rPr>
          <w:rFonts w:ascii="Arial" w:hAnsi="Arial" w:cs="Arial"/>
        </w:rPr>
        <w:t>șă</w:t>
      </w:r>
      <w:r w:rsidR="00A72450" w:rsidRPr="009C0C87">
        <w:rPr>
          <w:rFonts w:ascii="Arial" w:hAnsi="Arial" w:cs="Arial"/>
        </w:rPr>
        <w:t xml:space="preserve"> a viitoare</w:t>
      </w:r>
      <w:r w:rsidRPr="009C0C87">
        <w:rPr>
          <w:rFonts w:ascii="Arial" w:hAnsi="Arial" w:cs="Arial"/>
        </w:rPr>
        <w:t>i</w:t>
      </w:r>
      <w:r w:rsidR="00A72450" w:rsidRPr="009C0C87">
        <w:rPr>
          <w:rFonts w:ascii="Arial" w:hAnsi="Arial" w:cs="Arial"/>
        </w:rPr>
        <w:t xml:space="preserve"> construc</w:t>
      </w:r>
      <w:r w:rsidRPr="009C0C87">
        <w:rPr>
          <w:rFonts w:ascii="Arial" w:hAnsi="Arial" w:cs="Arial"/>
        </w:rPr>
        <w:t>ț</w:t>
      </w:r>
      <w:r w:rsidR="00A72450" w:rsidRPr="009C0C87">
        <w:rPr>
          <w:rFonts w:ascii="Arial" w:hAnsi="Arial" w:cs="Arial"/>
        </w:rPr>
        <w:t>ii;</w:t>
      </w:r>
      <w:r w:rsidR="00BA1B52" w:rsidRPr="009C0C87">
        <w:rPr>
          <w:rFonts w:ascii="Arial" w:hAnsi="Arial" w:cs="Arial"/>
        </w:rPr>
        <w:t xml:space="preserve">  </w:t>
      </w:r>
    </w:p>
    <w:p w14:paraId="3A211F17" w14:textId="77777777" w:rsidR="00A72450" w:rsidRPr="009C0C87" w:rsidRDefault="00A72450" w:rsidP="00D6098F">
      <w:pPr>
        <w:numPr>
          <w:ilvl w:val="0"/>
          <w:numId w:val="31"/>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Crearea de func</w:t>
      </w:r>
      <w:r w:rsidR="003936CC" w:rsidRPr="009C0C87">
        <w:rPr>
          <w:rFonts w:ascii="Arial" w:hAnsi="Arial" w:cs="Arial"/>
        </w:rPr>
        <w:t>ț</w:t>
      </w:r>
      <w:r w:rsidRPr="009C0C87">
        <w:rPr>
          <w:rFonts w:ascii="Arial" w:hAnsi="Arial" w:cs="Arial"/>
        </w:rPr>
        <w:t>iuni mixte sau complementare zonei studiate;</w:t>
      </w:r>
    </w:p>
    <w:p w14:paraId="23B28408" w14:textId="5AF0285C" w:rsidR="00A72450" w:rsidRPr="0038735F" w:rsidRDefault="0038735F" w:rsidP="0038735F">
      <w:pPr>
        <w:numPr>
          <w:ilvl w:val="0"/>
          <w:numId w:val="31"/>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Accesele auto și modalitatea de racord cu drumul (orășenesc, județean, național, european, drum expres, autostradă);</w:t>
      </w:r>
    </w:p>
    <w:p w14:paraId="127FF61C" w14:textId="77777777" w:rsidR="00A72450" w:rsidRPr="009C0C87" w:rsidRDefault="00A72450" w:rsidP="00D6098F">
      <w:pPr>
        <w:numPr>
          <w:ilvl w:val="0"/>
          <w:numId w:val="31"/>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Anumi</w:t>
      </w:r>
      <w:r w:rsidR="003936CC" w:rsidRPr="009C0C87">
        <w:rPr>
          <w:rFonts w:ascii="Arial" w:hAnsi="Arial" w:cs="Arial"/>
        </w:rPr>
        <w:t>t</w:t>
      </w:r>
      <w:r w:rsidRPr="009C0C87">
        <w:rPr>
          <w:rFonts w:ascii="Arial" w:hAnsi="Arial" w:cs="Arial"/>
        </w:rPr>
        <w:t>e zone de protec</w:t>
      </w:r>
      <w:r w:rsidR="003936CC" w:rsidRPr="009C0C87">
        <w:rPr>
          <w:rFonts w:ascii="Arial" w:hAnsi="Arial" w:cs="Arial"/>
        </w:rPr>
        <w:t>ț</w:t>
      </w:r>
      <w:r w:rsidRPr="009C0C87">
        <w:rPr>
          <w:rFonts w:ascii="Arial" w:hAnsi="Arial" w:cs="Arial"/>
        </w:rPr>
        <w:t xml:space="preserve">ie ale </w:t>
      </w:r>
      <w:r w:rsidR="003936CC" w:rsidRPr="009C0C87">
        <w:rPr>
          <w:rFonts w:ascii="Arial" w:hAnsi="Arial" w:cs="Arial"/>
        </w:rPr>
        <w:t>î</w:t>
      </w:r>
      <w:r w:rsidRPr="009C0C87">
        <w:rPr>
          <w:rFonts w:ascii="Arial" w:hAnsi="Arial" w:cs="Arial"/>
        </w:rPr>
        <w:t>mprej</w:t>
      </w:r>
      <w:r w:rsidR="003936CC" w:rsidRPr="009C0C87">
        <w:rPr>
          <w:rFonts w:ascii="Arial" w:hAnsi="Arial" w:cs="Arial"/>
        </w:rPr>
        <w:t>m</w:t>
      </w:r>
      <w:r w:rsidRPr="009C0C87">
        <w:rPr>
          <w:rFonts w:ascii="Arial" w:hAnsi="Arial" w:cs="Arial"/>
        </w:rPr>
        <w:t>ui</w:t>
      </w:r>
      <w:r w:rsidR="003936CC" w:rsidRPr="009C0C87">
        <w:rPr>
          <w:rFonts w:ascii="Arial" w:hAnsi="Arial" w:cs="Arial"/>
        </w:rPr>
        <w:t>r</w:t>
      </w:r>
      <w:r w:rsidRPr="009C0C87">
        <w:rPr>
          <w:rFonts w:ascii="Arial" w:hAnsi="Arial" w:cs="Arial"/>
        </w:rPr>
        <w:t>ilor;</w:t>
      </w:r>
    </w:p>
    <w:p w14:paraId="5211436C" w14:textId="77777777" w:rsidR="00A72450" w:rsidRPr="009C0C87" w:rsidRDefault="00A72450" w:rsidP="00D6098F">
      <w:pPr>
        <w:numPr>
          <w:ilvl w:val="0"/>
          <w:numId w:val="31"/>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Al</w:t>
      </w:r>
      <w:r w:rsidR="003936CC" w:rsidRPr="009C0C87">
        <w:rPr>
          <w:rFonts w:ascii="Arial" w:hAnsi="Arial" w:cs="Arial"/>
        </w:rPr>
        <w:t>ț</w:t>
      </w:r>
      <w:r w:rsidRPr="009C0C87">
        <w:rPr>
          <w:rFonts w:ascii="Arial" w:hAnsi="Arial" w:cs="Arial"/>
        </w:rPr>
        <w:t>i parametrii specifica</w:t>
      </w:r>
      <w:r w:rsidR="003936CC" w:rsidRPr="009C0C87">
        <w:rPr>
          <w:rFonts w:ascii="Arial" w:hAnsi="Arial" w:cs="Arial"/>
        </w:rPr>
        <w:t>ț</w:t>
      </w:r>
      <w:r w:rsidRPr="009C0C87">
        <w:rPr>
          <w:rFonts w:ascii="Arial" w:hAnsi="Arial" w:cs="Arial"/>
        </w:rPr>
        <w:t>i prin certificatul de urbanism;</w:t>
      </w:r>
    </w:p>
    <w:p w14:paraId="7B54695C" w14:textId="77777777" w:rsidR="00A72450" w:rsidRPr="009C0C87" w:rsidRDefault="00D824BA" w:rsidP="00D6098F">
      <w:pPr>
        <w:pStyle w:val="NormalWeb"/>
        <w:tabs>
          <w:tab w:val="left" w:pos="180"/>
          <w:tab w:val="left" w:pos="450"/>
          <w:tab w:val="left" w:pos="990"/>
          <w:tab w:val="left" w:pos="1080"/>
        </w:tabs>
        <w:spacing w:before="0" w:beforeAutospacing="0" w:after="0" w:afterAutospacing="0" w:line="360" w:lineRule="auto"/>
        <w:ind w:left="180" w:right="-72" w:hanging="180"/>
        <w:jc w:val="both"/>
        <w:textAlignment w:val="baseline"/>
        <w:rPr>
          <w:rFonts w:ascii="Arial" w:hAnsi="Arial" w:cs="Arial"/>
          <w:lang w:val="ro-RO"/>
        </w:rPr>
      </w:pPr>
      <w:r>
        <w:rPr>
          <w:rFonts w:ascii="Arial" w:hAnsi="Arial" w:cs="Arial"/>
          <w:lang w:val="ro-RO"/>
        </w:rPr>
        <w:t xml:space="preserve">   </w:t>
      </w:r>
      <w:r w:rsidR="00A72450" w:rsidRPr="009C0C87">
        <w:rPr>
          <w:rFonts w:ascii="Arial" w:hAnsi="Arial" w:cs="Arial"/>
          <w:lang w:val="ro-RO"/>
        </w:rPr>
        <w:t>Etapele derul</w:t>
      </w:r>
      <w:r w:rsidR="003936CC" w:rsidRPr="009C0C87">
        <w:rPr>
          <w:rFonts w:ascii="Arial" w:hAnsi="Arial" w:cs="Arial"/>
          <w:lang w:val="ro-RO"/>
        </w:rPr>
        <w:t>ă</w:t>
      </w:r>
      <w:r w:rsidR="00A72450" w:rsidRPr="009C0C87">
        <w:rPr>
          <w:rFonts w:ascii="Arial" w:hAnsi="Arial" w:cs="Arial"/>
          <w:lang w:val="ro-RO"/>
        </w:rPr>
        <w:t xml:space="preserve">rii proiectului de urbanism </w:t>
      </w:r>
      <w:r w:rsidR="003936CC" w:rsidRPr="009C0C87">
        <w:rPr>
          <w:rFonts w:ascii="Arial" w:hAnsi="Arial" w:cs="Arial"/>
          <w:lang w:val="ro-RO"/>
        </w:rPr>
        <w:t>î</w:t>
      </w:r>
      <w:r w:rsidR="00A72450" w:rsidRPr="009C0C87">
        <w:rPr>
          <w:rFonts w:ascii="Arial" w:hAnsi="Arial" w:cs="Arial"/>
          <w:lang w:val="ro-RO"/>
        </w:rPr>
        <w:t xml:space="preserve">n cazul </w:t>
      </w:r>
      <w:r w:rsidR="003936CC" w:rsidRPr="009C0C87">
        <w:rPr>
          <w:rFonts w:ascii="Arial" w:hAnsi="Arial" w:cs="Arial"/>
          <w:lang w:val="ro-RO"/>
        </w:rPr>
        <w:t>î</w:t>
      </w:r>
      <w:r w:rsidR="00A72450" w:rsidRPr="009C0C87">
        <w:rPr>
          <w:rFonts w:ascii="Arial" w:hAnsi="Arial" w:cs="Arial"/>
          <w:lang w:val="ro-RO"/>
        </w:rPr>
        <w:t>ntocmirii unui PUZ sunt:</w:t>
      </w:r>
      <w:r w:rsidR="00BA1B52" w:rsidRPr="009C0C87">
        <w:rPr>
          <w:rFonts w:ascii="Arial" w:hAnsi="Arial" w:cs="Arial"/>
          <w:lang w:val="ro-RO"/>
        </w:rPr>
        <w:t xml:space="preserve"> </w:t>
      </w:r>
    </w:p>
    <w:p w14:paraId="705AFA89" w14:textId="77777777" w:rsidR="00A72450" w:rsidRPr="009C0C87" w:rsidRDefault="003936CC"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Î</w:t>
      </w:r>
      <w:r w:rsidR="00A72450" w:rsidRPr="009C0C87">
        <w:rPr>
          <w:rFonts w:ascii="Arial" w:hAnsi="Arial" w:cs="Arial"/>
        </w:rPr>
        <w:t>ntocmirea documenta</w:t>
      </w:r>
      <w:r w:rsidRPr="009C0C87">
        <w:rPr>
          <w:rFonts w:ascii="Arial" w:hAnsi="Arial" w:cs="Arial"/>
        </w:rPr>
        <w:t>ț</w:t>
      </w:r>
      <w:r w:rsidR="00A72450" w:rsidRPr="009C0C87">
        <w:rPr>
          <w:rFonts w:ascii="Arial" w:hAnsi="Arial" w:cs="Arial"/>
        </w:rPr>
        <w:t>iei pentru ob</w:t>
      </w:r>
      <w:r w:rsidRPr="009C0C87">
        <w:rPr>
          <w:rFonts w:ascii="Arial" w:hAnsi="Arial" w:cs="Arial"/>
        </w:rPr>
        <w:t>ț</w:t>
      </w:r>
      <w:r w:rsidR="00A72450" w:rsidRPr="009C0C87">
        <w:rPr>
          <w:rFonts w:ascii="Arial" w:hAnsi="Arial" w:cs="Arial"/>
        </w:rPr>
        <w:t xml:space="preserve">inerea certificatului de urbanism </w:t>
      </w:r>
      <w:r w:rsidRPr="009C0C87">
        <w:rPr>
          <w:rFonts w:ascii="Arial" w:hAnsi="Arial" w:cs="Arial"/>
        </w:rPr>
        <w:t>î</w:t>
      </w:r>
      <w:r w:rsidR="00A72450" w:rsidRPr="009C0C87">
        <w:rPr>
          <w:rFonts w:ascii="Arial" w:hAnsi="Arial" w:cs="Arial"/>
        </w:rPr>
        <w:t>n vederea aprob</w:t>
      </w:r>
      <w:r w:rsidRPr="009C0C87">
        <w:rPr>
          <w:rFonts w:ascii="Arial" w:hAnsi="Arial" w:cs="Arial"/>
        </w:rPr>
        <w:t>ă</w:t>
      </w:r>
      <w:r w:rsidR="00A72450" w:rsidRPr="009C0C87">
        <w:rPr>
          <w:rFonts w:ascii="Arial" w:hAnsi="Arial" w:cs="Arial"/>
        </w:rPr>
        <w:t>rii PUZ;</w:t>
      </w:r>
    </w:p>
    <w:p w14:paraId="6D4A4D62" w14:textId="77777777" w:rsidR="00A72450" w:rsidRPr="009C0C87" w:rsidRDefault="00A72450"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Ob</w:t>
      </w:r>
      <w:r w:rsidR="003936CC" w:rsidRPr="009C0C87">
        <w:rPr>
          <w:rFonts w:ascii="Arial" w:hAnsi="Arial" w:cs="Arial"/>
        </w:rPr>
        <w:t>ț</w:t>
      </w:r>
      <w:r w:rsidRPr="009C0C87">
        <w:rPr>
          <w:rFonts w:ascii="Arial" w:hAnsi="Arial" w:cs="Arial"/>
        </w:rPr>
        <w:t xml:space="preserve">inerea Certificatului de Urbanism pentru </w:t>
      </w:r>
      <w:r w:rsidR="003936CC" w:rsidRPr="009C0C87">
        <w:rPr>
          <w:rFonts w:ascii="Arial" w:hAnsi="Arial" w:cs="Arial"/>
        </w:rPr>
        <w:t>î</w:t>
      </w:r>
      <w:r w:rsidRPr="009C0C87">
        <w:rPr>
          <w:rFonts w:ascii="Arial" w:hAnsi="Arial" w:cs="Arial"/>
        </w:rPr>
        <w:t>ntocmirea PUZ;</w:t>
      </w:r>
    </w:p>
    <w:p w14:paraId="56878CEE" w14:textId="77777777" w:rsidR="00A72450" w:rsidRPr="009C0C87" w:rsidRDefault="00A72450"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Realizarea studiilor de teren – studiu geotehnic al</w:t>
      </w:r>
      <w:r w:rsidR="003936CC" w:rsidRPr="009C0C87">
        <w:rPr>
          <w:rFonts w:ascii="Arial" w:hAnsi="Arial" w:cs="Arial"/>
        </w:rPr>
        <w:t xml:space="preserve"> terenului, ridicare topografică</w:t>
      </w:r>
      <w:r w:rsidRPr="009C0C87">
        <w:rPr>
          <w:rFonts w:ascii="Arial" w:hAnsi="Arial" w:cs="Arial"/>
        </w:rPr>
        <w:t>;</w:t>
      </w:r>
    </w:p>
    <w:p w14:paraId="293668B2" w14:textId="77777777" w:rsidR="00A72450" w:rsidRPr="009C0C87" w:rsidRDefault="003936CC"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Î</w:t>
      </w:r>
      <w:r w:rsidR="00A72450" w:rsidRPr="009C0C87">
        <w:rPr>
          <w:rFonts w:ascii="Arial" w:hAnsi="Arial" w:cs="Arial"/>
        </w:rPr>
        <w:t>ntocmirea Studiului de Oportunitate;</w:t>
      </w:r>
    </w:p>
    <w:p w14:paraId="275B2D29" w14:textId="77777777" w:rsidR="00A72450" w:rsidRPr="009C0C87" w:rsidRDefault="00A72450"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Realizarea inform</w:t>
      </w:r>
      <w:r w:rsidR="003936CC" w:rsidRPr="009C0C87">
        <w:rPr>
          <w:rFonts w:ascii="Arial" w:hAnsi="Arial" w:cs="Arial"/>
        </w:rPr>
        <w:t>ă</w:t>
      </w:r>
      <w:r w:rsidRPr="009C0C87">
        <w:rPr>
          <w:rFonts w:ascii="Arial" w:hAnsi="Arial" w:cs="Arial"/>
        </w:rPr>
        <w:t>rii popula</w:t>
      </w:r>
      <w:r w:rsidR="003936CC" w:rsidRPr="009C0C87">
        <w:rPr>
          <w:rFonts w:ascii="Arial" w:hAnsi="Arial" w:cs="Arial"/>
        </w:rPr>
        <w:t>ț</w:t>
      </w:r>
      <w:r w:rsidRPr="009C0C87">
        <w:rPr>
          <w:rFonts w:ascii="Arial" w:hAnsi="Arial" w:cs="Arial"/>
        </w:rPr>
        <w:t>iei asupra dorin</w:t>
      </w:r>
      <w:r w:rsidR="003936CC" w:rsidRPr="009C0C87">
        <w:rPr>
          <w:rFonts w:ascii="Arial" w:hAnsi="Arial" w:cs="Arial"/>
        </w:rPr>
        <w:t>ț</w:t>
      </w:r>
      <w:r w:rsidRPr="009C0C87">
        <w:rPr>
          <w:rFonts w:ascii="Arial" w:hAnsi="Arial" w:cs="Arial"/>
        </w:rPr>
        <w:t>ei de realizare</w:t>
      </w:r>
      <w:r w:rsidR="003936CC" w:rsidRPr="009C0C87">
        <w:rPr>
          <w:rFonts w:ascii="Arial" w:hAnsi="Arial" w:cs="Arial"/>
        </w:rPr>
        <w:t xml:space="preserve"> a</w:t>
      </w:r>
      <w:r w:rsidRPr="009C0C87">
        <w:rPr>
          <w:rFonts w:ascii="Arial" w:hAnsi="Arial" w:cs="Arial"/>
        </w:rPr>
        <w:t xml:space="preserve"> Studiului de Oportunitate prin mijloacele specifice (anun</w:t>
      </w:r>
      <w:r w:rsidR="003936CC" w:rsidRPr="009C0C87">
        <w:rPr>
          <w:rFonts w:ascii="Arial" w:hAnsi="Arial" w:cs="Arial"/>
        </w:rPr>
        <w:t>ț</w:t>
      </w:r>
      <w:r w:rsidRPr="009C0C87">
        <w:rPr>
          <w:rFonts w:ascii="Arial" w:hAnsi="Arial" w:cs="Arial"/>
        </w:rPr>
        <w:t xml:space="preserve"> la ziar, panou de informare la teren, anun</w:t>
      </w:r>
      <w:r w:rsidR="003936CC" w:rsidRPr="009C0C87">
        <w:rPr>
          <w:rFonts w:ascii="Arial" w:hAnsi="Arial" w:cs="Arial"/>
        </w:rPr>
        <w:t>ț</w:t>
      </w:r>
      <w:r w:rsidRPr="009C0C87">
        <w:rPr>
          <w:rFonts w:ascii="Arial" w:hAnsi="Arial" w:cs="Arial"/>
        </w:rPr>
        <w:t xml:space="preserve"> de informare la prim</w:t>
      </w:r>
      <w:r w:rsidR="003936CC" w:rsidRPr="009C0C87">
        <w:rPr>
          <w:rFonts w:ascii="Arial" w:hAnsi="Arial" w:cs="Arial"/>
        </w:rPr>
        <w:t>ă</w:t>
      </w:r>
      <w:r w:rsidRPr="009C0C87">
        <w:rPr>
          <w:rFonts w:ascii="Arial" w:hAnsi="Arial" w:cs="Arial"/>
        </w:rPr>
        <w:t>rie);</w:t>
      </w:r>
    </w:p>
    <w:p w14:paraId="6FE05615" w14:textId="77777777" w:rsidR="00A72450" w:rsidRPr="009C0C87" w:rsidRDefault="00A72450"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lastRenderedPageBreak/>
        <w:t>Sus</w:t>
      </w:r>
      <w:r w:rsidR="003936CC" w:rsidRPr="009C0C87">
        <w:rPr>
          <w:rFonts w:ascii="Arial" w:hAnsi="Arial" w:cs="Arial"/>
        </w:rPr>
        <w:t>ț</w:t>
      </w:r>
      <w:r w:rsidRPr="009C0C87">
        <w:rPr>
          <w:rFonts w:ascii="Arial" w:hAnsi="Arial" w:cs="Arial"/>
        </w:rPr>
        <w:t xml:space="preserve">inerea Studiului de Oportunitate </w:t>
      </w:r>
      <w:r w:rsidR="003936CC" w:rsidRPr="009C0C87">
        <w:rPr>
          <w:rFonts w:ascii="Arial" w:hAnsi="Arial" w:cs="Arial"/>
        </w:rPr>
        <w:t>î</w:t>
      </w:r>
      <w:r w:rsidRPr="009C0C87">
        <w:rPr>
          <w:rFonts w:ascii="Arial" w:hAnsi="Arial" w:cs="Arial"/>
        </w:rPr>
        <w:t xml:space="preserve">n cadrul Comisiei Tehnice de Urbanism </w:t>
      </w:r>
      <w:r w:rsidR="003936CC" w:rsidRPr="009C0C87">
        <w:rPr>
          <w:rFonts w:ascii="Arial" w:hAnsi="Arial" w:cs="Arial"/>
        </w:rPr>
        <w:t>ș</w:t>
      </w:r>
      <w:r w:rsidRPr="009C0C87">
        <w:rPr>
          <w:rFonts w:ascii="Arial" w:hAnsi="Arial" w:cs="Arial"/>
        </w:rPr>
        <w:t>i Amenajare a Teritoriului (CTUAT) din cadrul prim</w:t>
      </w:r>
      <w:r w:rsidR="003936CC" w:rsidRPr="009C0C87">
        <w:rPr>
          <w:rFonts w:ascii="Arial" w:hAnsi="Arial" w:cs="Arial"/>
        </w:rPr>
        <w:t>ă</w:t>
      </w:r>
      <w:r w:rsidRPr="009C0C87">
        <w:rPr>
          <w:rFonts w:ascii="Arial" w:hAnsi="Arial" w:cs="Arial"/>
        </w:rPr>
        <w:t>riei sau consiliului jude</w:t>
      </w:r>
      <w:r w:rsidR="003936CC" w:rsidRPr="009C0C87">
        <w:rPr>
          <w:rFonts w:ascii="Arial" w:hAnsi="Arial" w:cs="Arial"/>
        </w:rPr>
        <w:t>ț</w:t>
      </w:r>
      <w:r w:rsidRPr="009C0C87">
        <w:rPr>
          <w:rFonts w:ascii="Arial" w:hAnsi="Arial" w:cs="Arial"/>
        </w:rPr>
        <w:t>ean pe raza c</w:t>
      </w:r>
      <w:r w:rsidR="003936CC" w:rsidRPr="009C0C87">
        <w:rPr>
          <w:rFonts w:ascii="Arial" w:hAnsi="Arial" w:cs="Arial"/>
        </w:rPr>
        <w:t>ă</w:t>
      </w:r>
      <w:r w:rsidRPr="009C0C87">
        <w:rPr>
          <w:rFonts w:ascii="Arial" w:hAnsi="Arial" w:cs="Arial"/>
        </w:rPr>
        <w:t>reia se afl</w:t>
      </w:r>
      <w:r w:rsidR="003936CC" w:rsidRPr="009C0C87">
        <w:rPr>
          <w:rFonts w:ascii="Arial" w:hAnsi="Arial" w:cs="Arial"/>
        </w:rPr>
        <w:t>ă</w:t>
      </w:r>
      <w:r w:rsidRPr="009C0C87">
        <w:rPr>
          <w:rFonts w:ascii="Arial" w:hAnsi="Arial" w:cs="Arial"/>
        </w:rPr>
        <w:t xml:space="preserve"> terenul pentru investi</w:t>
      </w:r>
      <w:r w:rsidR="003936CC" w:rsidRPr="009C0C87">
        <w:rPr>
          <w:rFonts w:ascii="Arial" w:hAnsi="Arial" w:cs="Arial"/>
        </w:rPr>
        <w:t>ț</w:t>
      </w:r>
      <w:r w:rsidRPr="009C0C87">
        <w:rPr>
          <w:rFonts w:ascii="Arial" w:hAnsi="Arial" w:cs="Arial"/>
        </w:rPr>
        <w:t>ie;</w:t>
      </w:r>
    </w:p>
    <w:p w14:paraId="0C535BD1" w14:textId="77777777" w:rsidR="00A72450" w:rsidRPr="009C0C87" w:rsidRDefault="00A72450"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Aprobarea acestuia de c</w:t>
      </w:r>
      <w:r w:rsidR="003936CC" w:rsidRPr="009C0C87">
        <w:rPr>
          <w:rFonts w:ascii="Arial" w:hAnsi="Arial" w:cs="Arial"/>
        </w:rPr>
        <w:t>ă</w:t>
      </w:r>
      <w:r w:rsidRPr="009C0C87">
        <w:rPr>
          <w:rFonts w:ascii="Arial" w:hAnsi="Arial" w:cs="Arial"/>
        </w:rPr>
        <w:t xml:space="preserve">tre CTUAT </w:t>
      </w:r>
      <w:r w:rsidR="003936CC" w:rsidRPr="009C0C87">
        <w:rPr>
          <w:rFonts w:ascii="Arial" w:hAnsi="Arial" w:cs="Arial"/>
        </w:rPr>
        <w:t>ș</w:t>
      </w:r>
      <w:r w:rsidRPr="009C0C87">
        <w:rPr>
          <w:rFonts w:ascii="Arial" w:hAnsi="Arial" w:cs="Arial"/>
        </w:rPr>
        <w:t>i transmiterea rezolu</w:t>
      </w:r>
      <w:r w:rsidR="003936CC" w:rsidRPr="009C0C87">
        <w:rPr>
          <w:rFonts w:ascii="Arial" w:hAnsi="Arial" w:cs="Arial"/>
        </w:rPr>
        <w:t>ț</w:t>
      </w:r>
      <w:r w:rsidRPr="009C0C87">
        <w:rPr>
          <w:rFonts w:ascii="Arial" w:hAnsi="Arial" w:cs="Arial"/>
        </w:rPr>
        <w:t>iei c</w:t>
      </w:r>
      <w:r w:rsidR="003936CC" w:rsidRPr="009C0C87">
        <w:rPr>
          <w:rFonts w:ascii="Arial" w:hAnsi="Arial" w:cs="Arial"/>
        </w:rPr>
        <w:t>ă</w:t>
      </w:r>
      <w:r w:rsidRPr="009C0C87">
        <w:rPr>
          <w:rFonts w:ascii="Arial" w:hAnsi="Arial" w:cs="Arial"/>
        </w:rPr>
        <w:t xml:space="preserve">tre proiectant </w:t>
      </w:r>
      <w:r w:rsidR="003936CC" w:rsidRPr="009C0C87">
        <w:rPr>
          <w:rFonts w:ascii="Arial" w:hAnsi="Arial" w:cs="Arial"/>
        </w:rPr>
        <w:t>ș</w:t>
      </w:r>
      <w:r w:rsidRPr="009C0C87">
        <w:rPr>
          <w:rFonts w:ascii="Arial" w:hAnsi="Arial" w:cs="Arial"/>
        </w:rPr>
        <w:t>i beneficiar;</w:t>
      </w:r>
    </w:p>
    <w:p w14:paraId="74F621E3" w14:textId="77777777" w:rsidR="00A72450" w:rsidRPr="009C0C87" w:rsidRDefault="003936CC"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În</w:t>
      </w:r>
      <w:r w:rsidR="00A72450" w:rsidRPr="009C0C87">
        <w:rPr>
          <w:rFonts w:ascii="Arial" w:hAnsi="Arial" w:cs="Arial"/>
        </w:rPr>
        <w:t>tocmirea Planul</w:t>
      </w:r>
      <w:r w:rsidRPr="009C0C87">
        <w:rPr>
          <w:rFonts w:ascii="Arial" w:hAnsi="Arial" w:cs="Arial"/>
        </w:rPr>
        <w:t>ui</w:t>
      </w:r>
      <w:r w:rsidR="00A72450" w:rsidRPr="009C0C87">
        <w:rPr>
          <w:rFonts w:ascii="Arial" w:hAnsi="Arial" w:cs="Arial"/>
        </w:rPr>
        <w:t xml:space="preserve"> Urbanistic Zonal, ca p</w:t>
      </w:r>
      <w:r w:rsidRPr="009C0C87">
        <w:rPr>
          <w:rFonts w:ascii="Arial" w:hAnsi="Arial" w:cs="Arial"/>
        </w:rPr>
        <w:t>ă</w:t>
      </w:r>
      <w:r w:rsidR="00A72450" w:rsidRPr="009C0C87">
        <w:rPr>
          <w:rFonts w:ascii="Arial" w:hAnsi="Arial" w:cs="Arial"/>
        </w:rPr>
        <w:t>r</w:t>
      </w:r>
      <w:r w:rsidRPr="009C0C87">
        <w:rPr>
          <w:rFonts w:ascii="Arial" w:hAnsi="Arial" w:cs="Arial"/>
        </w:rPr>
        <w:t>ț</w:t>
      </w:r>
      <w:r w:rsidR="00A72450" w:rsidRPr="009C0C87">
        <w:rPr>
          <w:rFonts w:ascii="Arial" w:hAnsi="Arial" w:cs="Arial"/>
        </w:rPr>
        <w:t xml:space="preserve">i desenate </w:t>
      </w:r>
      <w:r w:rsidRPr="009C0C87">
        <w:rPr>
          <w:rFonts w:ascii="Arial" w:hAnsi="Arial" w:cs="Arial"/>
        </w:rPr>
        <w:t>ș</w:t>
      </w:r>
      <w:r w:rsidR="00A72450" w:rsidRPr="009C0C87">
        <w:rPr>
          <w:rFonts w:ascii="Arial" w:hAnsi="Arial" w:cs="Arial"/>
        </w:rPr>
        <w:t>i a regulamentului de urbanism l</w:t>
      </w:r>
      <w:r w:rsidRPr="009C0C87">
        <w:rPr>
          <w:rFonts w:ascii="Arial" w:hAnsi="Arial" w:cs="Arial"/>
        </w:rPr>
        <w:t>o</w:t>
      </w:r>
      <w:r w:rsidR="00A72450" w:rsidRPr="009C0C87">
        <w:rPr>
          <w:rFonts w:ascii="Arial" w:hAnsi="Arial" w:cs="Arial"/>
        </w:rPr>
        <w:t>cal aferent, ca parte scris</w:t>
      </w:r>
      <w:r w:rsidRPr="009C0C87">
        <w:rPr>
          <w:rFonts w:ascii="Arial" w:hAnsi="Arial" w:cs="Arial"/>
        </w:rPr>
        <w:t>ă</w:t>
      </w:r>
      <w:r w:rsidR="00A72450" w:rsidRPr="009C0C87">
        <w:rPr>
          <w:rFonts w:ascii="Arial" w:hAnsi="Arial" w:cs="Arial"/>
        </w:rPr>
        <w:t xml:space="preserve"> sub forma de memoriu;</w:t>
      </w:r>
    </w:p>
    <w:p w14:paraId="217EEDD0" w14:textId="77777777" w:rsidR="00A72450" w:rsidRPr="009C0C87" w:rsidRDefault="00A72450"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Realizarea inform</w:t>
      </w:r>
      <w:r w:rsidR="003936CC" w:rsidRPr="009C0C87">
        <w:rPr>
          <w:rFonts w:ascii="Arial" w:hAnsi="Arial" w:cs="Arial"/>
        </w:rPr>
        <w:t>ă</w:t>
      </w:r>
      <w:r w:rsidRPr="009C0C87">
        <w:rPr>
          <w:rFonts w:ascii="Arial" w:hAnsi="Arial" w:cs="Arial"/>
        </w:rPr>
        <w:t>rii popula</w:t>
      </w:r>
      <w:r w:rsidR="003936CC" w:rsidRPr="009C0C87">
        <w:rPr>
          <w:rFonts w:ascii="Arial" w:hAnsi="Arial" w:cs="Arial"/>
        </w:rPr>
        <w:t>ț</w:t>
      </w:r>
      <w:r w:rsidRPr="009C0C87">
        <w:rPr>
          <w:rFonts w:ascii="Arial" w:hAnsi="Arial" w:cs="Arial"/>
        </w:rPr>
        <w:t>iei asupra dorin</w:t>
      </w:r>
      <w:r w:rsidR="003936CC" w:rsidRPr="009C0C87">
        <w:rPr>
          <w:rFonts w:ascii="Arial" w:hAnsi="Arial" w:cs="Arial"/>
        </w:rPr>
        <w:t>ț</w:t>
      </w:r>
      <w:r w:rsidRPr="009C0C87">
        <w:rPr>
          <w:rFonts w:ascii="Arial" w:hAnsi="Arial" w:cs="Arial"/>
        </w:rPr>
        <w:t>ei de realizare PUZ prin mijloacele specifice (anun</w:t>
      </w:r>
      <w:r w:rsidR="003936CC" w:rsidRPr="009C0C87">
        <w:rPr>
          <w:rFonts w:ascii="Arial" w:hAnsi="Arial" w:cs="Arial"/>
        </w:rPr>
        <w:t>ț</w:t>
      </w:r>
      <w:r w:rsidRPr="009C0C87">
        <w:rPr>
          <w:rFonts w:ascii="Arial" w:hAnsi="Arial" w:cs="Arial"/>
        </w:rPr>
        <w:t xml:space="preserve"> la ziar, panou de informare la teren, anun</w:t>
      </w:r>
      <w:r w:rsidR="003936CC" w:rsidRPr="009C0C87">
        <w:rPr>
          <w:rFonts w:ascii="Arial" w:hAnsi="Arial" w:cs="Arial"/>
        </w:rPr>
        <w:t>ț</w:t>
      </w:r>
      <w:r w:rsidRPr="009C0C87">
        <w:rPr>
          <w:rFonts w:ascii="Arial" w:hAnsi="Arial" w:cs="Arial"/>
        </w:rPr>
        <w:t xml:space="preserve"> de informare la prim</w:t>
      </w:r>
      <w:r w:rsidR="003936CC" w:rsidRPr="009C0C87">
        <w:rPr>
          <w:rFonts w:ascii="Arial" w:hAnsi="Arial" w:cs="Arial"/>
        </w:rPr>
        <w:t>ă</w:t>
      </w:r>
      <w:r w:rsidRPr="009C0C87">
        <w:rPr>
          <w:rFonts w:ascii="Arial" w:hAnsi="Arial" w:cs="Arial"/>
        </w:rPr>
        <w:t>rie);</w:t>
      </w:r>
    </w:p>
    <w:p w14:paraId="1D761137" w14:textId="77777777" w:rsidR="003936CC" w:rsidRPr="009C0C87" w:rsidRDefault="00A72450"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Sus</w:t>
      </w:r>
      <w:r w:rsidR="003936CC" w:rsidRPr="009C0C87">
        <w:rPr>
          <w:rFonts w:ascii="Arial" w:hAnsi="Arial" w:cs="Arial"/>
        </w:rPr>
        <w:t>ț</w:t>
      </w:r>
      <w:r w:rsidRPr="009C0C87">
        <w:rPr>
          <w:rFonts w:ascii="Arial" w:hAnsi="Arial" w:cs="Arial"/>
        </w:rPr>
        <w:t>inerea documenta</w:t>
      </w:r>
      <w:r w:rsidR="003936CC" w:rsidRPr="009C0C87">
        <w:rPr>
          <w:rFonts w:ascii="Arial" w:hAnsi="Arial" w:cs="Arial"/>
        </w:rPr>
        <w:t>ț</w:t>
      </w:r>
      <w:r w:rsidRPr="009C0C87">
        <w:rPr>
          <w:rFonts w:ascii="Arial" w:hAnsi="Arial" w:cs="Arial"/>
        </w:rPr>
        <w:t xml:space="preserve">iilor pentru avizele tehnice </w:t>
      </w:r>
      <w:r w:rsidR="003936CC" w:rsidRPr="009C0C87">
        <w:rPr>
          <w:rFonts w:ascii="Arial" w:hAnsi="Arial" w:cs="Arial"/>
        </w:rPr>
        <w:t>î</w:t>
      </w:r>
      <w:r w:rsidRPr="009C0C87">
        <w:rPr>
          <w:rFonts w:ascii="Arial" w:hAnsi="Arial" w:cs="Arial"/>
        </w:rPr>
        <w:t>n cadrul comisiilor tehnice de specialitate ale fiec</w:t>
      </w:r>
      <w:r w:rsidR="003936CC" w:rsidRPr="009C0C87">
        <w:rPr>
          <w:rFonts w:ascii="Arial" w:hAnsi="Arial" w:cs="Arial"/>
        </w:rPr>
        <w:t>ă</w:t>
      </w:r>
      <w:r w:rsidRPr="009C0C87">
        <w:rPr>
          <w:rFonts w:ascii="Arial" w:hAnsi="Arial" w:cs="Arial"/>
        </w:rPr>
        <w:t xml:space="preserve">rui avizator </w:t>
      </w:r>
      <w:r w:rsidR="003936CC" w:rsidRPr="009C0C87">
        <w:rPr>
          <w:rFonts w:ascii="Arial" w:hAnsi="Arial" w:cs="Arial"/>
        </w:rPr>
        <w:t>î</w:t>
      </w:r>
      <w:r w:rsidRPr="009C0C87">
        <w:rPr>
          <w:rFonts w:ascii="Arial" w:hAnsi="Arial" w:cs="Arial"/>
        </w:rPr>
        <w:t>n parte (comisia de mediu, de monumente istorice, de circula</w:t>
      </w:r>
      <w:r w:rsidR="003936CC" w:rsidRPr="009C0C87">
        <w:rPr>
          <w:rFonts w:ascii="Arial" w:hAnsi="Arial" w:cs="Arial"/>
        </w:rPr>
        <w:t>ț</w:t>
      </w:r>
      <w:r w:rsidRPr="009C0C87">
        <w:rPr>
          <w:rFonts w:ascii="Arial" w:hAnsi="Arial" w:cs="Arial"/>
        </w:rPr>
        <w:t>ii, de re</w:t>
      </w:r>
      <w:r w:rsidR="003936CC" w:rsidRPr="009C0C87">
        <w:rPr>
          <w:rFonts w:ascii="Arial" w:hAnsi="Arial" w:cs="Arial"/>
        </w:rPr>
        <w:t>ț</w:t>
      </w:r>
      <w:r w:rsidRPr="009C0C87">
        <w:rPr>
          <w:rFonts w:ascii="Arial" w:hAnsi="Arial" w:cs="Arial"/>
        </w:rPr>
        <w:t>el</w:t>
      </w:r>
      <w:r w:rsidR="003936CC" w:rsidRPr="009C0C87">
        <w:rPr>
          <w:rFonts w:ascii="Arial" w:hAnsi="Arial" w:cs="Arial"/>
        </w:rPr>
        <w:t>e tehnico-edilitare</w:t>
      </w:r>
      <w:r w:rsidRPr="009C0C87">
        <w:rPr>
          <w:rFonts w:ascii="Arial" w:hAnsi="Arial" w:cs="Arial"/>
        </w:rPr>
        <w:t>, etc);</w:t>
      </w:r>
    </w:p>
    <w:p w14:paraId="557F3DDA" w14:textId="77777777" w:rsidR="00A72450" w:rsidRPr="009C0C87" w:rsidRDefault="00B77008"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hyperlink r:id="rId9" w:history="1">
        <w:r w:rsidR="00A72450" w:rsidRPr="009C0C87">
          <w:rPr>
            <w:rStyle w:val="Hyperlink"/>
            <w:rFonts w:ascii="Arial" w:hAnsi="Arial" w:cs="Arial"/>
            <w:color w:val="auto"/>
            <w:u w:val="none"/>
            <w:bdr w:val="none" w:sz="0" w:space="0" w:color="auto" w:frame="1"/>
          </w:rPr>
          <w:t>Ob</w:t>
        </w:r>
        <w:r w:rsidR="003936CC" w:rsidRPr="009C0C87">
          <w:rPr>
            <w:rStyle w:val="Hyperlink"/>
            <w:rFonts w:ascii="Arial" w:hAnsi="Arial" w:cs="Arial"/>
            <w:color w:val="auto"/>
            <w:u w:val="none"/>
            <w:bdr w:val="none" w:sz="0" w:space="0" w:color="auto" w:frame="1"/>
          </w:rPr>
          <w:t>ț</w:t>
        </w:r>
        <w:r w:rsidR="00A72450" w:rsidRPr="009C0C87">
          <w:rPr>
            <w:rStyle w:val="Hyperlink"/>
            <w:rFonts w:ascii="Arial" w:hAnsi="Arial" w:cs="Arial"/>
            <w:color w:val="auto"/>
            <w:u w:val="none"/>
            <w:bdr w:val="none" w:sz="0" w:space="0" w:color="auto" w:frame="1"/>
          </w:rPr>
          <w:t xml:space="preserve">inerea avizelor tehnice specificate </w:t>
        </w:r>
        <w:r w:rsidR="003936CC" w:rsidRPr="009C0C87">
          <w:rPr>
            <w:rStyle w:val="Hyperlink"/>
            <w:rFonts w:ascii="Arial" w:hAnsi="Arial" w:cs="Arial"/>
            <w:color w:val="auto"/>
            <w:u w:val="none"/>
            <w:bdr w:val="none" w:sz="0" w:space="0" w:color="auto" w:frame="1"/>
          </w:rPr>
          <w:t>î</w:t>
        </w:r>
        <w:r w:rsidR="00A72450" w:rsidRPr="009C0C87">
          <w:rPr>
            <w:rStyle w:val="Hyperlink"/>
            <w:rFonts w:ascii="Arial" w:hAnsi="Arial" w:cs="Arial"/>
            <w:color w:val="auto"/>
            <w:u w:val="none"/>
            <w:bdr w:val="none" w:sz="0" w:space="0" w:color="auto" w:frame="1"/>
          </w:rPr>
          <w:t>n certificatul de urbanism, avize specifice documenta</w:t>
        </w:r>
        <w:r w:rsidR="003936CC" w:rsidRPr="009C0C87">
          <w:rPr>
            <w:rStyle w:val="Hyperlink"/>
            <w:rFonts w:ascii="Arial" w:hAnsi="Arial" w:cs="Arial"/>
            <w:color w:val="auto"/>
            <w:u w:val="none"/>
            <w:bdr w:val="none" w:sz="0" w:space="0" w:color="auto" w:frame="1"/>
          </w:rPr>
          <w:t>ț</w:t>
        </w:r>
        <w:r w:rsidR="00A72450" w:rsidRPr="009C0C87">
          <w:rPr>
            <w:rStyle w:val="Hyperlink"/>
            <w:rFonts w:ascii="Arial" w:hAnsi="Arial" w:cs="Arial"/>
            <w:color w:val="auto"/>
            <w:u w:val="none"/>
            <w:bdr w:val="none" w:sz="0" w:space="0" w:color="auto" w:frame="1"/>
          </w:rPr>
          <w:t xml:space="preserve">iei de urbanism </w:t>
        </w:r>
        <w:r w:rsidR="003936CC" w:rsidRPr="009C0C87">
          <w:rPr>
            <w:rStyle w:val="Hyperlink"/>
            <w:rFonts w:ascii="Arial" w:hAnsi="Arial" w:cs="Arial"/>
            <w:color w:val="auto"/>
            <w:u w:val="none"/>
            <w:bdr w:val="none" w:sz="0" w:space="0" w:color="auto" w:frame="1"/>
          </w:rPr>
          <w:t>ș</w:t>
        </w:r>
        <w:r w:rsidR="00A72450" w:rsidRPr="009C0C87">
          <w:rPr>
            <w:rStyle w:val="Hyperlink"/>
            <w:rFonts w:ascii="Arial" w:hAnsi="Arial" w:cs="Arial"/>
            <w:color w:val="auto"/>
            <w:u w:val="none"/>
            <w:bdr w:val="none" w:sz="0" w:space="0" w:color="auto" w:frame="1"/>
          </w:rPr>
          <w:t>i ob</w:t>
        </w:r>
        <w:r w:rsidR="003936CC" w:rsidRPr="009C0C87">
          <w:rPr>
            <w:rStyle w:val="Hyperlink"/>
            <w:rFonts w:ascii="Arial" w:hAnsi="Arial" w:cs="Arial"/>
            <w:color w:val="auto"/>
            <w:u w:val="none"/>
            <w:bdr w:val="none" w:sz="0" w:space="0" w:color="auto" w:frame="1"/>
          </w:rPr>
          <w:t>ț</w:t>
        </w:r>
        <w:r w:rsidR="00A72450" w:rsidRPr="009C0C87">
          <w:rPr>
            <w:rStyle w:val="Hyperlink"/>
            <w:rFonts w:ascii="Arial" w:hAnsi="Arial" w:cs="Arial"/>
            <w:color w:val="auto"/>
            <w:u w:val="none"/>
            <w:bdr w:val="none" w:sz="0" w:space="0" w:color="auto" w:frame="1"/>
          </w:rPr>
          <w:t>inute doar pentru aprobarea acesteia</w:t>
        </w:r>
      </w:hyperlink>
      <w:r w:rsidR="00A72450" w:rsidRPr="009C0C87">
        <w:rPr>
          <w:rFonts w:ascii="Arial" w:hAnsi="Arial" w:cs="Arial"/>
        </w:rPr>
        <w:t>;</w:t>
      </w:r>
    </w:p>
    <w:p w14:paraId="0D74A9FE" w14:textId="77777777" w:rsidR="00A72450" w:rsidRPr="009C0C87" w:rsidRDefault="00A72450"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Sus</w:t>
      </w:r>
      <w:r w:rsidR="003936CC" w:rsidRPr="009C0C87">
        <w:rPr>
          <w:rFonts w:ascii="Arial" w:hAnsi="Arial" w:cs="Arial"/>
        </w:rPr>
        <w:t>ț</w:t>
      </w:r>
      <w:r w:rsidRPr="009C0C87">
        <w:rPr>
          <w:rFonts w:ascii="Arial" w:hAnsi="Arial" w:cs="Arial"/>
        </w:rPr>
        <w:t>inerea documenta</w:t>
      </w:r>
      <w:r w:rsidR="003936CC" w:rsidRPr="009C0C87">
        <w:rPr>
          <w:rFonts w:ascii="Arial" w:hAnsi="Arial" w:cs="Arial"/>
        </w:rPr>
        <w:t>ț</w:t>
      </w:r>
      <w:r w:rsidRPr="009C0C87">
        <w:rPr>
          <w:rFonts w:ascii="Arial" w:hAnsi="Arial" w:cs="Arial"/>
        </w:rPr>
        <w:t>iei PUZ de c</w:t>
      </w:r>
      <w:r w:rsidR="003936CC" w:rsidRPr="009C0C87">
        <w:rPr>
          <w:rFonts w:ascii="Arial" w:hAnsi="Arial" w:cs="Arial"/>
        </w:rPr>
        <w:t>ă</w:t>
      </w:r>
      <w:r w:rsidRPr="009C0C87">
        <w:rPr>
          <w:rFonts w:ascii="Arial" w:hAnsi="Arial" w:cs="Arial"/>
        </w:rPr>
        <w:t xml:space="preserve">tre titularul proiectului </w:t>
      </w:r>
      <w:r w:rsidR="003936CC" w:rsidRPr="009C0C87">
        <w:rPr>
          <w:rFonts w:ascii="Arial" w:hAnsi="Arial" w:cs="Arial"/>
        </w:rPr>
        <w:t>î</w:t>
      </w:r>
      <w:r w:rsidRPr="009C0C87">
        <w:rPr>
          <w:rFonts w:ascii="Arial" w:hAnsi="Arial" w:cs="Arial"/>
        </w:rPr>
        <w:t xml:space="preserve">n cadrul Comisiei Tehnice de Urbanism </w:t>
      </w:r>
      <w:r w:rsidR="003936CC" w:rsidRPr="009C0C87">
        <w:rPr>
          <w:rFonts w:ascii="Arial" w:hAnsi="Arial" w:cs="Arial"/>
        </w:rPr>
        <w:t>ș</w:t>
      </w:r>
      <w:r w:rsidRPr="009C0C87">
        <w:rPr>
          <w:rFonts w:ascii="Arial" w:hAnsi="Arial" w:cs="Arial"/>
        </w:rPr>
        <w:t>i Amenajare a Teritoriului (CTUAT) din cadrul prim</w:t>
      </w:r>
      <w:r w:rsidR="003936CC" w:rsidRPr="009C0C87">
        <w:rPr>
          <w:rFonts w:ascii="Arial" w:hAnsi="Arial" w:cs="Arial"/>
        </w:rPr>
        <w:t>ă</w:t>
      </w:r>
      <w:r w:rsidRPr="009C0C87">
        <w:rPr>
          <w:rFonts w:ascii="Arial" w:hAnsi="Arial" w:cs="Arial"/>
        </w:rPr>
        <w:t>riei sau consiliului jude</w:t>
      </w:r>
      <w:r w:rsidR="003936CC" w:rsidRPr="009C0C87">
        <w:rPr>
          <w:rFonts w:ascii="Arial" w:hAnsi="Arial" w:cs="Arial"/>
        </w:rPr>
        <w:t>ț</w:t>
      </w:r>
      <w:r w:rsidRPr="009C0C87">
        <w:rPr>
          <w:rFonts w:ascii="Arial" w:hAnsi="Arial" w:cs="Arial"/>
        </w:rPr>
        <w:t>ean pe raza c</w:t>
      </w:r>
      <w:r w:rsidR="003936CC" w:rsidRPr="009C0C87">
        <w:rPr>
          <w:rFonts w:ascii="Arial" w:hAnsi="Arial" w:cs="Arial"/>
        </w:rPr>
        <w:t>ă</w:t>
      </w:r>
      <w:r w:rsidRPr="009C0C87">
        <w:rPr>
          <w:rFonts w:ascii="Arial" w:hAnsi="Arial" w:cs="Arial"/>
        </w:rPr>
        <w:t>reia se afl</w:t>
      </w:r>
      <w:r w:rsidR="003936CC" w:rsidRPr="009C0C87">
        <w:rPr>
          <w:rFonts w:ascii="Arial" w:hAnsi="Arial" w:cs="Arial"/>
        </w:rPr>
        <w:t>ă</w:t>
      </w:r>
      <w:r w:rsidRPr="009C0C87">
        <w:rPr>
          <w:rFonts w:ascii="Arial" w:hAnsi="Arial" w:cs="Arial"/>
        </w:rPr>
        <w:t xml:space="preserve"> terenul pentru investi</w:t>
      </w:r>
      <w:r w:rsidR="003936CC" w:rsidRPr="009C0C87">
        <w:rPr>
          <w:rFonts w:ascii="Arial" w:hAnsi="Arial" w:cs="Arial"/>
        </w:rPr>
        <w:t>ț</w:t>
      </w:r>
      <w:r w:rsidRPr="009C0C87">
        <w:rPr>
          <w:rFonts w:ascii="Arial" w:hAnsi="Arial" w:cs="Arial"/>
        </w:rPr>
        <w:t>ie;</w:t>
      </w:r>
    </w:p>
    <w:p w14:paraId="4FAA27ED" w14:textId="77777777" w:rsidR="00A72450" w:rsidRPr="009C0C87" w:rsidRDefault="00A72450"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 xml:space="preserve">Prezentarea </w:t>
      </w:r>
      <w:r w:rsidR="003936CC" w:rsidRPr="009C0C87">
        <w:rPr>
          <w:rFonts w:ascii="Arial" w:hAnsi="Arial" w:cs="Arial"/>
        </w:rPr>
        <w:t>î</w:t>
      </w:r>
      <w:r w:rsidRPr="009C0C87">
        <w:rPr>
          <w:rFonts w:ascii="Arial" w:hAnsi="Arial" w:cs="Arial"/>
        </w:rPr>
        <w:t>n cadrul CTUAT a solu</w:t>
      </w:r>
      <w:r w:rsidR="003936CC" w:rsidRPr="009C0C87">
        <w:rPr>
          <w:rFonts w:ascii="Arial" w:hAnsi="Arial" w:cs="Arial"/>
        </w:rPr>
        <w:t>ț</w:t>
      </w:r>
      <w:r w:rsidRPr="009C0C87">
        <w:rPr>
          <w:rFonts w:ascii="Arial" w:hAnsi="Arial" w:cs="Arial"/>
        </w:rPr>
        <w:t>iei arhitecturale privind investi</w:t>
      </w:r>
      <w:r w:rsidR="003936CC" w:rsidRPr="009C0C87">
        <w:rPr>
          <w:rFonts w:ascii="Arial" w:hAnsi="Arial" w:cs="Arial"/>
        </w:rPr>
        <w:t>ț</w:t>
      </w:r>
      <w:r w:rsidRPr="009C0C87">
        <w:rPr>
          <w:rFonts w:ascii="Arial" w:hAnsi="Arial" w:cs="Arial"/>
        </w:rPr>
        <w:t>ia ce urmeaz</w:t>
      </w:r>
      <w:r w:rsidR="003936CC" w:rsidRPr="009C0C87">
        <w:rPr>
          <w:rFonts w:ascii="Arial" w:hAnsi="Arial" w:cs="Arial"/>
        </w:rPr>
        <w:t>ă</w:t>
      </w:r>
      <w:r w:rsidRPr="009C0C87">
        <w:rPr>
          <w:rFonts w:ascii="Arial" w:hAnsi="Arial" w:cs="Arial"/>
        </w:rPr>
        <w:t xml:space="preserve"> a fi realizat</w:t>
      </w:r>
      <w:r w:rsidR="003936CC" w:rsidRPr="009C0C87">
        <w:rPr>
          <w:rFonts w:ascii="Arial" w:hAnsi="Arial" w:cs="Arial"/>
        </w:rPr>
        <w:t>ă</w:t>
      </w:r>
      <w:r w:rsidRPr="009C0C87">
        <w:rPr>
          <w:rFonts w:ascii="Arial" w:hAnsi="Arial" w:cs="Arial"/>
        </w:rPr>
        <w:t xml:space="preserve"> la nivel de ilustrare de tem</w:t>
      </w:r>
      <w:r w:rsidR="003936CC" w:rsidRPr="009C0C87">
        <w:rPr>
          <w:rFonts w:ascii="Arial" w:hAnsi="Arial" w:cs="Arial"/>
        </w:rPr>
        <w:t>ă</w:t>
      </w:r>
      <w:r w:rsidRPr="009C0C87">
        <w:rPr>
          <w:rFonts w:ascii="Arial" w:hAnsi="Arial" w:cs="Arial"/>
        </w:rPr>
        <w:t xml:space="preserve"> incluz</w:t>
      </w:r>
      <w:r w:rsidR="003936CC" w:rsidRPr="009C0C87">
        <w:rPr>
          <w:rFonts w:ascii="Arial" w:hAnsi="Arial" w:cs="Arial"/>
        </w:rPr>
        <w:t>â</w:t>
      </w:r>
      <w:r w:rsidRPr="009C0C87">
        <w:rPr>
          <w:rFonts w:ascii="Arial" w:hAnsi="Arial" w:cs="Arial"/>
        </w:rPr>
        <w:t>nd, planuri, fa</w:t>
      </w:r>
      <w:r w:rsidR="003936CC" w:rsidRPr="009C0C87">
        <w:rPr>
          <w:rFonts w:ascii="Arial" w:hAnsi="Arial" w:cs="Arial"/>
        </w:rPr>
        <w:t>ț</w:t>
      </w:r>
      <w:r w:rsidRPr="009C0C87">
        <w:rPr>
          <w:rFonts w:ascii="Arial" w:hAnsi="Arial" w:cs="Arial"/>
        </w:rPr>
        <w:t>ade, simul</w:t>
      </w:r>
      <w:r w:rsidR="003936CC" w:rsidRPr="009C0C87">
        <w:rPr>
          <w:rFonts w:ascii="Arial" w:hAnsi="Arial" w:cs="Arial"/>
        </w:rPr>
        <w:t>ă</w:t>
      </w:r>
      <w:r w:rsidRPr="009C0C87">
        <w:rPr>
          <w:rFonts w:ascii="Arial" w:hAnsi="Arial" w:cs="Arial"/>
        </w:rPr>
        <w:t>ri tridimensionale;</w:t>
      </w:r>
    </w:p>
    <w:p w14:paraId="4DCA80D8" w14:textId="77777777" w:rsidR="00A72450" w:rsidRPr="009C0C87" w:rsidRDefault="00A72450"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Realizarea de modific</w:t>
      </w:r>
      <w:r w:rsidR="003936CC" w:rsidRPr="009C0C87">
        <w:rPr>
          <w:rFonts w:ascii="Arial" w:hAnsi="Arial" w:cs="Arial"/>
        </w:rPr>
        <w:t>ă</w:t>
      </w:r>
      <w:r w:rsidRPr="009C0C87">
        <w:rPr>
          <w:rFonts w:ascii="Arial" w:hAnsi="Arial" w:cs="Arial"/>
        </w:rPr>
        <w:t xml:space="preserve">ri </w:t>
      </w:r>
      <w:r w:rsidR="003936CC" w:rsidRPr="009C0C87">
        <w:rPr>
          <w:rFonts w:ascii="Arial" w:hAnsi="Arial" w:cs="Arial"/>
        </w:rPr>
        <w:t>ș</w:t>
      </w:r>
      <w:r w:rsidRPr="009C0C87">
        <w:rPr>
          <w:rFonts w:ascii="Arial" w:hAnsi="Arial" w:cs="Arial"/>
        </w:rPr>
        <w:t>i/sau complet</w:t>
      </w:r>
      <w:r w:rsidR="003936CC" w:rsidRPr="009C0C87">
        <w:rPr>
          <w:rFonts w:ascii="Arial" w:hAnsi="Arial" w:cs="Arial"/>
        </w:rPr>
        <w:t>ă</w:t>
      </w:r>
      <w:r w:rsidRPr="009C0C87">
        <w:rPr>
          <w:rFonts w:ascii="Arial" w:hAnsi="Arial" w:cs="Arial"/>
        </w:rPr>
        <w:t>ri ale documenta</w:t>
      </w:r>
      <w:r w:rsidR="003936CC" w:rsidRPr="009C0C87">
        <w:rPr>
          <w:rFonts w:ascii="Arial" w:hAnsi="Arial" w:cs="Arial"/>
        </w:rPr>
        <w:t>ț</w:t>
      </w:r>
      <w:r w:rsidRPr="009C0C87">
        <w:rPr>
          <w:rFonts w:ascii="Arial" w:hAnsi="Arial" w:cs="Arial"/>
        </w:rPr>
        <w:t>iei conform avizului comisiei;</w:t>
      </w:r>
    </w:p>
    <w:p w14:paraId="6CBDBED3" w14:textId="77777777" w:rsidR="00A72450" w:rsidRPr="009C0C87" w:rsidRDefault="00A72450"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Sus</w:t>
      </w:r>
      <w:r w:rsidR="00C0028E" w:rsidRPr="009C0C87">
        <w:rPr>
          <w:rFonts w:ascii="Arial" w:hAnsi="Arial" w:cs="Arial"/>
        </w:rPr>
        <w:t>ț</w:t>
      </w:r>
      <w:r w:rsidRPr="009C0C87">
        <w:rPr>
          <w:rFonts w:ascii="Arial" w:hAnsi="Arial" w:cs="Arial"/>
        </w:rPr>
        <w:t>inerea final</w:t>
      </w:r>
      <w:r w:rsidR="00C0028E" w:rsidRPr="009C0C87">
        <w:rPr>
          <w:rFonts w:ascii="Arial" w:hAnsi="Arial" w:cs="Arial"/>
        </w:rPr>
        <w:t>ă</w:t>
      </w:r>
      <w:r w:rsidRPr="009C0C87">
        <w:rPr>
          <w:rFonts w:ascii="Arial" w:hAnsi="Arial" w:cs="Arial"/>
        </w:rPr>
        <w:t xml:space="preserve"> a documenta</w:t>
      </w:r>
      <w:r w:rsidR="00C0028E" w:rsidRPr="009C0C87">
        <w:rPr>
          <w:rFonts w:ascii="Arial" w:hAnsi="Arial" w:cs="Arial"/>
        </w:rPr>
        <w:t>ț</w:t>
      </w:r>
      <w:r w:rsidRPr="009C0C87">
        <w:rPr>
          <w:rFonts w:ascii="Arial" w:hAnsi="Arial" w:cs="Arial"/>
        </w:rPr>
        <w:t xml:space="preserve">iei PUZ </w:t>
      </w:r>
      <w:r w:rsidR="00C0028E" w:rsidRPr="009C0C87">
        <w:rPr>
          <w:rFonts w:ascii="Arial" w:hAnsi="Arial" w:cs="Arial"/>
        </w:rPr>
        <w:t>ș</w:t>
      </w:r>
      <w:r w:rsidRPr="009C0C87">
        <w:rPr>
          <w:rFonts w:ascii="Arial" w:hAnsi="Arial" w:cs="Arial"/>
        </w:rPr>
        <w:t>i aprobarea acesteia de c</w:t>
      </w:r>
      <w:r w:rsidR="00C0028E" w:rsidRPr="009C0C87">
        <w:rPr>
          <w:rFonts w:ascii="Arial" w:hAnsi="Arial" w:cs="Arial"/>
        </w:rPr>
        <w:t>ă</w:t>
      </w:r>
      <w:r w:rsidRPr="009C0C87">
        <w:rPr>
          <w:rFonts w:ascii="Arial" w:hAnsi="Arial" w:cs="Arial"/>
        </w:rPr>
        <w:t>tre CTUAT;</w:t>
      </w:r>
    </w:p>
    <w:p w14:paraId="464E951F" w14:textId="77777777" w:rsidR="00A72450" w:rsidRPr="009C0C87" w:rsidRDefault="00A72450"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 xml:space="preserve">Transmiterea raportului de </w:t>
      </w:r>
      <w:r w:rsidR="00C0028E" w:rsidRPr="009C0C87">
        <w:rPr>
          <w:rFonts w:ascii="Arial" w:hAnsi="Arial" w:cs="Arial"/>
        </w:rPr>
        <w:t>ș</w:t>
      </w:r>
      <w:r w:rsidRPr="009C0C87">
        <w:rPr>
          <w:rFonts w:ascii="Arial" w:hAnsi="Arial" w:cs="Arial"/>
        </w:rPr>
        <w:t>edin</w:t>
      </w:r>
      <w:r w:rsidR="00C0028E" w:rsidRPr="009C0C87">
        <w:rPr>
          <w:rFonts w:ascii="Arial" w:hAnsi="Arial" w:cs="Arial"/>
        </w:rPr>
        <w:t>ță</w:t>
      </w:r>
      <w:r w:rsidRPr="009C0C87">
        <w:rPr>
          <w:rFonts w:ascii="Arial" w:hAnsi="Arial" w:cs="Arial"/>
        </w:rPr>
        <w:t xml:space="preserve"> c</w:t>
      </w:r>
      <w:r w:rsidR="00C0028E" w:rsidRPr="009C0C87">
        <w:rPr>
          <w:rFonts w:ascii="Arial" w:hAnsi="Arial" w:cs="Arial"/>
        </w:rPr>
        <w:t>ă</w:t>
      </w:r>
      <w:r w:rsidRPr="009C0C87">
        <w:rPr>
          <w:rFonts w:ascii="Arial" w:hAnsi="Arial" w:cs="Arial"/>
        </w:rPr>
        <w:t>tre prim</w:t>
      </w:r>
      <w:r w:rsidR="00C0028E" w:rsidRPr="009C0C87">
        <w:rPr>
          <w:rFonts w:ascii="Arial" w:hAnsi="Arial" w:cs="Arial"/>
        </w:rPr>
        <w:t>ă</w:t>
      </w:r>
      <w:r w:rsidRPr="009C0C87">
        <w:rPr>
          <w:rFonts w:ascii="Arial" w:hAnsi="Arial" w:cs="Arial"/>
        </w:rPr>
        <w:t>ria pe raza c</w:t>
      </w:r>
      <w:r w:rsidR="00C0028E" w:rsidRPr="009C0C87">
        <w:rPr>
          <w:rFonts w:ascii="Arial" w:hAnsi="Arial" w:cs="Arial"/>
        </w:rPr>
        <w:t>ă</w:t>
      </w:r>
      <w:r w:rsidRPr="009C0C87">
        <w:rPr>
          <w:rFonts w:ascii="Arial" w:hAnsi="Arial" w:cs="Arial"/>
        </w:rPr>
        <w:t>reia se afl</w:t>
      </w:r>
      <w:r w:rsidR="00C0028E" w:rsidRPr="009C0C87">
        <w:rPr>
          <w:rFonts w:ascii="Arial" w:hAnsi="Arial" w:cs="Arial"/>
        </w:rPr>
        <w:t>ă</w:t>
      </w:r>
      <w:r w:rsidRPr="009C0C87">
        <w:rPr>
          <w:rFonts w:ascii="Arial" w:hAnsi="Arial" w:cs="Arial"/>
        </w:rPr>
        <w:t xml:space="preserve"> terenul pentru introducere pe ordinea de zi a viitoarei </w:t>
      </w:r>
      <w:r w:rsidR="00C0028E" w:rsidRPr="009C0C87">
        <w:rPr>
          <w:rFonts w:ascii="Arial" w:hAnsi="Arial" w:cs="Arial"/>
        </w:rPr>
        <w:t>ș</w:t>
      </w:r>
      <w:r w:rsidRPr="009C0C87">
        <w:rPr>
          <w:rFonts w:ascii="Arial" w:hAnsi="Arial" w:cs="Arial"/>
        </w:rPr>
        <w:t>edin</w:t>
      </w:r>
      <w:r w:rsidR="00C0028E" w:rsidRPr="009C0C87">
        <w:rPr>
          <w:rFonts w:ascii="Arial" w:hAnsi="Arial" w:cs="Arial"/>
        </w:rPr>
        <w:t>ț</w:t>
      </w:r>
      <w:r w:rsidRPr="009C0C87">
        <w:rPr>
          <w:rFonts w:ascii="Arial" w:hAnsi="Arial" w:cs="Arial"/>
        </w:rPr>
        <w:t>e de Consiliu Local pentru aprobare;</w:t>
      </w:r>
    </w:p>
    <w:p w14:paraId="4FBB9277" w14:textId="6A167D2A" w:rsidR="00A72450" w:rsidRPr="009C0C87" w:rsidRDefault="00A72450" w:rsidP="00D6098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 xml:space="preserve">Aprobare </w:t>
      </w:r>
      <w:r w:rsidR="00C0028E" w:rsidRPr="009C0C87">
        <w:rPr>
          <w:rFonts w:ascii="Arial" w:hAnsi="Arial" w:cs="Arial"/>
        </w:rPr>
        <w:t>î</w:t>
      </w:r>
      <w:r w:rsidRPr="009C0C87">
        <w:rPr>
          <w:rFonts w:ascii="Arial" w:hAnsi="Arial" w:cs="Arial"/>
        </w:rPr>
        <w:t xml:space="preserve">n </w:t>
      </w:r>
      <w:r w:rsidR="00C0028E" w:rsidRPr="009C0C87">
        <w:rPr>
          <w:rFonts w:ascii="Arial" w:hAnsi="Arial" w:cs="Arial"/>
        </w:rPr>
        <w:t>ș</w:t>
      </w:r>
      <w:r w:rsidRPr="009C0C87">
        <w:rPr>
          <w:rFonts w:ascii="Arial" w:hAnsi="Arial" w:cs="Arial"/>
        </w:rPr>
        <w:t>edin</w:t>
      </w:r>
      <w:r w:rsidR="00C0028E" w:rsidRPr="009C0C87">
        <w:rPr>
          <w:rFonts w:ascii="Arial" w:hAnsi="Arial" w:cs="Arial"/>
        </w:rPr>
        <w:t>ț</w:t>
      </w:r>
      <w:r w:rsidRPr="009C0C87">
        <w:rPr>
          <w:rFonts w:ascii="Arial" w:hAnsi="Arial" w:cs="Arial"/>
        </w:rPr>
        <w:t xml:space="preserve">a de Consiliu </w:t>
      </w:r>
      <w:r w:rsidR="0038735F" w:rsidRPr="009C0C87">
        <w:rPr>
          <w:rFonts w:ascii="Arial" w:hAnsi="Arial" w:cs="Arial"/>
        </w:rPr>
        <w:t xml:space="preserve">Consiliu </w:t>
      </w:r>
      <w:r w:rsidR="0038735F">
        <w:rPr>
          <w:rFonts w:ascii="Arial" w:hAnsi="Arial" w:cs="Arial"/>
        </w:rPr>
        <w:t>Local</w:t>
      </w:r>
      <w:r w:rsidR="0038735F" w:rsidRPr="009C0C87">
        <w:rPr>
          <w:rFonts w:ascii="Arial" w:hAnsi="Arial" w:cs="Arial"/>
        </w:rPr>
        <w:t xml:space="preserve"> a PUZ-ului</w:t>
      </w:r>
      <w:r w:rsidRPr="009C0C87">
        <w:rPr>
          <w:rFonts w:ascii="Arial" w:hAnsi="Arial" w:cs="Arial"/>
        </w:rPr>
        <w:t>;</w:t>
      </w:r>
    </w:p>
    <w:p w14:paraId="35E8A805" w14:textId="202618A9" w:rsidR="0038735F" w:rsidRPr="009C0C87" w:rsidRDefault="00A72450" w:rsidP="0038735F">
      <w:pPr>
        <w:numPr>
          <w:ilvl w:val="0"/>
          <w:numId w:val="32"/>
        </w:numPr>
        <w:tabs>
          <w:tab w:val="left" w:pos="180"/>
          <w:tab w:val="left" w:pos="450"/>
          <w:tab w:val="left" w:pos="990"/>
          <w:tab w:val="left" w:pos="1080"/>
        </w:tabs>
        <w:spacing w:line="360" w:lineRule="auto"/>
        <w:ind w:left="180" w:right="-72" w:hanging="180"/>
        <w:jc w:val="both"/>
        <w:textAlignment w:val="baseline"/>
        <w:rPr>
          <w:rFonts w:ascii="Arial" w:hAnsi="Arial" w:cs="Arial"/>
        </w:rPr>
      </w:pPr>
      <w:r w:rsidRPr="009C0C87">
        <w:rPr>
          <w:rFonts w:ascii="Arial" w:hAnsi="Arial" w:cs="Arial"/>
        </w:rPr>
        <w:t>R</w:t>
      </w:r>
      <w:r w:rsidR="0038735F" w:rsidRPr="0038735F">
        <w:rPr>
          <w:rFonts w:ascii="Arial" w:hAnsi="Arial" w:cs="Arial"/>
        </w:rPr>
        <w:t xml:space="preserve"> </w:t>
      </w:r>
      <w:r w:rsidR="0038735F" w:rsidRPr="009C0C87">
        <w:rPr>
          <w:rFonts w:ascii="Arial" w:hAnsi="Arial" w:cs="Arial"/>
        </w:rPr>
        <w:t xml:space="preserve">Redactarea Hotărârii de Consiliu </w:t>
      </w:r>
      <w:r w:rsidR="0038735F">
        <w:rPr>
          <w:rFonts w:ascii="Arial" w:hAnsi="Arial" w:cs="Arial"/>
        </w:rPr>
        <w:t>Local</w:t>
      </w:r>
      <w:r w:rsidR="0038735F" w:rsidRPr="009C0C87">
        <w:rPr>
          <w:rFonts w:ascii="Arial" w:hAnsi="Arial" w:cs="Arial"/>
        </w:rPr>
        <w:t xml:space="preserve"> (HC</w:t>
      </w:r>
      <w:r w:rsidR="0038735F">
        <w:rPr>
          <w:rFonts w:ascii="Arial" w:hAnsi="Arial" w:cs="Arial"/>
        </w:rPr>
        <w:t>L</w:t>
      </w:r>
      <w:r w:rsidR="0038735F" w:rsidRPr="009C0C87">
        <w:rPr>
          <w:rFonts w:ascii="Arial" w:hAnsi="Arial" w:cs="Arial"/>
        </w:rPr>
        <w:t>) privind decizia de aprobare a PUZ-ului.</w:t>
      </w:r>
    </w:p>
    <w:p w14:paraId="04AF2B31" w14:textId="77777777" w:rsidR="00A72450" w:rsidRPr="009C0C87" w:rsidRDefault="00C0028E" w:rsidP="004C3F33">
      <w:pPr>
        <w:pStyle w:val="NormalWeb"/>
        <w:spacing w:before="0" w:beforeAutospacing="0" w:after="0" w:afterAutospacing="0" w:line="360" w:lineRule="auto"/>
        <w:ind w:right="-68" w:firstLine="720"/>
        <w:jc w:val="both"/>
        <w:textAlignment w:val="baseline"/>
        <w:rPr>
          <w:rFonts w:ascii="Arial" w:hAnsi="Arial" w:cs="Arial"/>
          <w:lang w:val="ro-RO"/>
        </w:rPr>
      </w:pPr>
      <w:r w:rsidRPr="009C0C87">
        <w:rPr>
          <w:rFonts w:ascii="Arial" w:hAnsi="Arial" w:cs="Arial"/>
          <w:lang w:val="ro-RO"/>
        </w:rPr>
        <w:t>Î</w:t>
      </w:r>
      <w:r w:rsidR="00A72450" w:rsidRPr="009C0C87">
        <w:rPr>
          <w:rFonts w:ascii="Arial" w:hAnsi="Arial" w:cs="Arial"/>
          <w:lang w:val="ro-RO"/>
        </w:rPr>
        <w:t>n urma acestor proceduri se poate aproba de c</w:t>
      </w:r>
      <w:r w:rsidRPr="009C0C87">
        <w:rPr>
          <w:rFonts w:ascii="Arial" w:hAnsi="Arial" w:cs="Arial"/>
          <w:lang w:val="ro-RO"/>
        </w:rPr>
        <w:t>ă</w:t>
      </w:r>
      <w:r w:rsidR="00A72450" w:rsidRPr="009C0C87">
        <w:rPr>
          <w:rFonts w:ascii="Arial" w:hAnsi="Arial" w:cs="Arial"/>
          <w:lang w:val="ro-RO"/>
        </w:rPr>
        <w:t>tre Prim</w:t>
      </w:r>
      <w:r w:rsidRPr="009C0C87">
        <w:rPr>
          <w:rFonts w:ascii="Arial" w:hAnsi="Arial" w:cs="Arial"/>
          <w:lang w:val="ro-RO"/>
        </w:rPr>
        <w:t>ă</w:t>
      </w:r>
      <w:r w:rsidR="00A72450" w:rsidRPr="009C0C87">
        <w:rPr>
          <w:rFonts w:ascii="Arial" w:hAnsi="Arial" w:cs="Arial"/>
          <w:lang w:val="ro-RO"/>
        </w:rPr>
        <w:t>rie sau Consiliu Jude</w:t>
      </w:r>
      <w:r w:rsidRPr="009C0C87">
        <w:rPr>
          <w:rFonts w:ascii="Arial" w:hAnsi="Arial" w:cs="Arial"/>
          <w:lang w:val="ro-RO"/>
        </w:rPr>
        <w:t>ț</w:t>
      </w:r>
      <w:r w:rsidR="00A72450" w:rsidRPr="009C0C87">
        <w:rPr>
          <w:rFonts w:ascii="Arial" w:hAnsi="Arial" w:cs="Arial"/>
          <w:lang w:val="ro-RO"/>
        </w:rPr>
        <w:t>ean un Planul Urbanistic Zonal (PUZ) prin care se modific</w:t>
      </w:r>
      <w:r w:rsidRPr="009C0C87">
        <w:rPr>
          <w:rFonts w:ascii="Arial" w:hAnsi="Arial" w:cs="Arial"/>
          <w:lang w:val="ro-RO"/>
        </w:rPr>
        <w:t>ă</w:t>
      </w:r>
      <w:r w:rsidR="00A72450" w:rsidRPr="009C0C87">
        <w:rPr>
          <w:rFonts w:ascii="Arial" w:hAnsi="Arial" w:cs="Arial"/>
          <w:lang w:val="ro-RO"/>
        </w:rPr>
        <w:t xml:space="preserve"> anumi</w:t>
      </w:r>
      <w:r w:rsidRPr="009C0C87">
        <w:rPr>
          <w:rFonts w:ascii="Arial" w:hAnsi="Arial" w:cs="Arial"/>
          <w:lang w:val="ro-RO"/>
        </w:rPr>
        <w:t>ț</w:t>
      </w:r>
      <w:r w:rsidR="00A72450" w:rsidRPr="009C0C87">
        <w:rPr>
          <w:rFonts w:ascii="Arial" w:hAnsi="Arial" w:cs="Arial"/>
          <w:lang w:val="ro-RO"/>
        </w:rPr>
        <w:t xml:space="preserve">i parametrii ai zonei </w:t>
      </w:r>
      <w:r w:rsidRPr="009C0C87">
        <w:rPr>
          <w:rFonts w:ascii="Arial" w:hAnsi="Arial" w:cs="Arial"/>
          <w:lang w:val="ro-RO"/>
        </w:rPr>
        <w:t>î</w:t>
      </w:r>
      <w:r w:rsidR="00A72450" w:rsidRPr="009C0C87">
        <w:rPr>
          <w:rFonts w:ascii="Arial" w:hAnsi="Arial" w:cs="Arial"/>
          <w:lang w:val="ro-RO"/>
        </w:rPr>
        <w:t>n care se afl</w:t>
      </w:r>
      <w:r w:rsidRPr="009C0C87">
        <w:rPr>
          <w:rFonts w:ascii="Arial" w:hAnsi="Arial" w:cs="Arial"/>
          <w:lang w:val="ro-RO"/>
        </w:rPr>
        <w:t>ă</w:t>
      </w:r>
      <w:r w:rsidR="00A72450" w:rsidRPr="009C0C87">
        <w:rPr>
          <w:rFonts w:ascii="Arial" w:hAnsi="Arial" w:cs="Arial"/>
          <w:lang w:val="ro-RO"/>
        </w:rPr>
        <w:t xml:space="preserve"> terenul pentru investi</w:t>
      </w:r>
      <w:r w:rsidRPr="009C0C87">
        <w:rPr>
          <w:rFonts w:ascii="Arial" w:hAnsi="Arial" w:cs="Arial"/>
          <w:lang w:val="ro-RO"/>
        </w:rPr>
        <w:t>ț</w:t>
      </w:r>
      <w:r w:rsidR="00A72450" w:rsidRPr="009C0C87">
        <w:rPr>
          <w:rFonts w:ascii="Arial" w:hAnsi="Arial" w:cs="Arial"/>
          <w:lang w:val="ro-RO"/>
        </w:rPr>
        <w:t xml:space="preserve">ie, </w:t>
      </w:r>
      <w:r w:rsidRPr="009C0C87">
        <w:rPr>
          <w:rFonts w:ascii="Arial" w:hAnsi="Arial" w:cs="Arial"/>
          <w:lang w:val="ro-RO"/>
        </w:rPr>
        <w:t>î</w:t>
      </w:r>
      <w:r w:rsidR="00A72450" w:rsidRPr="009C0C87">
        <w:rPr>
          <w:rFonts w:ascii="Arial" w:hAnsi="Arial" w:cs="Arial"/>
          <w:lang w:val="ro-RO"/>
        </w:rPr>
        <w:t>n concordan</w:t>
      </w:r>
      <w:r w:rsidRPr="009C0C87">
        <w:rPr>
          <w:rFonts w:ascii="Arial" w:hAnsi="Arial" w:cs="Arial"/>
          <w:lang w:val="ro-RO"/>
        </w:rPr>
        <w:t>ță</w:t>
      </w:r>
      <w:r w:rsidR="00A72450" w:rsidRPr="009C0C87">
        <w:rPr>
          <w:rFonts w:ascii="Arial" w:hAnsi="Arial" w:cs="Arial"/>
          <w:lang w:val="ro-RO"/>
        </w:rPr>
        <w:t xml:space="preserve"> cu dorin</w:t>
      </w:r>
      <w:r w:rsidRPr="009C0C87">
        <w:rPr>
          <w:rFonts w:ascii="Arial" w:hAnsi="Arial" w:cs="Arial"/>
          <w:lang w:val="ro-RO"/>
        </w:rPr>
        <w:t>ț</w:t>
      </w:r>
      <w:r w:rsidR="00A72450" w:rsidRPr="009C0C87">
        <w:rPr>
          <w:rFonts w:ascii="Arial" w:hAnsi="Arial" w:cs="Arial"/>
          <w:lang w:val="ro-RO"/>
        </w:rPr>
        <w:t xml:space="preserve">ele beneficiarului </w:t>
      </w:r>
      <w:r w:rsidRPr="009C0C87">
        <w:rPr>
          <w:rFonts w:ascii="Arial" w:hAnsi="Arial" w:cs="Arial"/>
          <w:lang w:val="ro-RO"/>
        </w:rPr>
        <w:t>ș</w:t>
      </w:r>
      <w:r w:rsidR="00A72450" w:rsidRPr="009C0C87">
        <w:rPr>
          <w:rFonts w:ascii="Arial" w:hAnsi="Arial" w:cs="Arial"/>
          <w:lang w:val="ro-RO"/>
        </w:rPr>
        <w:t>i cu legisla</w:t>
      </w:r>
      <w:r w:rsidRPr="009C0C87">
        <w:rPr>
          <w:rFonts w:ascii="Arial" w:hAnsi="Arial" w:cs="Arial"/>
          <w:lang w:val="ro-RO"/>
        </w:rPr>
        <w:t>ț</w:t>
      </w:r>
      <w:r w:rsidR="00A72450" w:rsidRPr="009C0C87">
        <w:rPr>
          <w:rFonts w:ascii="Arial" w:hAnsi="Arial" w:cs="Arial"/>
          <w:lang w:val="ro-RO"/>
        </w:rPr>
        <w:t xml:space="preserve">ia </w:t>
      </w:r>
      <w:r w:rsidRPr="009C0C87">
        <w:rPr>
          <w:rFonts w:ascii="Arial" w:hAnsi="Arial" w:cs="Arial"/>
          <w:lang w:val="ro-RO"/>
        </w:rPr>
        <w:t>î</w:t>
      </w:r>
      <w:r w:rsidR="00A72450" w:rsidRPr="009C0C87">
        <w:rPr>
          <w:rFonts w:ascii="Arial" w:hAnsi="Arial" w:cs="Arial"/>
          <w:lang w:val="ro-RO"/>
        </w:rPr>
        <w:t>n domeniu, coroborat</w:t>
      </w:r>
      <w:r w:rsidRPr="009C0C87">
        <w:rPr>
          <w:rFonts w:ascii="Arial" w:hAnsi="Arial" w:cs="Arial"/>
          <w:lang w:val="ro-RO"/>
        </w:rPr>
        <w:t>ă</w:t>
      </w:r>
      <w:r w:rsidR="00A72450" w:rsidRPr="009C0C87">
        <w:rPr>
          <w:rFonts w:ascii="Arial" w:hAnsi="Arial" w:cs="Arial"/>
          <w:lang w:val="ro-RO"/>
        </w:rPr>
        <w:t xml:space="preserve"> cu Planul Urbanistic General </w:t>
      </w:r>
      <w:r w:rsidRPr="009C0C87">
        <w:rPr>
          <w:rFonts w:ascii="Arial" w:hAnsi="Arial" w:cs="Arial"/>
          <w:lang w:val="ro-RO"/>
        </w:rPr>
        <w:t>ș</w:t>
      </w:r>
      <w:r w:rsidR="00A72450" w:rsidRPr="009C0C87">
        <w:rPr>
          <w:rFonts w:ascii="Arial" w:hAnsi="Arial" w:cs="Arial"/>
          <w:lang w:val="ro-RO"/>
        </w:rPr>
        <w:t xml:space="preserve">i Regulamentul General de Urbanism aflate </w:t>
      </w:r>
      <w:r w:rsidRPr="009C0C87">
        <w:rPr>
          <w:rFonts w:ascii="Arial" w:hAnsi="Arial" w:cs="Arial"/>
          <w:lang w:val="ro-RO"/>
        </w:rPr>
        <w:t>î</w:t>
      </w:r>
      <w:r w:rsidR="00A72450" w:rsidRPr="009C0C87">
        <w:rPr>
          <w:rFonts w:ascii="Arial" w:hAnsi="Arial" w:cs="Arial"/>
          <w:lang w:val="ro-RO"/>
        </w:rPr>
        <w:t>n vigoare pentru localitatea respectiv</w:t>
      </w:r>
      <w:r w:rsidRPr="009C0C87">
        <w:rPr>
          <w:rFonts w:ascii="Arial" w:hAnsi="Arial" w:cs="Arial"/>
          <w:lang w:val="ro-RO"/>
        </w:rPr>
        <w:t>ă</w:t>
      </w:r>
      <w:r w:rsidR="00A72450" w:rsidRPr="009C0C87">
        <w:rPr>
          <w:rFonts w:ascii="Arial" w:hAnsi="Arial" w:cs="Arial"/>
          <w:lang w:val="ro-RO"/>
        </w:rPr>
        <w:t xml:space="preserve">. Durata de valabilitate a planurilor urbanistice </w:t>
      </w:r>
      <w:r w:rsidR="00A72450" w:rsidRPr="009C0C87">
        <w:rPr>
          <w:rFonts w:ascii="Arial" w:hAnsi="Arial" w:cs="Arial"/>
          <w:lang w:val="ro-RO"/>
        </w:rPr>
        <w:lastRenderedPageBreak/>
        <w:t>zonale (P.U.Z.) se stabileşte prin hotărâre a consiliului local de aprobare a acestora în raport cu scopul elaborării sau cu complexitatea obiectivelor de investiţii care le-au generat.</w:t>
      </w:r>
    </w:p>
    <w:p w14:paraId="4F18A734" w14:textId="77777777" w:rsidR="004E7C80" w:rsidRDefault="0023623C" w:rsidP="00D6098F">
      <w:pPr>
        <w:widowControl w:val="0"/>
        <w:spacing w:line="360" w:lineRule="auto"/>
        <w:ind w:right="-68" w:firstLine="709"/>
        <w:jc w:val="both"/>
        <w:rPr>
          <w:rFonts w:ascii="Arial" w:hAnsi="Arial"/>
        </w:rPr>
      </w:pPr>
      <w:r w:rsidRPr="009C0C87">
        <w:rPr>
          <w:rFonts w:ascii="Arial" w:hAnsi="Arial"/>
        </w:rPr>
        <w:t xml:space="preserve">Urbanismul este domeniul care grupează totalitatea regulilor acceptate de populaţia unei localităţi în vederea stabilirii destinaţiei şi exploatării adecvate a unui compartiment din teritoriu (teren, parcelă, lot) aparţinând unuia sau a unui grup de locuitori al ei. </w:t>
      </w:r>
    </w:p>
    <w:p w14:paraId="7FD35CC3" w14:textId="77777777" w:rsidR="0023623C" w:rsidRPr="009C0C87" w:rsidRDefault="0023623C" w:rsidP="00D6098F">
      <w:pPr>
        <w:widowControl w:val="0"/>
        <w:spacing w:line="360" w:lineRule="auto"/>
        <w:ind w:right="-68" w:firstLine="709"/>
        <w:jc w:val="both"/>
        <w:rPr>
          <w:rFonts w:ascii="Arial" w:hAnsi="Arial"/>
        </w:rPr>
      </w:pPr>
      <w:r w:rsidRPr="009C0C87">
        <w:rPr>
          <w:rFonts w:ascii="Arial" w:hAnsi="Arial"/>
        </w:rPr>
        <w:t>Regulile menţionate trebuie să aibă în vedere echilibrul dintre necesităţile personale şi cele sociale ale individului şi familiei sale sau ale grupului, dintre interesul personal şi cel general al colectivităţii.</w:t>
      </w:r>
      <w:r w:rsidR="00644B97" w:rsidRPr="009C0C87">
        <w:rPr>
          <w:rFonts w:ascii="Arial" w:hAnsi="Arial"/>
        </w:rPr>
        <w:t xml:space="preserve"> </w:t>
      </w:r>
      <w:r w:rsidRPr="009C0C87">
        <w:rPr>
          <w:rFonts w:ascii="Arial" w:hAnsi="Arial"/>
        </w:rPr>
        <w:t>În condiţiile trecerii la economia de piaţă şi a relansării activităţii de construire, în special în domeniul privat, documentaţiile de urbanism sunt necesare în vederea stabilirii condiţiilor de amplasare şi realizare a construcţiilor</w:t>
      </w:r>
      <w:r w:rsidR="0096120D" w:rsidRPr="009C0C87">
        <w:rPr>
          <w:rFonts w:ascii="Arial" w:hAnsi="Arial"/>
        </w:rPr>
        <w:t xml:space="preserve"> supraterane sau subterane</w:t>
      </w:r>
      <w:r w:rsidRPr="009C0C87">
        <w:rPr>
          <w:rFonts w:ascii="Arial" w:hAnsi="Arial"/>
        </w:rPr>
        <w:t>, prin corelarea interesului public cu cel particular.</w:t>
      </w:r>
    </w:p>
    <w:p w14:paraId="6A9AB41A" w14:textId="77777777" w:rsidR="0023623C" w:rsidRPr="009C0C87" w:rsidRDefault="0023623C" w:rsidP="00D6098F">
      <w:pPr>
        <w:widowControl w:val="0"/>
        <w:spacing w:line="360" w:lineRule="auto"/>
        <w:ind w:right="-68" w:firstLine="709"/>
        <w:jc w:val="both"/>
        <w:rPr>
          <w:rFonts w:ascii="Arial" w:hAnsi="Arial"/>
        </w:rPr>
      </w:pPr>
      <w:r w:rsidRPr="009C0C87">
        <w:rPr>
          <w:rFonts w:ascii="Arial" w:hAnsi="Arial"/>
        </w:rPr>
        <w:t xml:space="preserve">Perioada pe care o parcurgem în prezent se caracterizează prin mari mutaţii sociale, tehnologice, morale, estetice, conceptuale etc., având un impact puternic asupra existenţei şi activităţii umane şi implicit asupra urbanismului şi amenajării teritoriului, precum şi a arhitecturii sau a construcţiilor – domenii ce definesc cadrul fizic constituit al omului. </w:t>
      </w:r>
    </w:p>
    <w:p w14:paraId="4BFC2EAC" w14:textId="77777777" w:rsidR="00F108D4" w:rsidRPr="009C0C87" w:rsidRDefault="006C7BF6" w:rsidP="00D6098F">
      <w:pPr>
        <w:widowControl w:val="0"/>
        <w:spacing w:line="360" w:lineRule="auto"/>
        <w:ind w:right="-68" w:firstLine="709"/>
        <w:jc w:val="both"/>
        <w:rPr>
          <w:rFonts w:ascii="Arial" w:hAnsi="Arial"/>
        </w:rPr>
      </w:pPr>
      <w:r w:rsidRPr="009C0C87">
        <w:rPr>
          <w:rFonts w:ascii="Arial" w:hAnsi="Arial"/>
        </w:rPr>
        <w:t>Înfăţişarea spaţiilor urbane din România se apropie vertiginos de un punct critic</w:t>
      </w:r>
      <w:r w:rsidR="00F108D4" w:rsidRPr="009C0C87">
        <w:rPr>
          <w:rFonts w:ascii="Arial" w:hAnsi="Arial"/>
        </w:rPr>
        <w:t>, datorită lipsei specialiștilor în domeniul urbanismului, care să coordoneze activitatea din cadrul serviciului de urbanism de la primării</w:t>
      </w:r>
      <w:r w:rsidRPr="009C0C87">
        <w:rPr>
          <w:rFonts w:ascii="Arial" w:hAnsi="Arial"/>
        </w:rPr>
        <w:t>.</w:t>
      </w:r>
    </w:p>
    <w:p w14:paraId="24976589" w14:textId="77777777" w:rsidR="006C7BF6" w:rsidRPr="009C0C87" w:rsidRDefault="006C7BF6" w:rsidP="00D6098F">
      <w:pPr>
        <w:widowControl w:val="0"/>
        <w:spacing w:line="360" w:lineRule="auto"/>
        <w:ind w:right="-68" w:firstLine="709"/>
        <w:jc w:val="both"/>
        <w:rPr>
          <w:rFonts w:ascii="Arial" w:hAnsi="Arial"/>
        </w:rPr>
      </w:pPr>
      <w:r w:rsidRPr="009C0C87">
        <w:rPr>
          <w:rFonts w:ascii="Arial" w:hAnsi="Arial"/>
        </w:rPr>
        <w:t>Presiunile economice exercitate de-a lungul timpului şi absenţa unor viziuni coerente de dezvoltare au transformat localitățile în desfăşurări aproape haotice de clădiri mai mult sau mai puţin reuşite.</w:t>
      </w:r>
      <w:r w:rsidR="00C0028E" w:rsidRPr="009C0C87">
        <w:rPr>
          <w:rFonts w:ascii="Arial" w:hAnsi="Arial"/>
        </w:rPr>
        <w:t xml:space="preserve"> </w:t>
      </w:r>
    </w:p>
    <w:p w14:paraId="5F1F0592" w14:textId="77777777" w:rsidR="006C7BF6" w:rsidRPr="009C0C87" w:rsidRDefault="006C7BF6" w:rsidP="00D6098F">
      <w:pPr>
        <w:widowControl w:val="0"/>
        <w:spacing w:line="360" w:lineRule="auto"/>
        <w:ind w:right="-68" w:firstLine="709"/>
        <w:jc w:val="both"/>
        <w:rPr>
          <w:rFonts w:ascii="Arial" w:hAnsi="Arial"/>
        </w:rPr>
      </w:pPr>
      <w:r w:rsidRPr="009C0C87">
        <w:rPr>
          <w:rFonts w:ascii="Arial" w:hAnsi="Arial"/>
        </w:rPr>
        <w:t>Această stare de fapt este resimţită din ce în ce mai pregnant atât de arhitecţi, cât şi de simplii locuitori ai oraşelor, lucru demonstrat de numeroasele dezbateri, conferinţe şi luări de poziţie. Localităţile sunt lipsite de viziune pentru dezvoltare şi nu sunt privite în context european. Ele cresc pe baza unor planuri de urbanism general (PUG), care au devenit formale din pricina lipsei suportului topometric cu situaţia reală din teren.</w:t>
      </w:r>
    </w:p>
    <w:p w14:paraId="442592D9" w14:textId="77777777" w:rsidR="006C7BF6" w:rsidRPr="009C0C87" w:rsidRDefault="006C7BF6" w:rsidP="00D6098F">
      <w:pPr>
        <w:widowControl w:val="0"/>
        <w:spacing w:line="360" w:lineRule="auto"/>
        <w:ind w:right="-68" w:firstLine="709"/>
        <w:jc w:val="both"/>
        <w:rPr>
          <w:rFonts w:ascii="Arial" w:hAnsi="Arial"/>
        </w:rPr>
      </w:pPr>
      <w:r w:rsidRPr="009C0C87">
        <w:rPr>
          <w:rFonts w:ascii="Arial" w:hAnsi="Arial"/>
        </w:rPr>
        <w:t xml:space="preserve">Oraşele şi comunele sunt în derivă, se pierde coeziunea spaţială şi socială din cauza proiectelor imobiliare pe suprafeţe mici sau mari, care nu sunt integrate zonei urbane în care ar trebui să se integreze. </w:t>
      </w:r>
    </w:p>
    <w:p w14:paraId="707F5C61" w14:textId="77777777" w:rsidR="00E36515" w:rsidRPr="009C0C87" w:rsidRDefault="00E36515" w:rsidP="00D6098F">
      <w:pPr>
        <w:pStyle w:val="CornelChar"/>
        <w:ind w:right="-68" w:firstLine="709"/>
        <w:rPr>
          <w:rFonts w:cs="Arial"/>
          <w:bCs/>
          <w:sz w:val="24"/>
        </w:rPr>
      </w:pPr>
      <w:r w:rsidRPr="009C0C87">
        <w:rPr>
          <w:sz w:val="24"/>
        </w:rPr>
        <w:t xml:space="preserve">Pentru corelarea interesului public cu cel particular şi pentru stabilirea condiţiilor de amplasare şi realizare a construcţiilor este necesară elaborarea documentaţiilor de </w:t>
      </w:r>
      <w:r w:rsidRPr="009C0C87">
        <w:rPr>
          <w:sz w:val="24"/>
        </w:rPr>
        <w:lastRenderedPageBreak/>
        <w:t xml:space="preserve">urbanism, astfel încât să existe o imagine globală a întregului ansamblu de construcţii şi posibilităţile de dezvoltare în perspectiva imediată şi cea de viitor. </w:t>
      </w:r>
      <w:r w:rsidRPr="009C0C87">
        <w:rPr>
          <w:rFonts w:cs="Arial"/>
          <w:bCs/>
          <w:sz w:val="24"/>
        </w:rPr>
        <w:t>Evoluţia, după 1990, a cadrului legislativ românesc în domeniul urbanismului şi amenajării teritoriului este marcată de apariţia</w:t>
      </w:r>
      <w:r w:rsidR="00C0028E" w:rsidRPr="009C0C87">
        <w:rPr>
          <w:rFonts w:cs="Arial"/>
          <w:bCs/>
          <w:sz w:val="24"/>
        </w:rPr>
        <w:t xml:space="preserve"> </w:t>
      </w:r>
      <w:r w:rsidRPr="009C0C87">
        <w:rPr>
          <w:rFonts w:cs="Arial"/>
          <w:bCs/>
          <w:sz w:val="24"/>
        </w:rPr>
        <w:t xml:space="preserve">Legii nr. 350/2001, cu completările și modificările ulterioare, privind amenajarea teritoriului şi urbanismului. </w:t>
      </w:r>
    </w:p>
    <w:p w14:paraId="6107F55D" w14:textId="77777777" w:rsidR="00E36515" w:rsidRPr="009C0C87" w:rsidRDefault="00E36515" w:rsidP="00D6098F">
      <w:pPr>
        <w:spacing w:line="360" w:lineRule="auto"/>
        <w:ind w:right="-68" w:firstLine="709"/>
        <w:jc w:val="both"/>
        <w:rPr>
          <w:rFonts w:ascii="Arial" w:hAnsi="Arial" w:cs="Arial"/>
        </w:rPr>
      </w:pPr>
      <w:r w:rsidRPr="009C0C87">
        <w:rPr>
          <w:rFonts w:ascii="Arial" w:hAnsi="Arial" w:cs="Arial"/>
          <w:bCs/>
        </w:rPr>
        <w:t xml:space="preserve">Legea prevede în mod specific luarea în consideraţie a cerinţelor integrării în spaţiul european, stimularea importanţei gândirii strategice în planificarea dezvoltării, definirea explicită a caracterului activităţii de amenajarea teritoriului şi de urbanism şi a documentaţiilor aferente. </w:t>
      </w:r>
    </w:p>
    <w:p w14:paraId="095CE201" w14:textId="77777777" w:rsidR="00E36515" w:rsidRPr="009C0C87" w:rsidRDefault="00E36515" w:rsidP="00D6098F">
      <w:pPr>
        <w:spacing w:line="360" w:lineRule="auto"/>
        <w:ind w:right="-68" w:firstLine="360"/>
        <w:jc w:val="both"/>
        <w:rPr>
          <w:rFonts w:ascii="Arial" w:hAnsi="Arial" w:cs="Arial"/>
          <w:bCs/>
        </w:rPr>
      </w:pPr>
      <w:r w:rsidRPr="009C0C87">
        <w:tab/>
      </w:r>
      <w:r w:rsidRPr="009C0C87">
        <w:rPr>
          <w:rFonts w:ascii="Arial" w:hAnsi="Arial" w:cs="Arial"/>
        </w:rPr>
        <w:t>Revizuirea, armonizarea şi comasarea metodologiilor de elaborare şi a conţinuturilor - cadru al documentaţiilor de amenajarea teritoriului şi de urbanism</w:t>
      </w:r>
      <w:r w:rsidRPr="009C0C87">
        <w:rPr>
          <w:rFonts w:ascii="Arial" w:hAnsi="Arial" w:cs="Arial"/>
          <w:bCs/>
        </w:rPr>
        <w:t xml:space="preserve"> alcătuiesc o bază solidă pentru:</w:t>
      </w:r>
    </w:p>
    <w:p w14:paraId="4B570572" w14:textId="77777777" w:rsidR="00E36515" w:rsidRPr="009C0C87" w:rsidRDefault="00E36515" w:rsidP="00D6098F">
      <w:pPr>
        <w:spacing w:line="360" w:lineRule="auto"/>
        <w:ind w:right="-68" w:firstLine="360"/>
        <w:jc w:val="both"/>
        <w:rPr>
          <w:rFonts w:ascii="Arial" w:hAnsi="Arial" w:cs="Arial"/>
          <w:bCs/>
        </w:rPr>
      </w:pPr>
      <w:r w:rsidRPr="009C0C87">
        <w:rPr>
          <w:rFonts w:ascii="Arial" w:hAnsi="Arial" w:cs="Arial"/>
          <w:bCs/>
        </w:rPr>
        <w:t xml:space="preserve">- asigurarea unităţii şi rigorii întregului proces de elaborare – aprobare – aplicare a documentaţiilor </w:t>
      </w:r>
      <w:r w:rsidRPr="009C0C87">
        <w:rPr>
          <w:rFonts w:ascii="Arial" w:hAnsi="Arial" w:cs="Arial"/>
        </w:rPr>
        <w:t>de urbanism;</w:t>
      </w:r>
    </w:p>
    <w:p w14:paraId="6478D262" w14:textId="77777777" w:rsidR="00E36515" w:rsidRPr="009C0C87" w:rsidRDefault="00E36515" w:rsidP="00D6098F">
      <w:pPr>
        <w:spacing w:line="360" w:lineRule="auto"/>
        <w:ind w:right="-68" w:firstLine="360"/>
        <w:jc w:val="both"/>
        <w:rPr>
          <w:rFonts w:ascii="Arial" w:hAnsi="Arial" w:cs="Arial"/>
          <w:bCs/>
        </w:rPr>
      </w:pPr>
      <w:r w:rsidRPr="009C0C87">
        <w:rPr>
          <w:rFonts w:ascii="Arial" w:hAnsi="Arial" w:cs="Arial"/>
        </w:rPr>
        <w:t>- precizarea celor mai importanţi paşi pentru întocmirea tuturor tipurilor de documentaţii;</w:t>
      </w:r>
    </w:p>
    <w:p w14:paraId="0A2BEFFE" w14:textId="77777777" w:rsidR="00E36515" w:rsidRPr="009C0C87" w:rsidRDefault="00E36515" w:rsidP="00D6098F">
      <w:pPr>
        <w:spacing w:line="360" w:lineRule="auto"/>
        <w:ind w:right="-68" w:firstLine="360"/>
        <w:jc w:val="both"/>
        <w:rPr>
          <w:rFonts w:ascii="Arial" w:hAnsi="Arial" w:cs="Arial"/>
          <w:bCs/>
        </w:rPr>
      </w:pPr>
      <w:r w:rsidRPr="009C0C87">
        <w:rPr>
          <w:rFonts w:ascii="Arial" w:hAnsi="Arial" w:cs="Arial"/>
        </w:rPr>
        <w:t>-  nuanţarea fundamentării documentaţiilor;</w:t>
      </w:r>
    </w:p>
    <w:p w14:paraId="52A29673" w14:textId="77777777" w:rsidR="00E36515" w:rsidRDefault="00E36515" w:rsidP="00D6098F">
      <w:pPr>
        <w:spacing w:line="360" w:lineRule="auto"/>
        <w:ind w:right="-68" w:firstLine="360"/>
        <w:jc w:val="both"/>
        <w:rPr>
          <w:rFonts w:ascii="Arial" w:hAnsi="Arial" w:cs="Arial"/>
        </w:rPr>
      </w:pPr>
      <w:r w:rsidRPr="009C0C87">
        <w:rPr>
          <w:rFonts w:ascii="Arial" w:hAnsi="Arial" w:cs="Arial"/>
        </w:rPr>
        <w:t xml:space="preserve">- accentuarea importanţei planificării strategice în dezvoltarea spaţială şi a relaţiei acesteia cu planificarea analitică. </w:t>
      </w:r>
    </w:p>
    <w:p w14:paraId="427295F0" w14:textId="77777777" w:rsidR="009C0C87" w:rsidRPr="009C0C87" w:rsidRDefault="009C0C87" w:rsidP="00D6098F">
      <w:pPr>
        <w:spacing w:line="360" w:lineRule="auto"/>
        <w:ind w:right="-68" w:firstLine="360"/>
        <w:jc w:val="both"/>
        <w:rPr>
          <w:rFonts w:ascii="Arial" w:hAnsi="Arial" w:cs="Arial"/>
        </w:rPr>
      </w:pPr>
    </w:p>
    <w:p w14:paraId="40EF0210" w14:textId="77777777" w:rsidR="00E11495" w:rsidRPr="009C0C87" w:rsidRDefault="00E11495" w:rsidP="00D6098F">
      <w:pPr>
        <w:pStyle w:val="CornelChar"/>
        <w:tabs>
          <w:tab w:val="left" w:pos="0"/>
        </w:tabs>
        <w:ind w:right="-68"/>
        <w:rPr>
          <w:b/>
          <w:sz w:val="24"/>
        </w:rPr>
      </w:pPr>
      <w:r w:rsidRPr="009C0C87">
        <w:rPr>
          <w:b/>
          <w:sz w:val="24"/>
        </w:rPr>
        <w:tab/>
        <w:t>1.2.  Obiectivul lucrării</w:t>
      </w:r>
    </w:p>
    <w:p w14:paraId="2C2EEC8A" w14:textId="196316E1" w:rsidR="003509AB" w:rsidRPr="00911C54" w:rsidRDefault="00CA33A6" w:rsidP="00D6098F">
      <w:pPr>
        <w:widowControl w:val="0"/>
        <w:autoSpaceDE w:val="0"/>
        <w:autoSpaceDN w:val="0"/>
        <w:adjustRightInd w:val="0"/>
        <w:spacing w:line="360" w:lineRule="auto"/>
        <w:ind w:firstLine="709"/>
        <w:jc w:val="both"/>
        <w:rPr>
          <w:rFonts w:ascii="Arial" w:hAnsi="Arial" w:cs="Arial"/>
        </w:rPr>
      </w:pPr>
      <w:r w:rsidRPr="00911C54">
        <w:rPr>
          <w:rFonts w:ascii="Arial" w:hAnsi="Arial" w:cs="Arial"/>
        </w:rPr>
        <w:t xml:space="preserve">La solicitarea </w:t>
      </w:r>
      <w:r w:rsidR="0035720F" w:rsidRPr="00911C54">
        <w:rPr>
          <w:rFonts w:ascii="Arial" w:hAnsi="Arial" w:cs="Arial"/>
        </w:rPr>
        <w:t>realiza</w:t>
      </w:r>
      <w:r w:rsidR="004C3F33" w:rsidRPr="00911C54">
        <w:rPr>
          <w:rFonts w:ascii="Arial" w:hAnsi="Arial" w:cs="Arial"/>
        </w:rPr>
        <w:t xml:space="preserve">tă </w:t>
      </w:r>
      <w:r w:rsidR="0035720F" w:rsidRPr="00911C54">
        <w:rPr>
          <w:rFonts w:ascii="Arial" w:hAnsi="Arial" w:cs="Arial"/>
        </w:rPr>
        <w:t>de</w:t>
      </w:r>
      <w:r w:rsidR="004C3F33" w:rsidRPr="00911C54">
        <w:rPr>
          <w:rFonts w:ascii="Arial" w:hAnsi="Arial" w:cs="Arial"/>
        </w:rPr>
        <w:t xml:space="preserve"> domnul</w:t>
      </w:r>
      <w:r w:rsidR="008D645E" w:rsidRPr="00911C54">
        <w:rPr>
          <w:rFonts w:ascii="Arial" w:hAnsi="Arial" w:cs="Arial"/>
        </w:rPr>
        <w:t xml:space="preserve"> </w:t>
      </w:r>
      <w:r w:rsidR="008D645E" w:rsidRPr="00911C54">
        <w:rPr>
          <w:rFonts w:ascii="Arial" w:hAnsi="Arial" w:cs="Arial"/>
          <w:b/>
          <w:bCs/>
        </w:rPr>
        <w:t>Seimeanu Cristi</w:t>
      </w:r>
      <w:r w:rsidR="00911C54" w:rsidRPr="00911C54">
        <w:rPr>
          <w:rFonts w:ascii="Arial" w:hAnsi="Arial" w:cs="Arial"/>
          <w:b/>
          <w:bCs/>
        </w:rPr>
        <w:t>a</w:t>
      </w:r>
      <w:r w:rsidR="008D645E" w:rsidRPr="00911C54">
        <w:rPr>
          <w:rFonts w:ascii="Arial" w:hAnsi="Arial" w:cs="Arial"/>
          <w:b/>
          <w:bCs/>
        </w:rPr>
        <w:t>n</w:t>
      </w:r>
      <w:r w:rsidR="008D645E" w:rsidRPr="00911C54">
        <w:rPr>
          <w:rFonts w:ascii="Arial" w:hAnsi="Arial" w:cs="Arial"/>
        </w:rPr>
        <w:t xml:space="preserve"> </w:t>
      </w:r>
      <w:r w:rsidR="009532AE" w:rsidRPr="00911C54">
        <w:rPr>
          <w:rFonts w:ascii="Arial" w:hAnsi="Arial" w:cs="Arial"/>
        </w:rPr>
        <w:t>,</w:t>
      </w:r>
      <w:r w:rsidR="0035720F" w:rsidRPr="00911C54">
        <w:rPr>
          <w:rFonts w:ascii="Arial" w:hAnsi="Arial" w:cs="Arial"/>
        </w:rPr>
        <w:t xml:space="preserve"> </w:t>
      </w:r>
      <w:r w:rsidR="00D6098F" w:rsidRPr="00911C54">
        <w:rPr>
          <w:rFonts w:ascii="Arial" w:hAnsi="Arial" w:cs="Arial"/>
        </w:rPr>
        <w:t xml:space="preserve">titular </w:t>
      </w:r>
      <w:r w:rsidRPr="00911C54">
        <w:rPr>
          <w:rFonts w:ascii="Arial" w:hAnsi="Arial" w:cs="Arial"/>
        </w:rPr>
        <w:t>a</w:t>
      </w:r>
      <w:r w:rsidR="00D6098F" w:rsidRPr="00911C54">
        <w:rPr>
          <w:rFonts w:ascii="Arial" w:hAnsi="Arial" w:cs="Arial"/>
        </w:rPr>
        <w:t>l</w:t>
      </w:r>
      <w:r w:rsidRPr="00911C54">
        <w:rPr>
          <w:rFonts w:ascii="Arial" w:hAnsi="Arial" w:cs="Arial"/>
        </w:rPr>
        <w:t xml:space="preserve"> Certificatului de Urbanism </w:t>
      </w:r>
      <w:r w:rsidR="009532AE" w:rsidRPr="00911C54">
        <w:rPr>
          <w:rFonts w:ascii="Arial" w:hAnsi="Arial" w:cs="Arial"/>
        </w:rPr>
        <w:t xml:space="preserve">nr. </w:t>
      </w:r>
      <w:r w:rsidR="004C3F33" w:rsidRPr="00911C54">
        <w:rPr>
          <w:rFonts w:ascii="Arial" w:hAnsi="Arial" w:cs="Arial"/>
        </w:rPr>
        <w:t>1</w:t>
      </w:r>
      <w:r w:rsidR="008D645E" w:rsidRPr="00911C54">
        <w:rPr>
          <w:rFonts w:ascii="Arial" w:hAnsi="Arial" w:cs="Arial"/>
        </w:rPr>
        <w:t>613</w:t>
      </w:r>
      <w:r w:rsidR="009532AE" w:rsidRPr="00911C54">
        <w:rPr>
          <w:rFonts w:ascii="Arial" w:hAnsi="Arial" w:cs="Arial"/>
        </w:rPr>
        <w:t xml:space="preserve"> din </w:t>
      </w:r>
      <w:r w:rsidR="008D645E" w:rsidRPr="00911C54">
        <w:rPr>
          <w:rFonts w:ascii="Arial" w:hAnsi="Arial" w:cs="Arial"/>
        </w:rPr>
        <w:t>28</w:t>
      </w:r>
      <w:r w:rsidR="005C5FD6" w:rsidRPr="00911C54">
        <w:rPr>
          <w:rFonts w:ascii="Arial" w:hAnsi="Arial" w:cs="Arial"/>
        </w:rPr>
        <w:t>.</w:t>
      </w:r>
      <w:r w:rsidR="008D645E" w:rsidRPr="00911C54">
        <w:rPr>
          <w:rFonts w:ascii="Arial" w:hAnsi="Arial" w:cs="Arial"/>
        </w:rPr>
        <w:t>11</w:t>
      </w:r>
      <w:r w:rsidR="005C5FD6" w:rsidRPr="00911C54">
        <w:rPr>
          <w:rFonts w:ascii="Arial" w:hAnsi="Arial" w:cs="Arial"/>
        </w:rPr>
        <w:t xml:space="preserve">.2023, </w:t>
      </w:r>
      <w:r w:rsidR="009532AE" w:rsidRPr="00911C54">
        <w:rPr>
          <w:rFonts w:ascii="Arial" w:hAnsi="Arial" w:cs="Arial"/>
        </w:rPr>
        <w:t xml:space="preserve"> </w:t>
      </w:r>
      <w:r w:rsidRPr="00911C54">
        <w:rPr>
          <w:rFonts w:ascii="Arial" w:hAnsi="Arial" w:cs="Arial"/>
        </w:rPr>
        <w:t xml:space="preserve">în vederea </w:t>
      </w:r>
      <w:r w:rsidR="009F7274" w:rsidRPr="00911C54">
        <w:rPr>
          <w:rFonts w:ascii="Arial" w:hAnsi="Arial" w:cs="Arial"/>
        </w:rPr>
        <w:t>parcelării,</w:t>
      </w:r>
      <w:r w:rsidR="00431F0A" w:rsidRPr="00911C54">
        <w:rPr>
          <w:rFonts w:ascii="Arial" w:hAnsi="Arial" w:cs="Arial"/>
        </w:rPr>
        <w:t xml:space="preserve"> construirii;</w:t>
      </w:r>
      <w:r w:rsidR="009F7274" w:rsidRPr="00911C54">
        <w:rPr>
          <w:rFonts w:ascii="Arial" w:hAnsi="Arial" w:cs="Arial"/>
        </w:rPr>
        <w:t xml:space="preserve"> dezmembrare teren în </w:t>
      </w:r>
      <w:r w:rsidR="008D645E" w:rsidRPr="00911C54">
        <w:rPr>
          <w:rFonts w:ascii="Arial" w:hAnsi="Arial" w:cs="Arial"/>
        </w:rPr>
        <w:t>8</w:t>
      </w:r>
      <w:r w:rsidR="0035720F" w:rsidRPr="00911C54">
        <w:rPr>
          <w:rFonts w:ascii="Arial" w:hAnsi="Arial" w:cs="Arial"/>
        </w:rPr>
        <w:t xml:space="preserve"> </w:t>
      </w:r>
      <w:r w:rsidR="009F7274" w:rsidRPr="00911C54">
        <w:rPr>
          <w:rFonts w:ascii="Arial" w:hAnsi="Arial" w:cs="Arial"/>
        </w:rPr>
        <w:t xml:space="preserve"> loturi</w:t>
      </w:r>
      <w:r w:rsidR="00431F0A" w:rsidRPr="00911C54">
        <w:rPr>
          <w:rFonts w:ascii="Arial" w:hAnsi="Arial" w:cs="Arial"/>
        </w:rPr>
        <w:t>,</w:t>
      </w:r>
      <w:r w:rsidR="009F7274" w:rsidRPr="00911C54">
        <w:rPr>
          <w:rFonts w:ascii="Arial" w:hAnsi="Arial" w:cs="Arial"/>
        </w:rPr>
        <w:t xml:space="preserve"> </w:t>
      </w:r>
      <w:r w:rsidR="008D645E" w:rsidRPr="00911C54">
        <w:rPr>
          <w:rFonts w:ascii="Arial" w:hAnsi="Arial" w:cs="Arial"/>
        </w:rPr>
        <w:t xml:space="preserve">Primăria municipiului Târgu Jiu a  îndrumat  beneficiarul pentru intocmire PUZ </w:t>
      </w:r>
      <w:r w:rsidR="009532AE" w:rsidRPr="00911C54">
        <w:rPr>
          <w:rFonts w:ascii="Arial" w:hAnsi="Arial" w:cs="Arial"/>
        </w:rPr>
        <w:t>deoarece</w:t>
      </w:r>
      <w:r w:rsidR="009F7274" w:rsidRPr="00911C54">
        <w:rPr>
          <w:rFonts w:ascii="Arial" w:hAnsi="Arial" w:cs="Arial"/>
        </w:rPr>
        <w:t xml:space="preserve"> </w:t>
      </w:r>
      <w:r w:rsidR="009532AE" w:rsidRPr="00911C54">
        <w:rPr>
          <w:rFonts w:ascii="Arial" w:hAnsi="Arial" w:cs="Arial"/>
        </w:rPr>
        <w:t>pentru terenul studiat</w:t>
      </w:r>
      <w:r w:rsidR="009F7274" w:rsidRPr="00911C54">
        <w:rPr>
          <w:rFonts w:ascii="Arial" w:hAnsi="Arial" w:cs="Arial"/>
        </w:rPr>
        <w:t xml:space="preserve"> </w:t>
      </w:r>
      <w:r w:rsidR="008D645E" w:rsidRPr="00911C54">
        <w:rPr>
          <w:rFonts w:ascii="Arial" w:hAnsi="Arial" w:cs="Arial"/>
        </w:rPr>
        <w:t xml:space="preserve">situat in intravilanul municipiului Târgu Jiu pentru care </w:t>
      </w:r>
      <w:r w:rsidR="009F7274" w:rsidRPr="00911C54">
        <w:rPr>
          <w:rFonts w:ascii="Arial" w:hAnsi="Arial" w:cs="Arial"/>
        </w:rPr>
        <w:t>nu există documentații urbanistice</w:t>
      </w:r>
      <w:r w:rsidR="009532AE" w:rsidRPr="00911C54">
        <w:rPr>
          <w:rFonts w:ascii="Arial" w:hAnsi="Arial" w:cs="Arial"/>
        </w:rPr>
        <w:t>, iar</w:t>
      </w:r>
      <w:r w:rsidR="00D824BA" w:rsidRPr="00911C54">
        <w:rPr>
          <w:rFonts w:ascii="Arial" w:hAnsi="Arial" w:cs="Arial"/>
        </w:rPr>
        <w:t xml:space="preserve"> </w:t>
      </w:r>
      <w:r w:rsidR="00D6098F" w:rsidRPr="00911C54">
        <w:rPr>
          <w:rFonts w:ascii="Arial" w:hAnsi="Arial" w:cs="Arial"/>
        </w:rPr>
        <w:t xml:space="preserve"> pentru parcelare</w:t>
      </w:r>
      <w:r w:rsidR="00D824BA" w:rsidRPr="00911C54">
        <w:rPr>
          <w:rFonts w:ascii="Arial" w:hAnsi="Arial" w:cs="Arial"/>
        </w:rPr>
        <w:t xml:space="preserve"> </w:t>
      </w:r>
      <w:r w:rsidRPr="00911C54">
        <w:rPr>
          <w:rFonts w:ascii="Arial" w:hAnsi="Arial" w:cs="Arial"/>
        </w:rPr>
        <w:t xml:space="preserve">necesită  elaborarea unei documentaţii de specialitate (Plan Urbanistic Zonal), avizat şi aprobat conform prevederilor Legii 350/2001 de Consiliul </w:t>
      </w:r>
      <w:r w:rsidR="00E3794D" w:rsidRPr="00911C54">
        <w:rPr>
          <w:rFonts w:ascii="Arial" w:hAnsi="Arial" w:cs="Arial"/>
        </w:rPr>
        <w:t>Local</w:t>
      </w:r>
      <w:r w:rsidR="00431F0A" w:rsidRPr="00911C54">
        <w:rPr>
          <w:rFonts w:ascii="Arial" w:hAnsi="Arial" w:cs="Arial"/>
        </w:rPr>
        <w:t xml:space="preserve"> cu avizul de oportunitate al Consiliului</w:t>
      </w:r>
      <w:r w:rsidR="00490A97" w:rsidRPr="00911C54">
        <w:rPr>
          <w:rFonts w:ascii="Arial" w:hAnsi="Arial" w:cs="Arial"/>
        </w:rPr>
        <w:t xml:space="preserve"> </w:t>
      </w:r>
      <w:r w:rsidR="0035720F" w:rsidRPr="00911C54">
        <w:rPr>
          <w:rFonts w:ascii="Arial" w:hAnsi="Arial" w:cs="Arial"/>
        </w:rPr>
        <w:t xml:space="preserve">Local </w:t>
      </w:r>
      <w:r w:rsidR="00490A97" w:rsidRPr="00911C54">
        <w:rPr>
          <w:rFonts w:ascii="Arial" w:hAnsi="Arial" w:cs="Arial"/>
        </w:rPr>
        <w:t xml:space="preserve"> </w:t>
      </w:r>
      <w:r w:rsidR="006F5E69">
        <w:rPr>
          <w:rFonts w:ascii="Arial" w:hAnsi="Arial" w:cs="Arial"/>
        </w:rPr>
        <w:t xml:space="preserve">Târgu Jiu </w:t>
      </w:r>
      <w:r w:rsidR="0035720F" w:rsidRPr="00911C54">
        <w:rPr>
          <w:rFonts w:ascii="Arial" w:hAnsi="Arial" w:cs="Arial"/>
        </w:rPr>
        <w:t>și al avizatorilor menționați în Certificatul de Urbanism</w:t>
      </w:r>
      <w:r w:rsidR="009532AE" w:rsidRPr="00911C54">
        <w:rPr>
          <w:rFonts w:ascii="Arial" w:hAnsi="Arial" w:cs="Arial"/>
        </w:rPr>
        <w:t>.</w:t>
      </w:r>
    </w:p>
    <w:p w14:paraId="2C18D929" w14:textId="5C3FFEEE" w:rsidR="00911C54" w:rsidRDefault="00C26AE7" w:rsidP="00911C54">
      <w:pPr>
        <w:widowControl w:val="0"/>
        <w:autoSpaceDE w:val="0"/>
        <w:autoSpaceDN w:val="0"/>
        <w:adjustRightInd w:val="0"/>
        <w:spacing w:line="360" w:lineRule="auto"/>
        <w:ind w:left="131" w:right="-68"/>
        <w:jc w:val="both"/>
        <w:rPr>
          <w:rFonts w:ascii="Arial" w:hAnsi="Arial" w:cs="Arial"/>
        </w:rPr>
      </w:pPr>
      <w:r w:rsidRPr="009C0C87">
        <w:rPr>
          <w:rFonts w:cs="Arial"/>
        </w:rPr>
        <w:tab/>
      </w:r>
      <w:r w:rsidR="00911C54" w:rsidRPr="009C0C87">
        <w:rPr>
          <w:rFonts w:ascii="Arial" w:hAnsi="Arial" w:cs="Arial"/>
        </w:rPr>
        <w:t xml:space="preserve">Terenul studiat, în conformitate cu Certificatul de Urbanism nr. </w:t>
      </w:r>
      <w:r w:rsidR="00911C54">
        <w:rPr>
          <w:rFonts w:ascii="Arial" w:hAnsi="Arial" w:cs="Arial"/>
        </w:rPr>
        <w:t>1613</w:t>
      </w:r>
      <w:r w:rsidR="00911C54" w:rsidRPr="009C0C87">
        <w:rPr>
          <w:rFonts w:ascii="Arial" w:hAnsi="Arial" w:cs="Arial"/>
        </w:rPr>
        <w:t xml:space="preserve"> din 2</w:t>
      </w:r>
      <w:r w:rsidR="00911C54">
        <w:rPr>
          <w:rFonts w:ascii="Arial" w:hAnsi="Arial" w:cs="Arial"/>
        </w:rPr>
        <w:t>8.11.2023</w:t>
      </w:r>
      <w:r w:rsidR="00911C54" w:rsidRPr="009C0C87">
        <w:rPr>
          <w:rFonts w:ascii="Arial" w:hAnsi="Arial" w:cs="Arial"/>
        </w:rPr>
        <w:t xml:space="preserve">, este situat în </w:t>
      </w:r>
      <w:r w:rsidR="00911C54">
        <w:rPr>
          <w:rFonts w:ascii="Arial" w:hAnsi="Arial" w:cs="Arial"/>
        </w:rPr>
        <w:t>intravilanul mun. Târgu Jiu</w:t>
      </w:r>
      <w:r w:rsidR="00911C54" w:rsidRPr="009C0C87">
        <w:rPr>
          <w:rFonts w:ascii="Arial" w:hAnsi="Arial" w:cs="Arial"/>
        </w:rPr>
        <w:t xml:space="preserve">, </w:t>
      </w:r>
      <w:r w:rsidR="00911C54">
        <w:rPr>
          <w:rFonts w:ascii="Arial" w:hAnsi="Arial" w:cs="Arial"/>
        </w:rPr>
        <w:t>str. Cezar Petrescu</w:t>
      </w:r>
      <w:r w:rsidR="00911C54" w:rsidRPr="009C0C87">
        <w:rPr>
          <w:rFonts w:ascii="Arial" w:hAnsi="Arial" w:cs="Arial"/>
        </w:rPr>
        <w:t>,</w:t>
      </w:r>
      <w:r w:rsidR="00911C54">
        <w:rPr>
          <w:rFonts w:ascii="Arial" w:hAnsi="Arial" w:cs="Arial"/>
        </w:rPr>
        <w:t xml:space="preserve"> nr. 32</w:t>
      </w:r>
      <w:r w:rsidR="00911C54" w:rsidRPr="009C0C87">
        <w:rPr>
          <w:rFonts w:ascii="Arial" w:hAnsi="Arial" w:cs="Arial"/>
        </w:rPr>
        <w:t xml:space="preserve">  nr. cadastral </w:t>
      </w:r>
      <w:r w:rsidR="00911C54">
        <w:rPr>
          <w:rFonts w:ascii="Arial" w:hAnsi="Arial" w:cs="Arial"/>
        </w:rPr>
        <w:t>69526</w:t>
      </w:r>
      <w:r w:rsidR="00911C54" w:rsidRPr="009C0C87">
        <w:rPr>
          <w:rFonts w:ascii="Arial" w:hAnsi="Arial" w:cs="Arial"/>
        </w:rPr>
        <w:t xml:space="preserve">. </w:t>
      </w:r>
    </w:p>
    <w:p w14:paraId="41F6D7FC" w14:textId="77777777" w:rsidR="00973A80" w:rsidRPr="009C0C87" w:rsidRDefault="00973A80" w:rsidP="00911C54">
      <w:pPr>
        <w:widowControl w:val="0"/>
        <w:autoSpaceDE w:val="0"/>
        <w:autoSpaceDN w:val="0"/>
        <w:adjustRightInd w:val="0"/>
        <w:spacing w:line="360" w:lineRule="auto"/>
        <w:ind w:left="131" w:right="-68"/>
        <w:jc w:val="both"/>
        <w:rPr>
          <w:rFonts w:ascii="Arial" w:hAnsi="Arial" w:cs="Arial"/>
        </w:rPr>
      </w:pPr>
    </w:p>
    <w:p w14:paraId="5FC6CA1D" w14:textId="5021CCBA" w:rsidR="00911C54" w:rsidRPr="009C0C87" w:rsidRDefault="00911C54" w:rsidP="00911C54">
      <w:pPr>
        <w:widowControl w:val="0"/>
        <w:autoSpaceDE w:val="0"/>
        <w:autoSpaceDN w:val="0"/>
        <w:adjustRightInd w:val="0"/>
        <w:spacing w:line="360" w:lineRule="auto"/>
        <w:ind w:left="131" w:right="-68" w:firstLine="577"/>
        <w:jc w:val="both"/>
        <w:rPr>
          <w:rFonts w:ascii="Arial" w:hAnsi="Arial" w:cs="Arial"/>
        </w:rPr>
      </w:pPr>
      <w:bookmarkStart w:id="0" w:name="_Hlk161662404"/>
      <w:r w:rsidRPr="009C0C87">
        <w:rPr>
          <w:rFonts w:ascii="Arial" w:hAnsi="Arial" w:cs="Arial"/>
        </w:rPr>
        <w:lastRenderedPageBreak/>
        <w:t>Terenul aparține d</w:t>
      </w:r>
      <w:r>
        <w:rPr>
          <w:rFonts w:ascii="Arial" w:hAnsi="Arial" w:cs="Arial"/>
        </w:rPr>
        <w:t>omnului</w:t>
      </w:r>
      <w:r w:rsidRPr="009C0C87">
        <w:rPr>
          <w:rFonts w:ascii="Arial" w:hAnsi="Arial" w:cs="Arial"/>
        </w:rPr>
        <w:t xml:space="preserve"> </w:t>
      </w:r>
      <w:r w:rsidRPr="00911C54">
        <w:rPr>
          <w:rFonts w:ascii="Arial" w:hAnsi="Arial" w:cs="Arial"/>
          <w:b/>
          <w:bCs/>
        </w:rPr>
        <w:t>Seimeanu Cristian,</w:t>
      </w:r>
      <w:r w:rsidRPr="009C0C87">
        <w:rPr>
          <w:rFonts w:ascii="Arial" w:hAnsi="Arial" w:cs="Arial"/>
        </w:rPr>
        <w:t xml:space="preserve"> conform </w:t>
      </w:r>
      <w:r>
        <w:rPr>
          <w:rFonts w:ascii="Arial" w:hAnsi="Arial" w:cs="Arial"/>
        </w:rPr>
        <w:t xml:space="preserve">actului </w:t>
      </w:r>
      <w:r w:rsidR="00973A80">
        <w:rPr>
          <w:rFonts w:ascii="Arial" w:hAnsi="Arial" w:cs="Arial"/>
        </w:rPr>
        <w:t>notarial</w:t>
      </w:r>
      <w:r>
        <w:rPr>
          <w:rFonts w:ascii="Arial" w:hAnsi="Arial" w:cs="Arial"/>
        </w:rPr>
        <w:t xml:space="preserve"> nr.</w:t>
      </w:r>
      <w:r w:rsidRPr="009C0C87">
        <w:rPr>
          <w:rFonts w:ascii="Arial" w:hAnsi="Arial" w:cs="Arial"/>
        </w:rPr>
        <w:t xml:space="preserve"> </w:t>
      </w:r>
      <w:r>
        <w:rPr>
          <w:rFonts w:ascii="Arial" w:hAnsi="Arial" w:cs="Arial"/>
        </w:rPr>
        <w:t>2090</w:t>
      </w:r>
      <w:r w:rsidRPr="005C3E74">
        <w:rPr>
          <w:rFonts w:ascii="Arial" w:hAnsi="Arial" w:cs="Arial"/>
        </w:rPr>
        <w:t>/</w:t>
      </w:r>
      <w:r w:rsidR="00F901B2">
        <w:rPr>
          <w:rFonts w:ascii="Arial" w:hAnsi="Arial" w:cs="Arial"/>
        </w:rPr>
        <w:t>06</w:t>
      </w:r>
      <w:r w:rsidRPr="005C3E74">
        <w:rPr>
          <w:rFonts w:ascii="Arial" w:hAnsi="Arial" w:cs="Arial"/>
        </w:rPr>
        <w:t>.</w:t>
      </w:r>
      <w:r>
        <w:rPr>
          <w:rFonts w:ascii="Arial" w:hAnsi="Arial" w:cs="Arial"/>
        </w:rPr>
        <w:t>0</w:t>
      </w:r>
      <w:r w:rsidR="00F901B2">
        <w:rPr>
          <w:rFonts w:ascii="Arial" w:hAnsi="Arial" w:cs="Arial"/>
        </w:rPr>
        <w:t>4</w:t>
      </w:r>
      <w:r w:rsidRPr="005C3E74">
        <w:rPr>
          <w:rFonts w:ascii="Arial" w:hAnsi="Arial" w:cs="Arial"/>
        </w:rPr>
        <w:t>.20</w:t>
      </w:r>
      <w:r w:rsidR="00F901B2">
        <w:rPr>
          <w:rFonts w:ascii="Arial" w:hAnsi="Arial" w:cs="Arial"/>
        </w:rPr>
        <w:t>23</w:t>
      </w:r>
    </w:p>
    <w:bookmarkEnd w:id="0"/>
    <w:p w14:paraId="14B41EF0" w14:textId="26F2E392" w:rsidR="00911C54" w:rsidRPr="009D49CD" w:rsidRDefault="00911C54" w:rsidP="00911C54">
      <w:pPr>
        <w:widowControl w:val="0"/>
        <w:autoSpaceDE w:val="0"/>
        <w:autoSpaceDN w:val="0"/>
        <w:adjustRightInd w:val="0"/>
        <w:spacing w:after="100" w:afterAutospacing="1" w:line="360" w:lineRule="auto"/>
        <w:ind w:left="130" w:right="23" w:firstLine="578"/>
        <w:jc w:val="both"/>
        <w:rPr>
          <w:rFonts w:ascii="Arial" w:hAnsi="Arial" w:cs="Arial"/>
        </w:rPr>
      </w:pPr>
      <w:r w:rsidRPr="005C3E74">
        <w:rPr>
          <w:rFonts w:ascii="Arial" w:hAnsi="Arial" w:cs="Arial"/>
        </w:rPr>
        <w:t xml:space="preserve">Terenul, în suprafață de </w:t>
      </w:r>
      <w:r>
        <w:rPr>
          <w:rFonts w:ascii="Arial" w:hAnsi="Arial" w:cs="Arial"/>
        </w:rPr>
        <w:t>2</w:t>
      </w:r>
      <w:r w:rsidR="006F5E69">
        <w:rPr>
          <w:rFonts w:ascii="Arial" w:hAnsi="Arial" w:cs="Arial"/>
        </w:rPr>
        <w:t>.</w:t>
      </w:r>
      <w:r>
        <w:rPr>
          <w:rFonts w:ascii="Arial" w:hAnsi="Arial" w:cs="Arial"/>
        </w:rPr>
        <w:t>882</w:t>
      </w:r>
      <w:r w:rsidR="006F5E69">
        <w:rPr>
          <w:rFonts w:ascii="Arial" w:hAnsi="Arial" w:cs="Arial"/>
        </w:rPr>
        <w:t>,00</w:t>
      </w:r>
      <w:r>
        <w:rPr>
          <w:rFonts w:ascii="Arial" w:hAnsi="Arial" w:cs="Arial"/>
        </w:rPr>
        <w:t xml:space="preserve"> </w:t>
      </w:r>
      <w:r w:rsidRPr="005C3E74">
        <w:rPr>
          <w:rFonts w:ascii="Arial" w:hAnsi="Arial" w:cs="Arial"/>
        </w:rPr>
        <w:t xml:space="preserve">mp, dintre care </w:t>
      </w:r>
      <w:r>
        <w:rPr>
          <w:rFonts w:ascii="Arial" w:hAnsi="Arial" w:cs="Arial"/>
        </w:rPr>
        <w:t>intravilan</w:t>
      </w:r>
      <w:r w:rsidRPr="005C3E74">
        <w:rPr>
          <w:rFonts w:ascii="Arial" w:hAnsi="Arial" w:cs="Arial"/>
        </w:rPr>
        <w:t xml:space="preserve"> </w:t>
      </w:r>
      <w:r>
        <w:rPr>
          <w:rFonts w:ascii="Arial" w:hAnsi="Arial" w:cs="Arial"/>
        </w:rPr>
        <w:t>2889</w:t>
      </w:r>
      <w:r w:rsidRPr="005C3E74">
        <w:rPr>
          <w:rFonts w:ascii="Arial" w:hAnsi="Arial" w:cs="Arial"/>
        </w:rPr>
        <w:t xml:space="preserve"> mp , are o </w:t>
      </w:r>
      <w:r>
        <w:rPr>
          <w:rFonts w:ascii="Arial" w:hAnsi="Arial" w:cs="Arial"/>
        </w:rPr>
        <w:t xml:space="preserve">lungime pe latura de nord de </w:t>
      </w:r>
      <w:r w:rsidRPr="005C3E74">
        <w:rPr>
          <w:rFonts w:ascii="Arial" w:hAnsi="Arial" w:cs="Arial"/>
        </w:rPr>
        <w:t xml:space="preserve"> </w:t>
      </w:r>
      <w:r>
        <w:rPr>
          <w:rFonts w:ascii="Arial" w:hAnsi="Arial" w:cs="Arial"/>
        </w:rPr>
        <w:t>98</w:t>
      </w:r>
      <w:r w:rsidRPr="005C3E74">
        <w:rPr>
          <w:rFonts w:ascii="Arial" w:hAnsi="Arial" w:cs="Arial"/>
        </w:rPr>
        <w:t>,</w:t>
      </w:r>
      <w:r>
        <w:rPr>
          <w:rFonts w:ascii="Arial" w:hAnsi="Arial" w:cs="Arial"/>
        </w:rPr>
        <w:t>41</w:t>
      </w:r>
      <w:r w:rsidRPr="005C3E74">
        <w:rPr>
          <w:rFonts w:ascii="Arial" w:hAnsi="Arial" w:cs="Arial"/>
        </w:rPr>
        <w:t xml:space="preserve"> m</w:t>
      </w:r>
      <w:r>
        <w:rPr>
          <w:rFonts w:ascii="Arial" w:hAnsi="Arial" w:cs="Arial"/>
        </w:rPr>
        <w:t xml:space="preserve">, pe latura de sud </w:t>
      </w:r>
      <w:r w:rsidRPr="009D49CD">
        <w:rPr>
          <w:rFonts w:ascii="Arial" w:hAnsi="Arial" w:cs="Arial"/>
        </w:rPr>
        <w:t xml:space="preserve">o </w:t>
      </w:r>
      <w:r>
        <w:rPr>
          <w:rFonts w:ascii="Arial" w:hAnsi="Arial" w:cs="Arial"/>
        </w:rPr>
        <w:t>lungime</w:t>
      </w:r>
      <w:r w:rsidRPr="009D49CD">
        <w:rPr>
          <w:rFonts w:ascii="Arial" w:hAnsi="Arial" w:cs="Arial"/>
        </w:rPr>
        <w:t xml:space="preserve"> de </w:t>
      </w:r>
      <w:r>
        <w:rPr>
          <w:rFonts w:ascii="Arial" w:hAnsi="Arial" w:cs="Arial"/>
        </w:rPr>
        <w:t>102</w:t>
      </w:r>
      <w:r w:rsidRPr="009D49CD">
        <w:rPr>
          <w:rFonts w:ascii="Arial" w:hAnsi="Arial" w:cs="Arial"/>
        </w:rPr>
        <w:t>.</w:t>
      </w:r>
      <w:r>
        <w:rPr>
          <w:rFonts w:ascii="Arial" w:hAnsi="Arial" w:cs="Arial"/>
        </w:rPr>
        <w:t xml:space="preserve">53 </w:t>
      </w:r>
      <w:r w:rsidRPr="009D49CD">
        <w:rPr>
          <w:rFonts w:ascii="Arial" w:hAnsi="Arial" w:cs="Arial"/>
        </w:rPr>
        <w:t>m, pe latura de est</w:t>
      </w:r>
      <w:r w:rsidRPr="004426AE">
        <w:rPr>
          <w:rFonts w:ascii="Arial" w:hAnsi="Arial" w:cs="Arial"/>
        </w:rPr>
        <w:t xml:space="preserve"> </w:t>
      </w:r>
      <w:r w:rsidRPr="009D49CD">
        <w:rPr>
          <w:rFonts w:ascii="Arial" w:hAnsi="Arial" w:cs="Arial"/>
        </w:rPr>
        <w:t xml:space="preserve">cu o </w:t>
      </w:r>
      <w:r>
        <w:rPr>
          <w:rFonts w:ascii="Arial" w:hAnsi="Arial" w:cs="Arial"/>
        </w:rPr>
        <w:t>lățime la strada Cezar Petrecu</w:t>
      </w:r>
      <w:r w:rsidRPr="009D49CD">
        <w:rPr>
          <w:rFonts w:ascii="Arial" w:hAnsi="Arial" w:cs="Arial"/>
        </w:rPr>
        <w:t xml:space="preserve"> figureaza cu o</w:t>
      </w:r>
      <w:r>
        <w:rPr>
          <w:rFonts w:ascii="Arial" w:hAnsi="Arial" w:cs="Arial"/>
        </w:rPr>
        <w:t xml:space="preserve"> lățime</w:t>
      </w:r>
      <w:r w:rsidRPr="009D49CD">
        <w:rPr>
          <w:rFonts w:ascii="Arial" w:hAnsi="Arial" w:cs="Arial"/>
        </w:rPr>
        <w:t xml:space="preserve"> de  </w:t>
      </w:r>
      <w:r>
        <w:rPr>
          <w:rFonts w:ascii="Arial" w:hAnsi="Arial" w:cs="Arial"/>
        </w:rPr>
        <w:t>30</w:t>
      </w:r>
      <w:r w:rsidRPr="009D49CD">
        <w:rPr>
          <w:rFonts w:ascii="Arial" w:hAnsi="Arial" w:cs="Arial"/>
        </w:rPr>
        <w:t>,</w:t>
      </w:r>
      <w:r>
        <w:rPr>
          <w:rFonts w:ascii="Arial" w:hAnsi="Arial" w:cs="Arial"/>
        </w:rPr>
        <w:t>70</w:t>
      </w:r>
      <w:r w:rsidRPr="009D49CD">
        <w:rPr>
          <w:rFonts w:ascii="Arial" w:hAnsi="Arial" w:cs="Arial"/>
        </w:rPr>
        <w:t xml:space="preserve"> m iar pe latura de vest </w:t>
      </w:r>
      <w:bookmarkStart w:id="1" w:name="_Hlk162351059"/>
      <w:r w:rsidRPr="009D49CD">
        <w:rPr>
          <w:rFonts w:ascii="Arial" w:hAnsi="Arial" w:cs="Arial"/>
        </w:rPr>
        <w:t xml:space="preserve">cu o </w:t>
      </w:r>
      <w:r>
        <w:rPr>
          <w:rFonts w:ascii="Arial" w:hAnsi="Arial" w:cs="Arial"/>
        </w:rPr>
        <w:t xml:space="preserve">lățime </w:t>
      </w:r>
      <w:bookmarkEnd w:id="1"/>
      <w:r w:rsidRPr="009D49CD">
        <w:rPr>
          <w:rFonts w:ascii="Arial" w:hAnsi="Arial" w:cs="Arial"/>
        </w:rPr>
        <w:t xml:space="preserve">de </w:t>
      </w:r>
      <w:r>
        <w:rPr>
          <w:rFonts w:ascii="Arial" w:hAnsi="Arial" w:cs="Arial"/>
        </w:rPr>
        <w:t>18</w:t>
      </w:r>
      <w:r w:rsidRPr="009D49CD">
        <w:rPr>
          <w:rFonts w:ascii="Arial" w:hAnsi="Arial" w:cs="Arial"/>
        </w:rPr>
        <w:t>,</w:t>
      </w:r>
      <w:r>
        <w:rPr>
          <w:rFonts w:ascii="Arial" w:hAnsi="Arial" w:cs="Arial"/>
        </w:rPr>
        <w:t>46</w:t>
      </w:r>
      <w:r w:rsidRPr="009D49CD">
        <w:rPr>
          <w:rFonts w:ascii="Arial" w:hAnsi="Arial" w:cs="Arial"/>
        </w:rPr>
        <w:t xml:space="preserve"> m.</w:t>
      </w:r>
    </w:p>
    <w:p w14:paraId="4945DC0A" w14:textId="3ED0265D" w:rsidR="00CB0691" w:rsidRPr="005C3E74" w:rsidRDefault="00CB0691" w:rsidP="00CB0691">
      <w:pPr>
        <w:widowControl w:val="0"/>
        <w:autoSpaceDE w:val="0"/>
        <w:autoSpaceDN w:val="0"/>
        <w:adjustRightInd w:val="0"/>
        <w:spacing w:line="360" w:lineRule="auto"/>
        <w:ind w:left="131" w:right="-68" w:firstLine="577"/>
        <w:jc w:val="both"/>
        <w:rPr>
          <w:rFonts w:ascii="Arial" w:hAnsi="Arial" w:cs="Arial"/>
        </w:rPr>
      </w:pPr>
      <w:r w:rsidRPr="005C3E74">
        <w:rPr>
          <w:rFonts w:ascii="Arial" w:hAnsi="Arial" w:cs="Arial"/>
        </w:rPr>
        <w:t xml:space="preserve">Folosința actuală și destinația terenului, în conformitate cu Certificatul de Urbanism, </w:t>
      </w:r>
      <w:r w:rsidR="0046026C">
        <w:rPr>
          <w:rFonts w:ascii="Arial" w:hAnsi="Arial" w:cs="Arial"/>
        </w:rPr>
        <w:t xml:space="preserve"> </w:t>
      </w:r>
      <w:r w:rsidRPr="005C3E74">
        <w:rPr>
          <w:rFonts w:ascii="Arial" w:hAnsi="Arial" w:cs="Arial"/>
        </w:rPr>
        <w:t>este</w:t>
      </w:r>
      <w:r w:rsidRPr="009D49CD">
        <w:rPr>
          <w:rFonts w:ascii="Arial" w:hAnsi="Arial" w:cs="Arial"/>
        </w:rPr>
        <w:t xml:space="preserve"> arabil.</w:t>
      </w:r>
      <w:r w:rsidRPr="005C3E74">
        <w:rPr>
          <w:rFonts w:ascii="Arial" w:hAnsi="Arial" w:cs="Arial"/>
        </w:rPr>
        <w:t xml:space="preserve"> Reglementările</w:t>
      </w:r>
      <w:r>
        <w:rPr>
          <w:rFonts w:ascii="Arial" w:hAnsi="Arial" w:cs="Arial"/>
        </w:rPr>
        <w:t xml:space="preserve"> fiscale sunt stabilite prin HCLTârgu Jiu</w:t>
      </w:r>
      <w:r w:rsidRPr="005C3E74">
        <w:rPr>
          <w:rFonts w:ascii="Arial" w:hAnsi="Arial" w:cs="Arial"/>
        </w:rPr>
        <w:t xml:space="preserve"> nr. </w:t>
      </w:r>
      <w:r w:rsidR="00911C54">
        <w:rPr>
          <w:rFonts w:ascii="Arial" w:hAnsi="Arial" w:cs="Arial"/>
        </w:rPr>
        <w:t>66/02</w:t>
      </w:r>
      <w:r>
        <w:rPr>
          <w:rFonts w:ascii="Arial" w:hAnsi="Arial" w:cs="Arial"/>
        </w:rPr>
        <w:t>/</w:t>
      </w:r>
      <w:r w:rsidRPr="005C3E74">
        <w:rPr>
          <w:rFonts w:ascii="Arial" w:hAnsi="Arial" w:cs="Arial"/>
        </w:rPr>
        <w:t>202</w:t>
      </w:r>
      <w:r w:rsidR="00911C54">
        <w:rPr>
          <w:rFonts w:ascii="Arial" w:hAnsi="Arial" w:cs="Arial"/>
        </w:rPr>
        <w:t>2</w:t>
      </w:r>
      <w:r w:rsidRPr="005C3E74">
        <w:rPr>
          <w:rFonts w:ascii="Arial" w:hAnsi="Arial" w:cs="Arial"/>
        </w:rPr>
        <w:t xml:space="preserve">. </w:t>
      </w:r>
    </w:p>
    <w:p w14:paraId="42A693E6" w14:textId="5679B649" w:rsidR="00F93FAB" w:rsidRPr="009D49CD" w:rsidRDefault="00901D8E" w:rsidP="00CB0691">
      <w:pPr>
        <w:widowControl w:val="0"/>
        <w:autoSpaceDE w:val="0"/>
        <w:autoSpaceDN w:val="0"/>
        <w:adjustRightInd w:val="0"/>
        <w:spacing w:line="360" w:lineRule="auto"/>
        <w:ind w:left="131" w:right="-68" w:firstLine="577"/>
        <w:jc w:val="both"/>
        <w:rPr>
          <w:rFonts w:ascii="Arial" w:hAnsi="Arial" w:cs="Arial"/>
        </w:rPr>
      </w:pPr>
      <w:r w:rsidRPr="009C0C87">
        <w:rPr>
          <w:rFonts w:ascii="Arial" w:hAnsi="Arial" w:cs="Arial"/>
        </w:rPr>
        <w:t xml:space="preserve">Terenul este situat </w:t>
      </w:r>
      <w:r>
        <w:rPr>
          <w:rFonts w:ascii="Arial" w:hAnsi="Arial" w:cs="Arial"/>
        </w:rPr>
        <w:t xml:space="preserve">la strada </w:t>
      </w:r>
      <w:r w:rsidR="00911C54">
        <w:rPr>
          <w:rFonts w:ascii="Arial" w:hAnsi="Arial" w:cs="Arial"/>
        </w:rPr>
        <w:t xml:space="preserve">Cezar Petrescu </w:t>
      </w:r>
      <w:r w:rsidR="009A6E1A">
        <w:rPr>
          <w:rFonts w:ascii="Arial" w:hAnsi="Arial" w:cs="Arial"/>
        </w:rPr>
        <w:t>(</w:t>
      </w:r>
      <w:r w:rsidR="00911C54">
        <w:rPr>
          <w:rFonts w:ascii="Arial" w:hAnsi="Arial" w:cs="Arial"/>
        </w:rPr>
        <w:t>neasfaltată</w:t>
      </w:r>
      <w:r w:rsidR="009A6E1A">
        <w:rPr>
          <w:rFonts w:ascii="Arial" w:hAnsi="Arial" w:cs="Arial"/>
        </w:rPr>
        <w:t>)</w:t>
      </w:r>
      <w:r>
        <w:rPr>
          <w:rFonts w:ascii="Arial" w:hAnsi="Arial" w:cs="Arial"/>
        </w:rPr>
        <w:t>.</w:t>
      </w:r>
    </w:p>
    <w:p w14:paraId="4BD4BE86" w14:textId="07DB62EC" w:rsidR="0024713E" w:rsidRPr="009C0C87" w:rsidRDefault="00F93FAB" w:rsidP="00D6098F">
      <w:pPr>
        <w:widowControl w:val="0"/>
        <w:tabs>
          <w:tab w:val="left" w:pos="1260"/>
        </w:tabs>
        <w:autoSpaceDE w:val="0"/>
        <w:autoSpaceDN w:val="0"/>
        <w:adjustRightInd w:val="0"/>
        <w:spacing w:line="360" w:lineRule="auto"/>
        <w:ind w:left="138" w:right="-68"/>
        <w:jc w:val="both"/>
        <w:rPr>
          <w:rFonts w:ascii="Arial" w:hAnsi="Arial" w:cs="Arial"/>
          <w:bCs/>
        </w:rPr>
      </w:pPr>
      <w:r>
        <w:rPr>
          <w:rFonts w:ascii="Arial" w:hAnsi="Arial" w:cs="Arial"/>
          <w:bCs/>
        </w:rPr>
        <w:t xml:space="preserve">         </w:t>
      </w:r>
      <w:r w:rsidR="00E20E47" w:rsidRPr="009C0C87">
        <w:rPr>
          <w:rFonts w:ascii="Arial" w:hAnsi="Arial" w:cs="Arial"/>
          <w:bCs/>
        </w:rPr>
        <w:t xml:space="preserve">Terenul este </w:t>
      </w:r>
      <w:r w:rsidR="00A32609">
        <w:rPr>
          <w:rFonts w:ascii="Arial" w:hAnsi="Arial" w:cs="Arial"/>
          <w:bCs/>
        </w:rPr>
        <w:t>relativ plan.</w:t>
      </w:r>
      <w:r w:rsidR="0024713E" w:rsidRPr="009C0C87">
        <w:rPr>
          <w:rFonts w:ascii="Arial" w:hAnsi="Arial" w:cs="Arial"/>
          <w:bCs/>
        </w:rPr>
        <w:t xml:space="preserve"> </w:t>
      </w:r>
    </w:p>
    <w:p w14:paraId="3B9DFB90" w14:textId="77777777" w:rsidR="00E20E47" w:rsidRPr="009C0C87" w:rsidRDefault="00E20E47" w:rsidP="00D6098F">
      <w:pPr>
        <w:widowControl w:val="0"/>
        <w:autoSpaceDE w:val="0"/>
        <w:autoSpaceDN w:val="0"/>
        <w:adjustRightInd w:val="0"/>
        <w:spacing w:before="2" w:line="360" w:lineRule="auto"/>
        <w:ind w:left="138" w:right="22" w:firstLine="570"/>
        <w:jc w:val="both"/>
        <w:rPr>
          <w:rFonts w:ascii="Arial" w:hAnsi="Arial" w:cs="Arial"/>
        </w:rPr>
      </w:pPr>
      <w:r w:rsidRPr="009C0C87">
        <w:rPr>
          <w:rFonts w:ascii="Arial" w:hAnsi="Arial" w:cs="Arial"/>
        </w:rPr>
        <w:t xml:space="preserve">Exploatarea terenului din punct de vedere agricol este ineficientă, iar cerințele pentru construcții de locuire, în această zonă, sunt mari.   </w:t>
      </w:r>
    </w:p>
    <w:p w14:paraId="211A96F8" w14:textId="45652CEA" w:rsidR="00F901B2" w:rsidRPr="009D49CD" w:rsidRDefault="0024713E" w:rsidP="001D289C">
      <w:pPr>
        <w:widowControl w:val="0"/>
        <w:autoSpaceDE w:val="0"/>
        <w:autoSpaceDN w:val="0"/>
        <w:adjustRightInd w:val="0"/>
        <w:spacing w:line="360" w:lineRule="auto"/>
        <w:ind w:left="131" w:right="22" w:firstLine="577"/>
        <w:jc w:val="both"/>
        <w:rPr>
          <w:rFonts w:ascii="Arial" w:hAnsi="Arial" w:cs="Arial"/>
        </w:rPr>
      </w:pPr>
      <w:r w:rsidRPr="008219BD">
        <w:rPr>
          <w:rFonts w:ascii="Arial" w:hAnsi="Arial" w:cs="Arial"/>
        </w:rPr>
        <w:t xml:space="preserve"> </w:t>
      </w:r>
      <w:r w:rsidR="00F901B2" w:rsidRPr="009D49CD">
        <w:rPr>
          <w:rFonts w:ascii="Arial" w:hAnsi="Arial" w:cs="Arial"/>
        </w:rPr>
        <w:t>Propunerile din PUZ, vor fi corelate cu reglementările din PU</w:t>
      </w:r>
      <w:r w:rsidR="006F5E69">
        <w:rPr>
          <w:rFonts w:ascii="Arial" w:hAnsi="Arial" w:cs="Arial"/>
        </w:rPr>
        <w:t>Z</w:t>
      </w:r>
      <w:r w:rsidR="00F901B2" w:rsidRPr="009D49CD">
        <w:rPr>
          <w:rFonts w:ascii="Arial" w:hAnsi="Arial" w:cs="Arial"/>
        </w:rPr>
        <w:t xml:space="preserve"> Tg-Jiu,</w:t>
      </w:r>
      <w:r w:rsidR="006F5E69">
        <w:rPr>
          <w:rFonts w:ascii="Arial" w:hAnsi="Arial" w:cs="Arial"/>
        </w:rPr>
        <w:t xml:space="preserve"> 160/2004</w:t>
      </w:r>
      <w:r w:rsidR="00F901B2" w:rsidRPr="009D49CD">
        <w:rPr>
          <w:rFonts w:ascii="Arial" w:hAnsi="Arial" w:cs="Arial"/>
        </w:rPr>
        <w:t xml:space="preserve"> pentru UTR </w:t>
      </w:r>
      <w:r w:rsidR="00F901B2">
        <w:rPr>
          <w:rFonts w:ascii="Arial" w:hAnsi="Arial" w:cs="Arial"/>
        </w:rPr>
        <w:t>31</w:t>
      </w:r>
      <w:r w:rsidR="00F901B2" w:rsidRPr="009D49CD">
        <w:rPr>
          <w:rFonts w:ascii="Arial" w:hAnsi="Arial" w:cs="Arial"/>
        </w:rPr>
        <w:t xml:space="preserve"> -  zonă de locuit, servicii și funcțiuni complementare</w:t>
      </w:r>
      <w:r w:rsidR="001D289C">
        <w:rPr>
          <w:rFonts w:ascii="Arial" w:hAnsi="Arial" w:cs="Arial"/>
        </w:rPr>
        <w:t>(</w:t>
      </w:r>
      <w:r w:rsidR="001D289C" w:rsidRPr="001D289C">
        <w:rPr>
          <w:rFonts w:ascii="Arial" w:hAnsi="Arial" w:cs="Arial"/>
        </w:rPr>
        <w:t>prin care s-au aprobat delimitat accesele ruțiere din strada Merilor și Calea Tismanei și a lucrărilor de echipare edilitară din zonă)</w:t>
      </w:r>
      <w:r w:rsidR="00F901B2" w:rsidRPr="009D49CD">
        <w:rPr>
          <w:rFonts w:ascii="Arial" w:hAnsi="Arial" w:cs="Arial"/>
        </w:rPr>
        <w:t xml:space="preserve">. </w:t>
      </w:r>
    </w:p>
    <w:p w14:paraId="2792A9C6" w14:textId="141E725A" w:rsidR="008219BD" w:rsidRPr="005C3E74" w:rsidRDefault="008219BD" w:rsidP="00F901B2">
      <w:pPr>
        <w:widowControl w:val="0"/>
        <w:autoSpaceDE w:val="0"/>
        <w:autoSpaceDN w:val="0"/>
        <w:adjustRightInd w:val="0"/>
        <w:spacing w:line="276" w:lineRule="auto"/>
        <w:ind w:left="146" w:right="-68"/>
        <w:jc w:val="both"/>
        <w:rPr>
          <w:rFonts w:ascii="Arial" w:hAnsi="Arial" w:cs="Arial"/>
        </w:rPr>
      </w:pPr>
    </w:p>
    <w:p w14:paraId="035BC569" w14:textId="777E46A1" w:rsidR="00CB0691" w:rsidRPr="009D49CD" w:rsidRDefault="00ED03E5" w:rsidP="008219BD">
      <w:pPr>
        <w:widowControl w:val="0"/>
        <w:tabs>
          <w:tab w:val="left" w:pos="1260"/>
        </w:tabs>
        <w:autoSpaceDE w:val="0"/>
        <w:autoSpaceDN w:val="0"/>
        <w:adjustRightInd w:val="0"/>
        <w:spacing w:line="360" w:lineRule="auto"/>
        <w:ind w:left="138" w:right="22"/>
        <w:jc w:val="both"/>
        <w:rPr>
          <w:rFonts w:ascii="Arial" w:hAnsi="Arial" w:cs="Arial"/>
        </w:rPr>
      </w:pPr>
      <w:r w:rsidRPr="00D6098F">
        <w:rPr>
          <w:rFonts w:ascii="Arial" w:hAnsi="Arial" w:cs="Arial"/>
          <w:w w:val="105"/>
        </w:rPr>
        <w:tab/>
      </w:r>
      <w:r w:rsidR="00CB0691" w:rsidRPr="009D49CD">
        <w:rPr>
          <w:rFonts w:ascii="Arial" w:hAnsi="Arial" w:cs="Arial"/>
        </w:rPr>
        <w:t xml:space="preserve">Funcțiunea propusă de investitor și susținută prin studiul de oportunitate </w:t>
      </w:r>
      <w:r w:rsidR="00CB0691">
        <w:rPr>
          <w:rFonts w:ascii="Arial" w:hAnsi="Arial" w:cs="Arial"/>
        </w:rPr>
        <w:t>propus</w:t>
      </w:r>
      <w:r w:rsidR="00CB0691" w:rsidRPr="009D49CD">
        <w:rPr>
          <w:rFonts w:ascii="Arial" w:hAnsi="Arial" w:cs="Arial"/>
        </w:rPr>
        <w:t xml:space="preserve"> este – zonă locuințe individuale</w:t>
      </w:r>
      <w:r w:rsidR="00CB0691">
        <w:rPr>
          <w:rFonts w:ascii="Arial" w:hAnsi="Arial" w:cs="Arial"/>
        </w:rPr>
        <w:t xml:space="preserve"> și funcțiuni complementare</w:t>
      </w:r>
      <w:r w:rsidR="00CB0691" w:rsidRPr="009D49CD">
        <w:rPr>
          <w:rFonts w:ascii="Arial" w:hAnsi="Arial" w:cs="Arial"/>
        </w:rPr>
        <w:t xml:space="preserve">, funcțiune care este în corelare cu UTR </w:t>
      </w:r>
      <w:r w:rsidR="00CB0691">
        <w:rPr>
          <w:rFonts w:ascii="Arial" w:hAnsi="Arial" w:cs="Arial"/>
        </w:rPr>
        <w:t>3</w:t>
      </w:r>
      <w:r w:rsidR="00911C54">
        <w:rPr>
          <w:rFonts w:ascii="Arial" w:hAnsi="Arial" w:cs="Arial"/>
        </w:rPr>
        <w:t>1</w:t>
      </w:r>
      <w:r w:rsidR="00CB0691" w:rsidRPr="009D49CD">
        <w:rPr>
          <w:rFonts w:ascii="Arial" w:hAnsi="Arial" w:cs="Arial"/>
        </w:rPr>
        <w:t xml:space="preserve"> – zonă de locuit, servicii și funcțiuni complementare, unitate teritorială de referință situată în aproprierea terenului studiat. </w:t>
      </w:r>
    </w:p>
    <w:p w14:paraId="48759C06" w14:textId="44E64886" w:rsidR="00F108D4" w:rsidRPr="008219BD" w:rsidRDefault="00353C62" w:rsidP="00CB0691">
      <w:pPr>
        <w:widowControl w:val="0"/>
        <w:autoSpaceDE w:val="0"/>
        <w:autoSpaceDN w:val="0"/>
        <w:adjustRightInd w:val="0"/>
        <w:spacing w:line="360" w:lineRule="auto"/>
        <w:ind w:left="146" w:right="-68"/>
        <w:jc w:val="both"/>
        <w:rPr>
          <w:rFonts w:ascii="Arial" w:hAnsi="Arial" w:cs="Arial"/>
        </w:rPr>
      </w:pPr>
      <w:r w:rsidRPr="008219BD">
        <w:rPr>
          <w:rFonts w:ascii="Arial" w:hAnsi="Arial" w:cs="Arial"/>
          <w:spacing w:val="19"/>
        </w:rPr>
        <w:t xml:space="preserve">   </w:t>
      </w:r>
      <w:r w:rsidR="00ED03E5" w:rsidRPr="008219BD">
        <w:rPr>
          <w:rFonts w:ascii="Arial" w:hAnsi="Arial" w:cs="Arial"/>
          <w:w w:val="105"/>
        </w:rPr>
        <w:t xml:space="preserve"> </w:t>
      </w:r>
      <w:r w:rsidR="004E7C80" w:rsidRPr="008219BD">
        <w:rPr>
          <w:rFonts w:ascii="Arial" w:hAnsi="Arial" w:cs="Arial"/>
          <w:w w:val="105"/>
        </w:rPr>
        <w:t xml:space="preserve"> </w:t>
      </w:r>
      <w:r w:rsidR="00E36515" w:rsidRPr="008219BD">
        <w:rPr>
          <w:rFonts w:ascii="Arial" w:hAnsi="Arial" w:cs="Arial"/>
        </w:rPr>
        <w:t>Prezentul Plan Urbanistic Zonal (P.U.Z.) analizează impactul vizual asupra mediului natural prin implementarea un</w:t>
      </w:r>
      <w:r w:rsidR="00690AC1" w:rsidRPr="008219BD">
        <w:rPr>
          <w:rFonts w:ascii="Arial" w:hAnsi="Arial" w:cs="Arial"/>
        </w:rPr>
        <w:t>or</w:t>
      </w:r>
      <w:r w:rsidR="00E36515" w:rsidRPr="008219BD">
        <w:rPr>
          <w:rFonts w:ascii="Arial" w:hAnsi="Arial" w:cs="Arial"/>
        </w:rPr>
        <w:t xml:space="preserve"> construcții noi într-un spațiu liber </w:t>
      </w:r>
      <w:r w:rsidR="00E36515" w:rsidRPr="00F901B2">
        <w:rPr>
          <w:rFonts w:ascii="Arial" w:hAnsi="Arial" w:cs="Arial"/>
        </w:rPr>
        <w:t xml:space="preserve">din </w:t>
      </w:r>
      <w:r w:rsidR="001922B7" w:rsidRPr="00F901B2">
        <w:rPr>
          <w:rFonts w:ascii="Arial" w:hAnsi="Arial" w:cs="Arial"/>
        </w:rPr>
        <w:t>intravilanu</w:t>
      </w:r>
      <w:r w:rsidR="00E36515" w:rsidRPr="00F901B2">
        <w:rPr>
          <w:rFonts w:ascii="Arial" w:hAnsi="Arial" w:cs="Arial"/>
        </w:rPr>
        <w:t>l</w:t>
      </w:r>
      <w:r w:rsidRPr="00F901B2">
        <w:rPr>
          <w:rFonts w:ascii="Arial" w:hAnsi="Arial" w:cs="Arial"/>
        </w:rPr>
        <w:t xml:space="preserve"> </w:t>
      </w:r>
      <w:r w:rsidR="00E36515" w:rsidRPr="00F901B2">
        <w:rPr>
          <w:rFonts w:ascii="Arial" w:hAnsi="Arial" w:cs="Arial"/>
        </w:rPr>
        <w:t xml:space="preserve"> </w:t>
      </w:r>
      <w:r w:rsidR="008219BD" w:rsidRPr="008219BD">
        <w:rPr>
          <w:rFonts w:ascii="Arial" w:hAnsi="Arial" w:cs="Arial"/>
        </w:rPr>
        <w:t xml:space="preserve">municipiului Târgu Jiu, </w:t>
      </w:r>
      <w:r w:rsidRPr="008219BD">
        <w:rPr>
          <w:rFonts w:ascii="Arial" w:hAnsi="Arial" w:cs="Arial"/>
        </w:rPr>
        <w:t xml:space="preserve">strada </w:t>
      </w:r>
      <w:r w:rsidR="00F901B2">
        <w:rPr>
          <w:rFonts w:ascii="Arial" w:hAnsi="Arial" w:cs="Arial"/>
        </w:rPr>
        <w:t>Cezar Petrescu</w:t>
      </w:r>
      <w:r w:rsidR="00E36515" w:rsidRPr="008219BD">
        <w:rPr>
          <w:rFonts w:ascii="Arial" w:hAnsi="Arial" w:cs="Arial"/>
        </w:rPr>
        <w:t xml:space="preserve"> precum și impactul asupra existenței și activității umane din zona imediat învecinată, în baza unor documentații cadastrale și documentații topografice reale. </w:t>
      </w:r>
    </w:p>
    <w:p w14:paraId="62EF5D42" w14:textId="77777777" w:rsidR="00F41317" w:rsidRPr="009C0C87" w:rsidRDefault="00F108D4" w:rsidP="00D6098F">
      <w:pPr>
        <w:pStyle w:val="CornelChar"/>
        <w:tabs>
          <w:tab w:val="left" w:pos="0"/>
        </w:tabs>
        <w:ind w:right="-68" w:firstLine="360"/>
        <w:rPr>
          <w:sz w:val="24"/>
        </w:rPr>
      </w:pPr>
      <w:r w:rsidRPr="009C0C87">
        <w:rPr>
          <w:sz w:val="24"/>
        </w:rPr>
        <w:tab/>
      </w:r>
      <w:r w:rsidR="00F41317" w:rsidRPr="009C0C87">
        <w:rPr>
          <w:sz w:val="24"/>
        </w:rPr>
        <w:t>Obiectivul Planului Urbanistic Zonal constă în:</w:t>
      </w:r>
    </w:p>
    <w:p w14:paraId="13D986F8" w14:textId="77777777" w:rsidR="00F41317" w:rsidRPr="009C0C87" w:rsidRDefault="00F41317" w:rsidP="00D6098F">
      <w:pPr>
        <w:pStyle w:val="CornelChar"/>
        <w:numPr>
          <w:ilvl w:val="0"/>
          <w:numId w:val="4"/>
        </w:numPr>
        <w:tabs>
          <w:tab w:val="left" w:pos="0"/>
          <w:tab w:val="left" w:pos="900"/>
        </w:tabs>
        <w:ind w:left="0" w:right="-68" w:firstLine="720"/>
        <w:rPr>
          <w:sz w:val="24"/>
        </w:rPr>
      </w:pPr>
      <w:r w:rsidRPr="009C0C87">
        <w:rPr>
          <w:sz w:val="24"/>
        </w:rPr>
        <w:t>justificarea organizării funcţionale a zonei</w:t>
      </w:r>
      <w:r w:rsidR="000E5197" w:rsidRPr="009C0C87">
        <w:rPr>
          <w:sz w:val="24"/>
        </w:rPr>
        <w:t xml:space="preserve"> (o cerinţă în vederea motivării necesităţii schimbării funcțiunii stabilite prin PUG pentru zona studiată)</w:t>
      </w:r>
      <w:r w:rsidRPr="009C0C87">
        <w:rPr>
          <w:sz w:val="24"/>
        </w:rPr>
        <w:t>;</w:t>
      </w:r>
    </w:p>
    <w:p w14:paraId="1B1B9157" w14:textId="77777777" w:rsidR="005E1777" w:rsidRPr="009C0C87" w:rsidRDefault="005E1777" w:rsidP="00D6098F">
      <w:pPr>
        <w:pStyle w:val="CornelChar"/>
        <w:numPr>
          <w:ilvl w:val="0"/>
          <w:numId w:val="4"/>
        </w:numPr>
        <w:tabs>
          <w:tab w:val="left" w:pos="0"/>
          <w:tab w:val="left" w:pos="900"/>
        </w:tabs>
        <w:ind w:left="0" w:right="-68" w:firstLine="720"/>
        <w:rPr>
          <w:sz w:val="24"/>
        </w:rPr>
      </w:pPr>
      <w:r w:rsidRPr="009C0C87">
        <w:rPr>
          <w:sz w:val="24"/>
        </w:rPr>
        <w:t>încadrarea în reţeaua de circulaţie existentă şi asigurarea completă cu utilităţi a zonei;</w:t>
      </w:r>
    </w:p>
    <w:p w14:paraId="0BA387C2" w14:textId="77777777" w:rsidR="005E1777" w:rsidRPr="009C0C87" w:rsidRDefault="005E1777" w:rsidP="00D6098F">
      <w:pPr>
        <w:pStyle w:val="CornelChar"/>
        <w:numPr>
          <w:ilvl w:val="0"/>
          <w:numId w:val="4"/>
        </w:numPr>
        <w:tabs>
          <w:tab w:val="left" w:pos="0"/>
          <w:tab w:val="left" w:pos="900"/>
        </w:tabs>
        <w:ind w:left="0" w:right="-68" w:firstLine="720"/>
        <w:rPr>
          <w:sz w:val="24"/>
        </w:rPr>
      </w:pPr>
      <w:r w:rsidRPr="009C0C87">
        <w:rPr>
          <w:sz w:val="24"/>
        </w:rPr>
        <w:lastRenderedPageBreak/>
        <w:t>enunţarea condiţiilor de amplasare şi realizare a construcţiilor propuse (distanţe, înălţime, POT, CUT).</w:t>
      </w:r>
    </w:p>
    <w:p w14:paraId="41530307" w14:textId="01DAC44A" w:rsidR="009A6E1A" w:rsidRDefault="005E1777" w:rsidP="001C1DA1">
      <w:pPr>
        <w:pStyle w:val="CornelChar"/>
        <w:tabs>
          <w:tab w:val="left" w:pos="0"/>
        </w:tabs>
        <w:ind w:right="-68" w:firstLine="360"/>
        <w:rPr>
          <w:sz w:val="24"/>
        </w:rPr>
      </w:pPr>
      <w:r w:rsidRPr="009C0C87">
        <w:rPr>
          <w:sz w:val="24"/>
        </w:rPr>
        <w:tab/>
        <w:t>Pe baza Planului Urbanistic Zonal aprobat şi a documentaţiilor de autorizare a construcţiei se vor putea solicita şi elibera autorizaţii de construire pentru construcţi</w:t>
      </w:r>
      <w:r w:rsidR="000E5197" w:rsidRPr="009C0C87">
        <w:rPr>
          <w:sz w:val="24"/>
        </w:rPr>
        <w:t>ile</w:t>
      </w:r>
      <w:r w:rsidRPr="009C0C87">
        <w:rPr>
          <w:sz w:val="24"/>
        </w:rPr>
        <w:t xml:space="preserve">  propus</w:t>
      </w:r>
      <w:r w:rsidR="000E5197" w:rsidRPr="009C0C87">
        <w:rPr>
          <w:sz w:val="24"/>
        </w:rPr>
        <w:t>e</w:t>
      </w:r>
      <w:r w:rsidRPr="009C0C87">
        <w:rPr>
          <w:sz w:val="24"/>
        </w:rPr>
        <w:t xml:space="preserve"> și pentru lucrările conexe necesare.</w:t>
      </w:r>
    </w:p>
    <w:p w14:paraId="40A8E927" w14:textId="77777777" w:rsidR="00511D2B" w:rsidRPr="001C1DA1" w:rsidRDefault="00511D2B" w:rsidP="001C1DA1">
      <w:pPr>
        <w:pStyle w:val="CornelChar"/>
        <w:tabs>
          <w:tab w:val="left" w:pos="0"/>
        </w:tabs>
        <w:ind w:right="-68" w:firstLine="360"/>
        <w:rPr>
          <w:sz w:val="24"/>
        </w:rPr>
      </w:pPr>
    </w:p>
    <w:p w14:paraId="4099C64E" w14:textId="77777777" w:rsidR="00DC725D" w:rsidRPr="009C0C87" w:rsidRDefault="00DC725D" w:rsidP="00D6098F">
      <w:pPr>
        <w:pStyle w:val="CornelChar"/>
        <w:tabs>
          <w:tab w:val="left" w:pos="0"/>
        </w:tabs>
        <w:ind w:right="-68" w:firstLine="360"/>
        <w:rPr>
          <w:b/>
          <w:sz w:val="24"/>
        </w:rPr>
      </w:pPr>
      <w:r w:rsidRPr="009C0C87">
        <w:rPr>
          <w:b/>
          <w:sz w:val="24"/>
        </w:rPr>
        <w:t>1.3. Surse documentare</w:t>
      </w:r>
      <w:r w:rsidR="00B4284B" w:rsidRPr="009C0C87">
        <w:rPr>
          <w:b/>
          <w:sz w:val="24"/>
        </w:rPr>
        <w:t xml:space="preserve"> și baza legală</w:t>
      </w:r>
    </w:p>
    <w:p w14:paraId="665982F6" w14:textId="4BDD99E7" w:rsidR="00FD4368" w:rsidRPr="006F5E69" w:rsidRDefault="005E433B" w:rsidP="007648A3">
      <w:pPr>
        <w:pStyle w:val="Cornel"/>
        <w:keepNext w:val="0"/>
        <w:widowControl w:val="0"/>
        <w:ind w:right="-68" w:firstLine="360"/>
        <w:outlineLvl w:val="9"/>
        <w:rPr>
          <w:sz w:val="24"/>
          <w:szCs w:val="24"/>
        </w:rPr>
      </w:pPr>
      <w:r w:rsidRPr="00F901B2">
        <w:rPr>
          <w:color w:val="FF0000"/>
          <w:sz w:val="24"/>
          <w:szCs w:val="24"/>
        </w:rPr>
        <w:t>-</w:t>
      </w:r>
      <w:r w:rsidR="001B4691" w:rsidRPr="00F901B2">
        <w:rPr>
          <w:color w:val="FF0000"/>
          <w:sz w:val="24"/>
          <w:szCs w:val="24"/>
        </w:rPr>
        <w:t xml:space="preserve"> </w:t>
      </w:r>
      <w:r w:rsidR="00DC725D" w:rsidRPr="006F5E69">
        <w:rPr>
          <w:sz w:val="24"/>
          <w:szCs w:val="24"/>
        </w:rPr>
        <w:t xml:space="preserve">Planul Urbanistic </w:t>
      </w:r>
      <w:r w:rsidR="006F5E69" w:rsidRPr="006F5E69">
        <w:rPr>
          <w:sz w:val="24"/>
          <w:szCs w:val="24"/>
        </w:rPr>
        <w:t xml:space="preserve">zonal </w:t>
      </w:r>
      <w:r w:rsidR="00DC725D" w:rsidRPr="006F5E69">
        <w:rPr>
          <w:sz w:val="24"/>
          <w:szCs w:val="24"/>
        </w:rPr>
        <w:t xml:space="preserve">al </w:t>
      </w:r>
      <w:r w:rsidR="008219BD" w:rsidRPr="006F5E69">
        <w:rPr>
          <w:sz w:val="24"/>
          <w:szCs w:val="24"/>
        </w:rPr>
        <w:t>Municipiului Târgu Jiu</w:t>
      </w:r>
      <w:r w:rsidR="003879A8" w:rsidRPr="006F5E69">
        <w:rPr>
          <w:sz w:val="24"/>
          <w:szCs w:val="24"/>
        </w:rPr>
        <w:t xml:space="preserve">- </w:t>
      </w:r>
      <w:r w:rsidR="00690AC1" w:rsidRPr="006F5E69">
        <w:rPr>
          <w:sz w:val="24"/>
          <w:szCs w:val="24"/>
        </w:rPr>
        <w:t xml:space="preserve">, </w:t>
      </w:r>
      <w:r w:rsidR="00AC63CA" w:rsidRPr="006F5E69">
        <w:rPr>
          <w:sz w:val="24"/>
          <w:szCs w:val="24"/>
        </w:rPr>
        <w:t xml:space="preserve">nr. </w:t>
      </w:r>
      <w:r w:rsidR="006F5E69" w:rsidRPr="006F5E69">
        <w:rPr>
          <w:sz w:val="24"/>
          <w:szCs w:val="24"/>
        </w:rPr>
        <w:t>12</w:t>
      </w:r>
      <w:r w:rsidR="00AC63CA" w:rsidRPr="006F5E69">
        <w:rPr>
          <w:sz w:val="24"/>
          <w:szCs w:val="24"/>
        </w:rPr>
        <w:t>/</w:t>
      </w:r>
      <w:r w:rsidR="006F5E69" w:rsidRPr="006F5E69">
        <w:rPr>
          <w:sz w:val="24"/>
          <w:szCs w:val="24"/>
        </w:rPr>
        <w:t>2004</w:t>
      </w:r>
      <w:r w:rsidR="00AC63CA" w:rsidRPr="006F5E69">
        <w:rPr>
          <w:sz w:val="24"/>
          <w:szCs w:val="24"/>
        </w:rPr>
        <w:t xml:space="preserve"> </w:t>
      </w:r>
      <w:r w:rsidR="00690AC1" w:rsidRPr="006F5E69">
        <w:rPr>
          <w:sz w:val="24"/>
          <w:szCs w:val="24"/>
        </w:rPr>
        <w:t>și</w:t>
      </w:r>
      <w:r w:rsidR="00AC63CA" w:rsidRPr="006F5E69">
        <w:rPr>
          <w:sz w:val="24"/>
          <w:szCs w:val="24"/>
        </w:rPr>
        <w:t xml:space="preserve"> aprobat prin HC</w:t>
      </w:r>
      <w:r w:rsidR="003879A8" w:rsidRPr="006F5E69">
        <w:rPr>
          <w:sz w:val="24"/>
          <w:szCs w:val="24"/>
        </w:rPr>
        <w:t>L</w:t>
      </w:r>
      <w:r w:rsidR="000E5197" w:rsidRPr="006F5E69">
        <w:rPr>
          <w:sz w:val="24"/>
          <w:szCs w:val="24"/>
        </w:rPr>
        <w:t xml:space="preserve"> nr. </w:t>
      </w:r>
      <w:r w:rsidR="008219BD" w:rsidRPr="006F5E69">
        <w:rPr>
          <w:sz w:val="24"/>
          <w:szCs w:val="24"/>
        </w:rPr>
        <w:t>1</w:t>
      </w:r>
      <w:r w:rsidR="006F5E69" w:rsidRPr="006F5E69">
        <w:rPr>
          <w:sz w:val="24"/>
          <w:szCs w:val="24"/>
        </w:rPr>
        <w:t>60</w:t>
      </w:r>
      <w:r w:rsidR="008219BD" w:rsidRPr="006F5E69">
        <w:rPr>
          <w:sz w:val="24"/>
          <w:szCs w:val="24"/>
        </w:rPr>
        <w:t>/</w:t>
      </w:r>
      <w:r w:rsidR="006F5E69" w:rsidRPr="006F5E69">
        <w:rPr>
          <w:sz w:val="24"/>
          <w:szCs w:val="24"/>
        </w:rPr>
        <w:t>2004.</w:t>
      </w:r>
    </w:p>
    <w:p w14:paraId="1B15A60A" w14:textId="347B577A" w:rsidR="00905E6F" w:rsidRPr="007648A3" w:rsidRDefault="00905E6F" w:rsidP="007648A3">
      <w:pPr>
        <w:pStyle w:val="Cornel"/>
        <w:keepNext w:val="0"/>
        <w:widowControl w:val="0"/>
        <w:ind w:right="-68" w:firstLine="360"/>
        <w:outlineLvl w:val="9"/>
        <w:rPr>
          <w:sz w:val="24"/>
          <w:szCs w:val="24"/>
        </w:rPr>
      </w:pPr>
      <w:r w:rsidRPr="00905E6F">
        <w:rPr>
          <w:sz w:val="24"/>
          <w:szCs w:val="24"/>
        </w:rPr>
        <w:t>-</w:t>
      </w:r>
      <w:r w:rsidRPr="00905E6F">
        <w:rPr>
          <w:sz w:val="24"/>
          <w:szCs w:val="24"/>
        </w:rPr>
        <w:tab/>
        <w:t>Planul de amenajare a teritoriului judeţului Gorj, elaborat în 1997, de Institutul Naţional de Cercetare şi Dezvoltare pentru Urbanism şi Amenajarea Teritoriului, S.C. URBANPROIECT S.A.</w:t>
      </w:r>
    </w:p>
    <w:p w14:paraId="13021566" w14:textId="22F711E5" w:rsidR="005B7217" w:rsidRPr="009C0C87" w:rsidRDefault="00FD4368" w:rsidP="00D6098F">
      <w:pPr>
        <w:pStyle w:val="Cornel"/>
        <w:keepNext w:val="0"/>
        <w:widowControl w:val="0"/>
        <w:ind w:right="-68" w:firstLine="360"/>
        <w:outlineLvl w:val="9"/>
        <w:rPr>
          <w:sz w:val="24"/>
          <w:szCs w:val="24"/>
        </w:rPr>
      </w:pPr>
      <w:r w:rsidRPr="009C0C87">
        <w:rPr>
          <w:sz w:val="24"/>
          <w:szCs w:val="24"/>
        </w:rPr>
        <w:t xml:space="preserve">- </w:t>
      </w:r>
      <w:r w:rsidR="00905E6F" w:rsidRPr="00905E6F">
        <w:rPr>
          <w:sz w:val="24"/>
          <w:szCs w:val="24"/>
        </w:rPr>
        <w:tab/>
        <w:t>Planul de amenajare a teritoriului judeţului Gorj, actualizare 2009-2011, întocmit de Universitatea de Arhitectură şi Urbanism Ion Mincu Bucureşti – Centrul de cercetare, proiectare, expertizare şi consulting, contract nr. 11/2009.</w:t>
      </w:r>
    </w:p>
    <w:p w14:paraId="51FBB176" w14:textId="77777777" w:rsidR="00690AC1" w:rsidRPr="009C0C87" w:rsidRDefault="00A363AC" w:rsidP="00D6098F">
      <w:pPr>
        <w:pStyle w:val="Cornel"/>
        <w:keepNext w:val="0"/>
        <w:widowControl w:val="0"/>
        <w:ind w:right="-68" w:firstLine="360"/>
        <w:outlineLvl w:val="9"/>
        <w:rPr>
          <w:sz w:val="24"/>
          <w:szCs w:val="24"/>
        </w:rPr>
      </w:pPr>
      <w:r w:rsidRPr="009C0C87">
        <w:rPr>
          <w:sz w:val="24"/>
          <w:szCs w:val="24"/>
        </w:rPr>
        <w:t>-</w:t>
      </w:r>
      <w:r w:rsidR="00C42FD5" w:rsidRPr="009C0C87">
        <w:rPr>
          <w:sz w:val="24"/>
          <w:szCs w:val="24"/>
        </w:rPr>
        <w:t xml:space="preserve"> </w:t>
      </w:r>
      <w:r w:rsidR="003339DD" w:rsidRPr="009C0C87">
        <w:rPr>
          <w:sz w:val="24"/>
          <w:szCs w:val="24"/>
        </w:rPr>
        <w:t xml:space="preserve">  Studiu geotehnic </w:t>
      </w:r>
      <w:r w:rsidR="006E0F5E" w:rsidRPr="009C0C87">
        <w:rPr>
          <w:sz w:val="24"/>
          <w:szCs w:val="24"/>
        </w:rPr>
        <w:t xml:space="preserve">- </w:t>
      </w:r>
      <w:r w:rsidR="00BB0724" w:rsidRPr="009C0C87">
        <w:rPr>
          <w:sz w:val="24"/>
          <w:szCs w:val="24"/>
        </w:rPr>
        <w:t xml:space="preserve">  </w:t>
      </w:r>
      <w:r w:rsidR="006E0F5E" w:rsidRPr="009C0C87">
        <w:rPr>
          <w:sz w:val="24"/>
          <w:szCs w:val="24"/>
        </w:rPr>
        <w:t>Studiu aerofotografic</w:t>
      </w:r>
      <w:r w:rsidR="00690AC1" w:rsidRPr="009C0C87">
        <w:rPr>
          <w:sz w:val="24"/>
          <w:szCs w:val="24"/>
        </w:rPr>
        <w:t xml:space="preserve"> - </w:t>
      </w:r>
      <w:r w:rsidR="006E0F5E" w:rsidRPr="009C0C87">
        <w:rPr>
          <w:sz w:val="24"/>
          <w:szCs w:val="24"/>
        </w:rPr>
        <w:t>sursa Google Earth</w:t>
      </w:r>
      <w:r w:rsidR="00690AC1" w:rsidRPr="009C0C87">
        <w:rPr>
          <w:sz w:val="24"/>
          <w:szCs w:val="24"/>
        </w:rPr>
        <w:t xml:space="preserve"> și </w:t>
      </w:r>
    </w:p>
    <w:p w14:paraId="3FD3D9AE" w14:textId="77777777" w:rsidR="006E0F5E" w:rsidRPr="009C0C87" w:rsidRDefault="00690AC1" w:rsidP="00D6098F">
      <w:pPr>
        <w:pStyle w:val="Cornel"/>
        <w:keepNext w:val="0"/>
        <w:widowControl w:val="0"/>
        <w:ind w:right="-68" w:firstLine="360"/>
        <w:outlineLvl w:val="9"/>
        <w:rPr>
          <w:sz w:val="24"/>
          <w:szCs w:val="24"/>
        </w:rPr>
      </w:pPr>
      <w:r w:rsidRPr="009C0C87">
        <w:rPr>
          <w:sz w:val="24"/>
          <w:szCs w:val="24"/>
        </w:rPr>
        <w:t xml:space="preserve">                                       </w:t>
      </w:r>
      <w:r w:rsidR="00BB0724" w:rsidRPr="009C0C87">
        <w:rPr>
          <w:sz w:val="24"/>
          <w:szCs w:val="24"/>
        </w:rPr>
        <w:t xml:space="preserve">  </w:t>
      </w:r>
      <w:r w:rsidRPr="009C0C87">
        <w:rPr>
          <w:sz w:val="24"/>
          <w:szCs w:val="24"/>
        </w:rPr>
        <w:t xml:space="preserve">eTerra-Public - Geoportal ANCPI </w:t>
      </w:r>
      <w:r w:rsidR="006E0F5E" w:rsidRPr="009C0C87">
        <w:rPr>
          <w:sz w:val="24"/>
          <w:szCs w:val="24"/>
        </w:rPr>
        <w:t xml:space="preserve"> </w:t>
      </w:r>
    </w:p>
    <w:p w14:paraId="3D52AB92" w14:textId="77777777" w:rsidR="002F4AAF" w:rsidRPr="009C0C87" w:rsidRDefault="00DC725D" w:rsidP="00D6098F">
      <w:pPr>
        <w:pStyle w:val="Cornel"/>
        <w:keepNext w:val="0"/>
        <w:widowControl w:val="0"/>
        <w:ind w:right="-68" w:firstLine="360"/>
        <w:outlineLvl w:val="9"/>
        <w:rPr>
          <w:sz w:val="24"/>
          <w:szCs w:val="24"/>
        </w:rPr>
      </w:pPr>
      <w:r w:rsidRPr="009C0C87">
        <w:rPr>
          <w:sz w:val="24"/>
          <w:szCs w:val="24"/>
        </w:rPr>
        <w:t>În vederea elaborării Planului Urbanistic Zonal, beneficiar</w:t>
      </w:r>
      <w:r w:rsidR="00C42FD5" w:rsidRPr="009C0C87">
        <w:rPr>
          <w:sz w:val="24"/>
          <w:szCs w:val="24"/>
        </w:rPr>
        <w:t>ul</w:t>
      </w:r>
      <w:r w:rsidRPr="009C0C87">
        <w:rPr>
          <w:sz w:val="24"/>
          <w:szCs w:val="24"/>
        </w:rPr>
        <w:t xml:space="preserve"> a pus la dispoziţia proiectantului următoarele</w:t>
      </w:r>
      <w:r w:rsidR="0098779F" w:rsidRPr="009C0C87">
        <w:rPr>
          <w:sz w:val="24"/>
          <w:szCs w:val="24"/>
        </w:rPr>
        <w:t>:</w:t>
      </w:r>
      <w:r w:rsidR="007B5793" w:rsidRPr="009C0C87">
        <w:rPr>
          <w:sz w:val="24"/>
          <w:szCs w:val="24"/>
        </w:rPr>
        <w:t xml:space="preserve"> </w:t>
      </w:r>
    </w:p>
    <w:p w14:paraId="278CE532" w14:textId="2F7D39E6" w:rsidR="001E7B90" w:rsidRPr="009C0C87" w:rsidRDefault="00A363AC" w:rsidP="00D6098F">
      <w:pPr>
        <w:pStyle w:val="CornelChar"/>
        <w:tabs>
          <w:tab w:val="left" w:pos="0"/>
        </w:tabs>
        <w:ind w:right="-68" w:firstLine="360"/>
        <w:rPr>
          <w:sz w:val="24"/>
        </w:rPr>
      </w:pPr>
      <w:r w:rsidRPr="009C0C87">
        <w:rPr>
          <w:sz w:val="24"/>
        </w:rPr>
        <w:tab/>
        <w:t>-</w:t>
      </w:r>
      <w:r w:rsidR="00C42FD5" w:rsidRPr="009C0C87">
        <w:rPr>
          <w:sz w:val="24"/>
        </w:rPr>
        <w:t xml:space="preserve"> </w:t>
      </w:r>
      <w:r w:rsidR="00C0181A" w:rsidRPr="009C0C87">
        <w:rPr>
          <w:sz w:val="24"/>
        </w:rPr>
        <w:t xml:space="preserve"> </w:t>
      </w:r>
      <w:r w:rsidRPr="009C0C87">
        <w:rPr>
          <w:sz w:val="24"/>
        </w:rPr>
        <w:t>Certificat</w:t>
      </w:r>
      <w:r w:rsidR="00C42FD5" w:rsidRPr="009C0C87">
        <w:rPr>
          <w:sz w:val="24"/>
        </w:rPr>
        <w:t>ul</w:t>
      </w:r>
      <w:r w:rsidR="001E7B90" w:rsidRPr="009C0C87">
        <w:rPr>
          <w:sz w:val="24"/>
        </w:rPr>
        <w:t xml:space="preserve"> de Urbanism nr. </w:t>
      </w:r>
      <w:r w:rsidR="00F901B2">
        <w:rPr>
          <w:sz w:val="24"/>
        </w:rPr>
        <w:t>1613</w:t>
      </w:r>
      <w:r w:rsidR="003879A8">
        <w:rPr>
          <w:sz w:val="24"/>
        </w:rPr>
        <w:t xml:space="preserve"> </w:t>
      </w:r>
      <w:r w:rsidR="001E7B90" w:rsidRPr="009C0C87">
        <w:rPr>
          <w:sz w:val="24"/>
        </w:rPr>
        <w:t>din</w:t>
      </w:r>
      <w:r w:rsidR="00962673" w:rsidRPr="009C0C87">
        <w:rPr>
          <w:sz w:val="24"/>
        </w:rPr>
        <w:t xml:space="preserve"> </w:t>
      </w:r>
      <w:r w:rsidR="00F901B2">
        <w:rPr>
          <w:sz w:val="24"/>
        </w:rPr>
        <w:t>28</w:t>
      </w:r>
      <w:r w:rsidR="00962673" w:rsidRPr="009C0C87">
        <w:rPr>
          <w:sz w:val="24"/>
        </w:rPr>
        <w:t>.</w:t>
      </w:r>
      <w:r w:rsidR="00F901B2">
        <w:rPr>
          <w:sz w:val="24"/>
        </w:rPr>
        <w:t>11</w:t>
      </w:r>
      <w:r w:rsidR="00962673" w:rsidRPr="009C0C87">
        <w:rPr>
          <w:sz w:val="24"/>
        </w:rPr>
        <w:t>.20</w:t>
      </w:r>
      <w:r w:rsidR="00A32609">
        <w:rPr>
          <w:sz w:val="24"/>
        </w:rPr>
        <w:t>2</w:t>
      </w:r>
      <w:r w:rsidR="003879A8">
        <w:rPr>
          <w:sz w:val="24"/>
        </w:rPr>
        <w:t>3</w:t>
      </w:r>
    </w:p>
    <w:p w14:paraId="39CF2D12" w14:textId="444148F0" w:rsidR="007648A3" w:rsidRPr="009C0C87" w:rsidRDefault="00C0181A" w:rsidP="007648A3">
      <w:pPr>
        <w:pStyle w:val="CornelChar"/>
        <w:tabs>
          <w:tab w:val="left" w:pos="0"/>
        </w:tabs>
        <w:ind w:right="-68" w:firstLine="360"/>
        <w:rPr>
          <w:sz w:val="24"/>
        </w:rPr>
      </w:pPr>
      <w:r w:rsidRPr="009C0C87">
        <w:rPr>
          <w:sz w:val="24"/>
        </w:rPr>
        <w:tab/>
        <w:t xml:space="preserve">- </w:t>
      </w:r>
      <w:r w:rsidR="004E7C80">
        <w:rPr>
          <w:sz w:val="24"/>
        </w:rPr>
        <w:t xml:space="preserve"> </w:t>
      </w:r>
      <w:r w:rsidR="008219BD">
        <w:rPr>
          <w:sz w:val="24"/>
        </w:rPr>
        <w:t xml:space="preserve">  </w:t>
      </w:r>
      <w:r w:rsidR="007648A3">
        <w:rPr>
          <w:sz w:val="24"/>
        </w:rPr>
        <w:t xml:space="preserve">Certificat de vânzare – cumparare </w:t>
      </w:r>
      <w:r w:rsidR="007648A3" w:rsidRPr="009C0C87">
        <w:rPr>
          <w:sz w:val="24"/>
        </w:rPr>
        <w:t xml:space="preserve">sub nr. </w:t>
      </w:r>
      <w:r w:rsidR="00F901B2">
        <w:rPr>
          <w:sz w:val="24"/>
        </w:rPr>
        <w:t>2090</w:t>
      </w:r>
      <w:r w:rsidR="007648A3">
        <w:rPr>
          <w:sz w:val="24"/>
        </w:rPr>
        <w:t>/</w:t>
      </w:r>
      <w:r w:rsidR="00F901B2">
        <w:rPr>
          <w:sz w:val="24"/>
        </w:rPr>
        <w:t>06</w:t>
      </w:r>
      <w:r w:rsidR="007648A3">
        <w:rPr>
          <w:sz w:val="24"/>
        </w:rPr>
        <w:t>.0</w:t>
      </w:r>
      <w:r w:rsidR="00F901B2">
        <w:rPr>
          <w:sz w:val="24"/>
        </w:rPr>
        <w:t>4</w:t>
      </w:r>
      <w:r w:rsidR="007648A3">
        <w:rPr>
          <w:sz w:val="24"/>
        </w:rPr>
        <w:t>.20</w:t>
      </w:r>
      <w:r w:rsidR="00F901B2">
        <w:rPr>
          <w:sz w:val="24"/>
        </w:rPr>
        <w:t>23</w:t>
      </w:r>
      <w:r w:rsidR="007648A3" w:rsidRPr="009C0C87">
        <w:rPr>
          <w:sz w:val="24"/>
        </w:rPr>
        <w:t xml:space="preserve"> </w:t>
      </w:r>
    </w:p>
    <w:p w14:paraId="5FAE3106" w14:textId="222775AC" w:rsidR="00EC11C1" w:rsidRPr="00D6098F" w:rsidRDefault="00EC11C1" w:rsidP="007648A3">
      <w:pPr>
        <w:pStyle w:val="CornelChar"/>
        <w:tabs>
          <w:tab w:val="left" w:pos="0"/>
        </w:tabs>
        <w:ind w:right="-68" w:firstLine="360"/>
        <w:rPr>
          <w:sz w:val="24"/>
        </w:rPr>
      </w:pPr>
      <w:r w:rsidRPr="00D6098F">
        <w:rPr>
          <w:sz w:val="24"/>
        </w:rPr>
        <w:tab/>
        <w:t xml:space="preserve">-  Extras de carte funciară pentru informare </w:t>
      </w:r>
      <w:r w:rsidR="00F901B2">
        <w:rPr>
          <w:sz w:val="24"/>
        </w:rPr>
        <w:t>69526</w:t>
      </w:r>
    </w:p>
    <w:p w14:paraId="389B939D" w14:textId="0217520E" w:rsidR="00EC11C1" w:rsidRPr="00D6098F" w:rsidRDefault="006F41A1" w:rsidP="00D6098F">
      <w:pPr>
        <w:pStyle w:val="CornelChar"/>
        <w:tabs>
          <w:tab w:val="left" w:pos="0"/>
        </w:tabs>
        <w:ind w:right="-68" w:firstLine="360"/>
        <w:rPr>
          <w:sz w:val="24"/>
        </w:rPr>
      </w:pPr>
      <w:r w:rsidRPr="00D6098F">
        <w:rPr>
          <w:sz w:val="24"/>
        </w:rPr>
        <w:tab/>
      </w:r>
      <w:r w:rsidR="00EC11C1" w:rsidRPr="00D6098F">
        <w:rPr>
          <w:sz w:val="24"/>
        </w:rPr>
        <w:t xml:space="preserve">-  Plan cadastral </w:t>
      </w:r>
      <w:r w:rsidR="00F901B2">
        <w:rPr>
          <w:sz w:val="24"/>
        </w:rPr>
        <w:t>69526</w:t>
      </w:r>
    </w:p>
    <w:p w14:paraId="437ABF1C" w14:textId="6E3C425A" w:rsidR="00C0181A" w:rsidRPr="00D6098F" w:rsidRDefault="00995A81" w:rsidP="00D6098F">
      <w:pPr>
        <w:pStyle w:val="CornelChar"/>
        <w:tabs>
          <w:tab w:val="left" w:pos="0"/>
        </w:tabs>
        <w:ind w:right="-68" w:firstLine="360"/>
        <w:rPr>
          <w:sz w:val="24"/>
        </w:rPr>
      </w:pPr>
      <w:r w:rsidRPr="00D6098F">
        <w:rPr>
          <w:sz w:val="24"/>
        </w:rPr>
        <w:tab/>
      </w:r>
      <w:r w:rsidRPr="0046026C">
        <w:rPr>
          <w:sz w:val="24"/>
        </w:rPr>
        <w:t xml:space="preserve">- </w:t>
      </w:r>
      <w:r w:rsidR="006427D4" w:rsidRPr="0046026C">
        <w:rPr>
          <w:sz w:val="24"/>
        </w:rPr>
        <w:t xml:space="preserve">Aviz de oportunitate </w:t>
      </w:r>
      <w:r w:rsidR="00662244" w:rsidRPr="0046026C">
        <w:rPr>
          <w:sz w:val="24"/>
        </w:rPr>
        <w:t xml:space="preserve">nr. </w:t>
      </w:r>
      <w:r w:rsidR="007648A3" w:rsidRPr="0046026C">
        <w:rPr>
          <w:sz w:val="24"/>
        </w:rPr>
        <w:t>1</w:t>
      </w:r>
      <w:r w:rsidR="00F901B2">
        <w:rPr>
          <w:sz w:val="24"/>
        </w:rPr>
        <w:t>16</w:t>
      </w:r>
      <w:r w:rsidR="00662244" w:rsidRPr="0046026C">
        <w:rPr>
          <w:sz w:val="24"/>
        </w:rPr>
        <w:t>/</w:t>
      </w:r>
      <w:r w:rsidR="00F901B2">
        <w:rPr>
          <w:sz w:val="24"/>
        </w:rPr>
        <w:t>16</w:t>
      </w:r>
      <w:r w:rsidR="00662244" w:rsidRPr="0046026C">
        <w:rPr>
          <w:sz w:val="24"/>
        </w:rPr>
        <w:t>.0</w:t>
      </w:r>
      <w:r w:rsidR="00F901B2">
        <w:rPr>
          <w:sz w:val="24"/>
        </w:rPr>
        <w:t>7</w:t>
      </w:r>
      <w:r w:rsidR="00662244" w:rsidRPr="0046026C">
        <w:rPr>
          <w:sz w:val="24"/>
        </w:rPr>
        <w:t>.202</w:t>
      </w:r>
      <w:r w:rsidR="007648A3" w:rsidRPr="0046026C">
        <w:rPr>
          <w:sz w:val="24"/>
        </w:rPr>
        <w:t>4</w:t>
      </w:r>
    </w:p>
    <w:p w14:paraId="57025D2D" w14:textId="77777777" w:rsidR="00B4284B" w:rsidRPr="009C0C87" w:rsidRDefault="00B4284B" w:rsidP="00D6098F">
      <w:pPr>
        <w:pStyle w:val="CornelChar"/>
        <w:tabs>
          <w:tab w:val="left" w:pos="0"/>
        </w:tabs>
        <w:ind w:right="-68" w:firstLine="360"/>
        <w:rPr>
          <w:sz w:val="24"/>
        </w:rPr>
      </w:pPr>
      <w:r w:rsidRPr="009C0C87">
        <w:rPr>
          <w:sz w:val="24"/>
        </w:rPr>
        <w:t xml:space="preserve"> Baza Legală:</w:t>
      </w:r>
    </w:p>
    <w:p w14:paraId="10BD768B"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Ordinul MLPAT nr.176/N/200 pentru aprobarea “Ghidului privind metodologia de elaborare și conținutul – cadru al planului urbanistic zonal”;</w:t>
      </w:r>
    </w:p>
    <w:p w14:paraId="4F797B40"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Ordinul MLPAT nr.21/N/200 pentru aprobarea “Ghidului privind elaborarea si aprobarea regulamentelor locale de urbanism”;</w:t>
      </w:r>
    </w:p>
    <w:p w14:paraId="027A2E68"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Hotararea Guvernului Romaniei nr.525/1996 privind aprobarea Regulamentului General de Urbanism cu modificările si completările ulterioare;</w:t>
      </w:r>
    </w:p>
    <w:p w14:paraId="2452EB54"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lastRenderedPageBreak/>
        <w:t>- Legea nr. 350/2001 privind amenajarea teritoriului si urbanismului, cu completările si modificările ulterioare</w:t>
      </w:r>
    </w:p>
    <w:p w14:paraId="1C1ABB0E"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Legea nr.50/1991 privind autorizarea executării lucrărilor de constructii, cu modificările si completările ulterioare</w:t>
      </w:r>
    </w:p>
    <w:p w14:paraId="4886C1C8"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Legea fondului funciar nr. 18/1991, republicată</w:t>
      </w:r>
    </w:p>
    <w:p w14:paraId="74C4EA3F"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Legea cadastrului si publicitatii imobiliare – nr 7 / 1996 cu modificarile si completarile ulterioare</w:t>
      </w:r>
    </w:p>
    <w:p w14:paraId="415B75DD"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Legea privind circulatia juridică a terenurilor nr. 247/2005</w:t>
      </w:r>
    </w:p>
    <w:p w14:paraId="6CC5663D"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Legea privind exproprierea pentru cauza de utilitate publică nr. 33/1994 republicată în 2011</w:t>
      </w:r>
    </w:p>
    <w:p w14:paraId="6BF032E2"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Legea privind proprietatea publică si regimul juridic al acesteia</w:t>
      </w:r>
      <w:r w:rsidR="00A32609">
        <w:rPr>
          <w:rFonts w:ascii="Arial" w:hAnsi="Arial" w:cs="Arial"/>
          <w:lang w:eastAsia="en-US"/>
        </w:rPr>
        <w:t xml:space="preserve"> </w:t>
      </w:r>
      <w:r w:rsidRPr="009C0C87">
        <w:rPr>
          <w:rFonts w:ascii="Arial" w:hAnsi="Arial" w:cs="Arial"/>
          <w:lang w:eastAsia="en-US"/>
        </w:rPr>
        <w:t>nr. 213/1998 actualizată 2011</w:t>
      </w:r>
    </w:p>
    <w:p w14:paraId="78DD0AB3"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Codul Civil.</w:t>
      </w:r>
    </w:p>
    <w:p w14:paraId="52F065F2"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Normativ de sigurantă la foc a constructiilor P-118/99</w:t>
      </w:r>
    </w:p>
    <w:p w14:paraId="6B83C48F"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H.G.R. nr. 1739/2006 pentru aprobarea categoriilor de constructii si amenajări care se supun avizării/autorizării P.S.I.</w:t>
      </w:r>
    </w:p>
    <w:p w14:paraId="3918A560"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Legea 481/2004 privind protectia civilă</w:t>
      </w:r>
    </w:p>
    <w:p w14:paraId="018D1E6F"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Ordinul ministrului Sănătătii nr.119/2014 pentru aprobarea normelor de igienă si a recomandărilor privind mediul de viată al populatiei.</w:t>
      </w:r>
    </w:p>
    <w:p w14:paraId="1DD5318A"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Ordinul ministrului Sănătătii nr.994/2018 pentru modificarea si completarea normelor de igienă si a recomandărilor privind mediul de viată al populatiei.</w:t>
      </w:r>
    </w:p>
    <w:p w14:paraId="16DA2ADE"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Legea nr.10/1995 privind calitatea în constructii, cu modificările si completările ulterioare;</w:t>
      </w:r>
    </w:p>
    <w:p w14:paraId="4AAB3A50"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Legea nr.137/1995 privind protectia mediului, cu modificările si completările;</w:t>
      </w:r>
    </w:p>
    <w:p w14:paraId="25E8DEFA"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Ordonanta nr. 43/1997, republicată, privind regimul drumurilor;</w:t>
      </w:r>
    </w:p>
    <w:p w14:paraId="71BED8C3"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Legea nr.107/1996 privind apele, cu modificările si completările ulterioare;</w:t>
      </w:r>
    </w:p>
    <w:p w14:paraId="418E96AB" w14:textId="77777777" w:rsidR="00B4284B" w:rsidRPr="009C0C87" w:rsidRDefault="00B4284B" w:rsidP="00D6098F">
      <w:pPr>
        <w:autoSpaceDE w:val="0"/>
        <w:autoSpaceDN w:val="0"/>
        <w:adjustRightInd w:val="0"/>
        <w:spacing w:line="360" w:lineRule="auto"/>
        <w:ind w:right="-68" w:firstLine="360"/>
        <w:jc w:val="both"/>
        <w:rPr>
          <w:rFonts w:ascii="Arial" w:hAnsi="Arial" w:cs="Arial"/>
          <w:lang w:eastAsia="en-US"/>
        </w:rPr>
      </w:pPr>
      <w:r w:rsidRPr="009C0C87">
        <w:rPr>
          <w:rFonts w:ascii="Arial" w:hAnsi="Arial" w:cs="Arial"/>
          <w:lang w:eastAsia="en-US"/>
        </w:rPr>
        <w:t>-  Legea nr.544/2001 privind liberul acces la informatii de interes public</w:t>
      </w:r>
    </w:p>
    <w:p w14:paraId="1636F245" w14:textId="77777777" w:rsidR="00B4284B" w:rsidRDefault="00B4284B" w:rsidP="00D6098F">
      <w:pPr>
        <w:pStyle w:val="CornelChar"/>
        <w:tabs>
          <w:tab w:val="left" w:pos="0"/>
        </w:tabs>
        <w:ind w:right="-68" w:firstLine="360"/>
        <w:rPr>
          <w:rFonts w:cs="Arial"/>
          <w:sz w:val="24"/>
          <w:lang w:eastAsia="en-US"/>
        </w:rPr>
      </w:pPr>
      <w:r w:rsidRPr="009C0C87">
        <w:rPr>
          <w:rFonts w:cs="Arial"/>
          <w:sz w:val="24"/>
          <w:lang w:eastAsia="en-US"/>
        </w:rPr>
        <w:t>-  Legea administratiei publice locale nr. 215/2001 republicată</w:t>
      </w:r>
    </w:p>
    <w:p w14:paraId="75362074" w14:textId="5B2BDC75" w:rsidR="00901D8E" w:rsidRDefault="00901D8E" w:rsidP="00D6098F">
      <w:pPr>
        <w:pStyle w:val="CornelChar"/>
        <w:tabs>
          <w:tab w:val="left" w:pos="0"/>
        </w:tabs>
        <w:ind w:right="-68" w:firstLine="360"/>
        <w:rPr>
          <w:rFonts w:cs="Arial"/>
          <w:sz w:val="24"/>
          <w:lang w:eastAsia="en-US"/>
        </w:rPr>
      </w:pPr>
    </w:p>
    <w:p w14:paraId="3CB56B31" w14:textId="6AD8FAA6" w:rsidR="001D289C" w:rsidRDefault="001D289C" w:rsidP="00D6098F">
      <w:pPr>
        <w:pStyle w:val="CornelChar"/>
        <w:tabs>
          <w:tab w:val="left" w:pos="0"/>
        </w:tabs>
        <w:ind w:right="-68" w:firstLine="360"/>
        <w:rPr>
          <w:rFonts w:cs="Arial"/>
          <w:sz w:val="24"/>
          <w:lang w:eastAsia="en-US"/>
        </w:rPr>
      </w:pPr>
    </w:p>
    <w:p w14:paraId="2114A0C0" w14:textId="77777777" w:rsidR="001D289C" w:rsidRDefault="001D289C" w:rsidP="00D6098F">
      <w:pPr>
        <w:pStyle w:val="CornelChar"/>
        <w:tabs>
          <w:tab w:val="left" w:pos="0"/>
        </w:tabs>
        <w:ind w:right="-68" w:firstLine="360"/>
        <w:rPr>
          <w:rFonts w:cs="Arial"/>
          <w:sz w:val="24"/>
          <w:lang w:eastAsia="en-US"/>
        </w:rPr>
      </w:pPr>
    </w:p>
    <w:p w14:paraId="6DB06B54" w14:textId="0D42F396" w:rsidR="005661D0" w:rsidRDefault="006427D4" w:rsidP="00D6098F">
      <w:pPr>
        <w:pStyle w:val="CornelChar"/>
        <w:tabs>
          <w:tab w:val="left" w:pos="0"/>
        </w:tabs>
        <w:ind w:right="-68" w:firstLine="360"/>
        <w:rPr>
          <w:b/>
          <w:sz w:val="24"/>
        </w:rPr>
      </w:pPr>
      <w:r w:rsidRPr="009C0C87">
        <w:rPr>
          <w:sz w:val="24"/>
        </w:rPr>
        <w:lastRenderedPageBreak/>
        <w:t xml:space="preserve"> </w:t>
      </w:r>
      <w:r w:rsidR="008A5CF6" w:rsidRPr="009C0C87">
        <w:rPr>
          <w:sz w:val="24"/>
        </w:rPr>
        <w:t xml:space="preserve">   </w:t>
      </w:r>
      <w:r w:rsidR="00823019" w:rsidRPr="009C0C87">
        <w:rPr>
          <w:sz w:val="24"/>
        </w:rPr>
        <w:tab/>
      </w:r>
      <w:r w:rsidR="00DC725D" w:rsidRPr="009C0C87">
        <w:rPr>
          <w:b/>
          <w:sz w:val="24"/>
        </w:rPr>
        <w:t>2. STADIUL ACTUAL AL DEZVOLTĂRII</w:t>
      </w:r>
    </w:p>
    <w:p w14:paraId="5C87727E" w14:textId="77777777" w:rsidR="00511D2B" w:rsidRPr="009C0C87" w:rsidRDefault="00511D2B" w:rsidP="00D6098F">
      <w:pPr>
        <w:pStyle w:val="CornelChar"/>
        <w:tabs>
          <w:tab w:val="left" w:pos="0"/>
        </w:tabs>
        <w:ind w:right="-68" w:firstLine="360"/>
        <w:rPr>
          <w:b/>
          <w:sz w:val="24"/>
        </w:rPr>
      </w:pPr>
    </w:p>
    <w:p w14:paraId="241273FF" w14:textId="77777777" w:rsidR="005661D0" w:rsidRPr="009C0C87" w:rsidRDefault="00DC725D" w:rsidP="00D6098F">
      <w:pPr>
        <w:pStyle w:val="CornelChar"/>
        <w:tabs>
          <w:tab w:val="left" w:pos="0"/>
        </w:tabs>
        <w:ind w:right="-68" w:firstLine="360"/>
        <w:rPr>
          <w:b/>
          <w:sz w:val="24"/>
        </w:rPr>
      </w:pPr>
      <w:r w:rsidRPr="009C0C87">
        <w:rPr>
          <w:b/>
          <w:sz w:val="24"/>
        </w:rPr>
        <w:tab/>
        <w:t xml:space="preserve">2.1. </w:t>
      </w:r>
      <w:r w:rsidR="005661D0" w:rsidRPr="009C0C87">
        <w:rPr>
          <w:b/>
          <w:sz w:val="24"/>
        </w:rPr>
        <w:t>Evoluţia zonei; corelarea cu alte documentaţii de urbanism aprobate</w:t>
      </w:r>
    </w:p>
    <w:p w14:paraId="72F8C87D" w14:textId="77777777" w:rsidR="001B3CB9" w:rsidRPr="009C0C87" w:rsidRDefault="00925A7F" w:rsidP="00D6098F">
      <w:pPr>
        <w:pStyle w:val="CornelChar"/>
        <w:tabs>
          <w:tab w:val="left" w:pos="0"/>
        </w:tabs>
        <w:ind w:right="-68" w:firstLine="360"/>
        <w:rPr>
          <w:sz w:val="24"/>
        </w:rPr>
      </w:pPr>
      <w:r w:rsidRPr="009C0C87">
        <w:rPr>
          <w:sz w:val="24"/>
        </w:rPr>
        <w:tab/>
      </w:r>
      <w:r w:rsidR="00100C8A" w:rsidRPr="009C0C87">
        <w:rPr>
          <w:sz w:val="24"/>
        </w:rPr>
        <w:t>Dacă în primii ani după 1990 s-au făcut paşi mărunţi în dezvoltarea</w:t>
      </w:r>
      <w:r w:rsidRPr="009C0C87">
        <w:rPr>
          <w:sz w:val="24"/>
        </w:rPr>
        <w:t xml:space="preserve"> i</w:t>
      </w:r>
      <w:r w:rsidR="008A5CF6" w:rsidRPr="009C0C87">
        <w:rPr>
          <w:sz w:val="24"/>
        </w:rPr>
        <w:t>nvestiţiilor</w:t>
      </w:r>
      <w:r w:rsidR="007C2F33" w:rsidRPr="009C0C87">
        <w:rPr>
          <w:sz w:val="24"/>
        </w:rPr>
        <w:t xml:space="preserve"> particulare</w:t>
      </w:r>
      <w:r w:rsidR="00100C8A" w:rsidRPr="009C0C87">
        <w:rPr>
          <w:sz w:val="24"/>
        </w:rPr>
        <w:t>, în ultimii ani, beneficiind şi de sprijinul unor documentaţii de specialitate</w:t>
      </w:r>
      <w:r w:rsidR="007C2F33" w:rsidRPr="009C0C87">
        <w:rPr>
          <w:sz w:val="24"/>
        </w:rPr>
        <w:t xml:space="preserve">, </w:t>
      </w:r>
      <w:r w:rsidR="00525FFD" w:rsidRPr="009C0C87">
        <w:rPr>
          <w:sz w:val="24"/>
        </w:rPr>
        <w:t xml:space="preserve">al circulaţiei informaţiilor, al </w:t>
      </w:r>
      <w:r w:rsidR="00120065" w:rsidRPr="009C0C87">
        <w:rPr>
          <w:sz w:val="24"/>
        </w:rPr>
        <w:t>tehnologiilor</w:t>
      </w:r>
      <w:r w:rsidR="007C2F33" w:rsidRPr="009C0C87">
        <w:rPr>
          <w:sz w:val="24"/>
        </w:rPr>
        <w:t xml:space="preserve"> moderne şi performante, al unei organizări mai eficiente,</w:t>
      </w:r>
      <w:r w:rsidR="00914C7E" w:rsidRPr="009C0C87">
        <w:rPr>
          <w:sz w:val="24"/>
        </w:rPr>
        <w:t xml:space="preserve"> sau al sprijinului mai mare acordat de autorităţile locale şi judeţene, </w:t>
      </w:r>
      <w:r w:rsidR="009F562F" w:rsidRPr="009C0C87">
        <w:rPr>
          <w:sz w:val="24"/>
        </w:rPr>
        <w:t xml:space="preserve">investiţiile </w:t>
      </w:r>
      <w:r w:rsidR="00914C7E" w:rsidRPr="009C0C87">
        <w:rPr>
          <w:sz w:val="24"/>
        </w:rPr>
        <w:t>a</w:t>
      </w:r>
      <w:r w:rsidR="00823019" w:rsidRPr="009C0C87">
        <w:rPr>
          <w:sz w:val="24"/>
        </w:rPr>
        <w:t>u</w:t>
      </w:r>
      <w:r w:rsidR="00914C7E" w:rsidRPr="009C0C87">
        <w:rPr>
          <w:sz w:val="24"/>
        </w:rPr>
        <w:t xml:space="preserve"> </w:t>
      </w:r>
      <w:r w:rsidR="008A2113" w:rsidRPr="009C0C87">
        <w:rPr>
          <w:sz w:val="24"/>
        </w:rPr>
        <w:t xml:space="preserve">demarat cu paşi timizi şi, pe parcurs, au </w:t>
      </w:r>
      <w:r w:rsidR="00914C7E" w:rsidRPr="009C0C87">
        <w:rPr>
          <w:sz w:val="24"/>
        </w:rPr>
        <w:t xml:space="preserve">căpătat amploare, </w:t>
      </w:r>
      <w:r w:rsidR="007C2F33" w:rsidRPr="009C0C87">
        <w:rPr>
          <w:sz w:val="24"/>
        </w:rPr>
        <w:t>extinzând</w:t>
      </w:r>
      <w:r w:rsidR="008A2113" w:rsidRPr="009C0C87">
        <w:rPr>
          <w:sz w:val="24"/>
        </w:rPr>
        <w:t>u-se</w:t>
      </w:r>
      <w:r w:rsidR="007C2F33" w:rsidRPr="009C0C87">
        <w:rPr>
          <w:sz w:val="24"/>
        </w:rPr>
        <w:t xml:space="preserve"> zon</w:t>
      </w:r>
      <w:r w:rsidR="008A2113" w:rsidRPr="009C0C87">
        <w:rPr>
          <w:sz w:val="24"/>
        </w:rPr>
        <w:t>ele</w:t>
      </w:r>
      <w:r w:rsidR="007C2F33" w:rsidRPr="009C0C87">
        <w:rPr>
          <w:sz w:val="24"/>
        </w:rPr>
        <w:t xml:space="preserve"> de </w:t>
      </w:r>
      <w:r w:rsidR="00A6191D" w:rsidRPr="009C0C87">
        <w:rPr>
          <w:sz w:val="24"/>
        </w:rPr>
        <w:t xml:space="preserve">locuire, </w:t>
      </w:r>
      <w:r w:rsidR="008A2113" w:rsidRPr="009C0C87">
        <w:rPr>
          <w:sz w:val="24"/>
        </w:rPr>
        <w:t xml:space="preserve">găsindu-se noi locaţii adecvate. </w:t>
      </w:r>
      <w:r w:rsidR="00914C7E" w:rsidRPr="009C0C87">
        <w:rPr>
          <w:sz w:val="24"/>
        </w:rPr>
        <w:t>Deasemeni, cu cât zona se dezvoltă</w:t>
      </w:r>
      <w:r w:rsidR="00120065" w:rsidRPr="009C0C87">
        <w:rPr>
          <w:sz w:val="24"/>
        </w:rPr>
        <w:t xml:space="preserve"> şi dovedesc viabilitatea lor</w:t>
      </w:r>
      <w:r w:rsidR="00914C7E" w:rsidRPr="009C0C87">
        <w:rPr>
          <w:sz w:val="24"/>
        </w:rPr>
        <w:t>, cu atât cerinţele cre</w:t>
      </w:r>
      <w:r w:rsidR="007C2F33" w:rsidRPr="009C0C87">
        <w:rPr>
          <w:sz w:val="24"/>
        </w:rPr>
        <w:t>sc</w:t>
      </w:r>
      <w:r w:rsidR="00914C7E" w:rsidRPr="009C0C87">
        <w:rPr>
          <w:sz w:val="24"/>
        </w:rPr>
        <w:t xml:space="preserve"> şi devine o prioritate </w:t>
      </w:r>
      <w:r w:rsidR="00823019" w:rsidRPr="009C0C87">
        <w:rPr>
          <w:sz w:val="24"/>
        </w:rPr>
        <w:t>majoră</w:t>
      </w:r>
      <w:r w:rsidR="009F562F" w:rsidRPr="009C0C87">
        <w:rPr>
          <w:sz w:val="24"/>
        </w:rPr>
        <w:t xml:space="preserve"> </w:t>
      </w:r>
      <w:r w:rsidR="00914C7E" w:rsidRPr="009C0C87">
        <w:rPr>
          <w:sz w:val="24"/>
        </w:rPr>
        <w:t xml:space="preserve">găsirea unor </w:t>
      </w:r>
      <w:r w:rsidR="00A6191D" w:rsidRPr="009C0C87">
        <w:rPr>
          <w:sz w:val="24"/>
        </w:rPr>
        <w:t xml:space="preserve">soluţii </w:t>
      </w:r>
      <w:r w:rsidR="00995A81" w:rsidRPr="009C0C87">
        <w:rPr>
          <w:sz w:val="24"/>
        </w:rPr>
        <w:t>corecte</w:t>
      </w:r>
      <w:r w:rsidR="009F562F" w:rsidRPr="009C0C87">
        <w:rPr>
          <w:sz w:val="24"/>
        </w:rPr>
        <w:t xml:space="preserve"> </w:t>
      </w:r>
      <w:r w:rsidR="00A6191D" w:rsidRPr="009C0C87">
        <w:rPr>
          <w:sz w:val="24"/>
        </w:rPr>
        <w:t xml:space="preserve">privind realizarea </w:t>
      </w:r>
      <w:r w:rsidR="00995A81" w:rsidRPr="009C0C87">
        <w:rPr>
          <w:sz w:val="24"/>
        </w:rPr>
        <w:t xml:space="preserve">acestor investiții </w:t>
      </w:r>
      <w:r w:rsidR="00A6191D" w:rsidRPr="009C0C87">
        <w:rPr>
          <w:sz w:val="24"/>
        </w:rPr>
        <w:t>noi</w:t>
      </w:r>
      <w:r w:rsidR="009F562F" w:rsidRPr="009C0C87">
        <w:rPr>
          <w:sz w:val="24"/>
        </w:rPr>
        <w:t>,</w:t>
      </w:r>
      <w:r w:rsidR="00914C7E" w:rsidRPr="009C0C87">
        <w:rPr>
          <w:sz w:val="24"/>
        </w:rPr>
        <w:t xml:space="preserve"> </w:t>
      </w:r>
      <w:r w:rsidR="00995A81" w:rsidRPr="009C0C87">
        <w:rPr>
          <w:sz w:val="24"/>
        </w:rPr>
        <w:t xml:space="preserve">într-un cadru </w:t>
      </w:r>
      <w:r w:rsidR="00914C7E" w:rsidRPr="009C0C87">
        <w:rPr>
          <w:sz w:val="24"/>
        </w:rPr>
        <w:t>adecvat</w:t>
      </w:r>
      <w:r w:rsidR="009F562F" w:rsidRPr="009C0C87">
        <w:rPr>
          <w:sz w:val="24"/>
        </w:rPr>
        <w:t>,</w:t>
      </w:r>
      <w:r w:rsidR="00914C7E" w:rsidRPr="009C0C87">
        <w:rPr>
          <w:sz w:val="24"/>
        </w:rPr>
        <w:t xml:space="preserve"> potrivit.</w:t>
      </w:r>
      <w:r w:rsidR="001771CB" w:rsidRPr="009C0C87">
        <w:rPr>
          <w:sz w:val="24"/>
        </w:rPr>
        <w:t xml:space="preserve"> </w:t>
      </w:r>
    </w:p>
    <w:p w14:paraId="4D304EDB" w14:textId="3CD0F1E3" w:rsidR="00A32609" w:rsidRPr="00FE3B45" w:rsidRDefault="001B3CB9" w:rsidP="00D6098F">
      <w:pPr>
        <w:pStyle w:val="CornelChar"/>
        <w:tabs>
          <w:tab w:val="left" w:pos="0"/>
        </w:tabs>
        <w:ind w:right="-68" w:firstLine="360"/>
        <w:rPr>
          <w:rFonts w:cs="Arial"/>
          <w:sz w:val="24"/>
        </w:rPr>
      </w:pPr>
      <w:r w:rsidRPr="009C0C87">
        <w:rPr>
          <w:sz w:val="24"/>
        </w:rPr>
        <w:tab/>
      </w:r>
      <w:r w:rsidR="007D3EEE" w:rsidRPr="009C0C87">
        <w:rPr>
          <w:sz w:val="24"/>
        </w:rPr>
        <w:t>Terenul</w:t>
      </w:r>
      <w:r w:rsidR="001771CB" w:rsidRPr="009C0C87">
        <w:rPr>
          <w:sz w:val="24"/>
        </w:rPr>
        <w:t xml:space="preserve"> studiat </w:t>
      </w:r>
      <w:r w:rsidR="00E31A47" w:rsidRPr="009C0C87">
        <w:rPr>
          <w:sz w:val="24"/>
        </w:rPr>
        <w:t xml:space="preserve">este </w:t>
      </w:r>
      <w:r w:rsidRPr="009C0C87">
        <w:rPr>
          <w:sz w:val="24"/>
        </w:rPr>
        <w:t xml:space="preserve">situat, conform </w:t>
      </w:r>
      <w:r w:rsidRPr="009C0C87">
        <w:rPr>
          <w:rFonts w:eastAsia="Arial Unicode MS" w:cs="Arial"/>
          <w:sz w:val="24"/>
        </w:rPr>
        <w:t>PU</w:t>
      </w:r>
      <w:r w:rsidR="006F5E69">
        <w:rPr>
          <w:rFonts w:eastAsia="Arial Unicode MS" w:cs="Arial"/>
          <w:sz w:val="24"/>
        </w:rPr>
        <w:t>Z</w:t>
      </w:r>
      <w:r w:rsidR="0046026C">
        <w:rPr>
          <w:rFonts w:eastAsia="Arial Unicode MS" w:cs="Arial"/>
          <w:sz w:val="24"/>
        </w:rPr>
        <w:t xml:space="preserve"> Mun. Târgu Jiu</w:t>
      </w:r>
      <w:r w:rsidR="007D3EEE" w:rsidRPr="009C0C87">
        <w:rPr>
          <w:rFonts w:eastAsia="Arial Unicode MS" w:cs="Arial"/>
          <w:sz w:val="24"/>
        </w:rPr>
        <w:t>,</w:t>
      </w:r>
      <w:r w:rsidRPr="009C0C87">
        <w:rPr>
          <w:rFonts w:eastAsia="Arial Unicode MS" w:cs="Arial"/>
          <w:sz w:val="24"/>
        </w:rPr>
        <w:t xml:space="preserve"> </w:t>
      </w:r>
      <w:r w:rsidR="00A6191D" w:rsidRPr="009C0C87">
        <w:rPr>
          <w:sz w:val="24"/>
        </w:rPr>
        <w:t>în</w:t>
      </w:r>
      <w:r w:rsidR="007D3EEE" w:rsidRPr="009C0C87">
        <w:rPr>
          <w:sz w:val="24"/>
        </w:rPr>
        <w:t xml:space="preserve"> </w:t>
      </w:r>
      <w:r w:rsidR="00A92CAC">
        <w:rPr>
          <w:sz w:val="24"/>
        </w:rPr>
        <w:t>intravilanul</w:t>
      </w:r>
      <w:r w:rsidR="003879A8">
        <w:rPr>
          <w:sz w:val="24"/>
        </w:rPr>
        <w:t xml:space="preserve"> și </w:t>
      </w:r>
      <w:r w:rsidR="00901D8E">
        <w:rPr>
          <w:rFonts w:cs="Arial"/>
          <w:sz w:val="24"/>
        </w:rPr>
        <w:t xml:space="preserve"> </w:t>
      </w:r>
      <w:r w:rsidR="0046026C">
        <w:rPr>
          <w:rFonts w:cs="Arial"/>
          <w:sz w:val="24"/>
        </w:rPr>
        <w:t xml:space="preserve">conform </w:t>
      </w:r>
      <w:r w:rsidR="008F62B1">
        <w:rPr>
          <w:rFonts w:cs="Arial"/>
          <w:sz w:val="24"/>
        </w:rPr>
        <w:t xml:space="preserve">nr. cadastral </w:t>
      </w:r>
      <w:r w:rsidR="0046026C">
        <w:rPr>
          <w:rFonts w:cs="Arial"/>
          <w:sz w:val="24"/>
        </w:rPr>
        <w:t>5</w:t>
      </w:r>
      <w:r w:rsidR="00A92CAC">
        <w:rPr>
          <w:rFonts w:cs="Arial"/>
          <w:sz w:val="24"/>
        </w:rPr>
        <w:t>69526</w:t>
      </w:r>
      <w:r w:rsidR="00901D8E">
        <w:rPr>
          <w:rFonts w:cs="Arial"/>
          <w:sz w:val="24"/>
        </w:rPr>
        <w:t xml:space="preserve">, </w:t>
      </w:r>
      <w:r w:rsidR="0046026C">
        <w:rPr>
          <w:rFonts w:cs="Arial"/>
          <w:sz w:val="24"/>
        </w:rPr>
        <w:t xml:space="preserve"> este în intravilan </w:t>
      </w:r>
      <w:r w:rsidR="007D3EEE" w:rsidRPr="009C0C87">
        <w:rPr>
          <w:rFonts w:cs="Arial"/>
          <w:sz w:val="24"/>
        </w:rPr>
        <w:t xml:space="preserve">într-o zonă care, </w:t>
      </w:r>
      <w:r w:rsidR="007D3EEE" w:rsidRPr="009C0C87">
        <w:rPr>
          <w:sz w:val="24"/>
        </w:rPr>
        <w:t>în prezent, nu cunoaște o dezvoltare adecvată, dar care este</w:t>
      </w:r>
      <w:r w:rsidR="007D3EEE" w:rsidRPr="009C0C87">
        <w:rPr>
          <w:rFonts w:cs="Arial"/>
          <w:sz w:val="24"/>
        </w:rPr>
        <w:t xml:space="preserve"> în </w:t>
      </w:r>
      <w:r w:rsidR="00A92CAC">
        <w:rPr>
          <w:rFonts w:cs="Arial"/>
          <w:sz w:val="24"/>
        </w:rPr>
        <w:t>interiorul</w:t>
      </w:r>
      <w:r w:rsidR="007D3EEE" w:rsidRPr="00D6098F">
        <w:rPr>
          <w:rFonts w:cs="Arial"/>
          <w:sz w:val="24"/>
        </w:rPr>
        <w:t xml:space="preserve"> </w:t>
      </w:r>
      <w:r w:rsidR="007D3EEE" w:rsidRPr="00FE3B45">
        <w:rPr>
          <w:rFonts w:cs="Arial"/>
          <w:spacing w:val="19"/>
          <w:sz w:val="24"/>
        </w:rPr>
        <w:t xml:space="preserve">UTR </w:t>
      </w:r>
      <w:r w:rsidR="0046026C">
        <w:rPr>
          <w:rFonts w:cs="Arial"/>
          <w:spacing w:val="19"/>
          <w:sz w:val="24"/>
        </w:rPr>
        <w:t>3</w:t>
      </w:r>
      <w:r w:rsidR="00A92CAC">
        <w:rPr>
          <w:rFonts w:cs="Arial"/>
          <w:spacing w:val="19"/>
          <w:sz w:val="24"/>
        </w:rPr>
        <w:t>1</w:t>
      </w:r>
      <w:r w:rsidR="007D3EEE" w:rsidRPr="00FE3B45">
        <w:rPr>
          <w:rFonts w:cs="Arial"/>
          <w:spacing w:val="19"/>
          <w:sz w:val="24"/>
        </w:rPr>
        <w:t>(</w:t>
      </w:r>
      <w:r w:rsidR="007D3EEE" w:rsidRPr="00FE3B45">
        <w:rPr>
          <w:rFonts w:cs="Arial"/>
          <w:sz w:val="24"/>
        </w:rPr>
        <w:t xml:space="preserve">zonă de locuit, servicii și funcțiuni complementare). </w:t>
      </w:r>
    </w:p>
    <w:p w14:paraId="3B1D11AD" w14:textId="6679C2F3" w:rsidR="00E3794D" w:rsidRPr="002D2B61" w:rsidRDefault="006F5E69" w:rsidP="00D6098F">
      <w:pPr>
        <w:pStyle w:val="CornelChar"/>
        <w:tabs>
          <w:tab w:val="left" w:pos="0"/>
        </w:tabs>
        <w:ind w:right="-68" w:firstLine="360"/>
        <w:rPr>
          <w:sz w:val="24"/>
        </w:rPr>
      </w:pPr>
      <w:r>
        <w:rPr>
          <w:sz w:val="24"/>
        </w:rPr>
        <w:t xml:space="preserve">      </w:t>
      </w:r>
      <w:r w:rsidR="00761A6E" w:rsidRPr="009C0C87">
        <w:rPr>
          <w:sz w:val="24"/>
        </w:rPr>
        <w:t>În această etapă, prezentul PUZ studiază posibilitatea dezmembrării terenului</w:t>
      </w:r>
      <w:r w:rsidR="00901D8E">
        <w:rPr>
          <w:sz w:val="24"/>
        </w:rPr>
        <w:t xml:space="preserve"> </w:t>
      </w:r>
      <w:r w:rsidR="00761A6E" w:rsidRPr="009C0C87">
        <w:rPr>
          <w:sz w:val="24"/>
        </w:rPr>
        <w:t xml:space="preserve">în </w:t>
      </w:r>
      <w:r w:rsidR="00A92CAC">
        <w:rPr>
          <w:sz w:val="24"/>
        </w:rPr>
        <w:t>7</w:t>
      </w:r>
      <w:r w:rsidR="0046026C">
        <w:rPr>
          <w:sz w:val="24"/>
        </w:rPr>
        <w:t xml:space="preserve"> loturi pentru </w:t>
      </w:r>
      <w:r w:rsidR="00761A6E" w:rsidRPr="00D6098F">
        <w:rPr>
          <w:sz w:val="24"/>
        </w:rPr>
        <w:t xml:space="preserve"> </w:t>
      </w:r>
      <w:r w:rsidR="0046026C" w:rsidRPr="009C0C87">
        <w:rPr>
          <w:sz w:val="24"/>
        </w:rPr>
        <w:t>construirea de locuințe individuale</w:t>
      </w:r>
      <w:r w:rsidR="00905E6F">
        <w:rPr>
          <w:sz w:val="24"/>
        </w:rPr>
        <w:t xml:space="preserve"> și funcțiuni complementare si 1 lot pentru alocat pentru drumul propus pentru accesul la loturile (</w:t>
      </w:r>
      <w:r w:rsidR="00A92CAC">
        <w:rPr>
          <w:sz w:val="24"/>
        </w:rPr>
        <w:t>1</w:t>
      </w:r>
      <w:r w:rsidR="00905E6F">
        <w:rPr>
          <w:sz w:val="24"/>
        </w:rPr>
        <w:t>,</w:t>
      </w:r>
      <w:r w:rsidR="00A92CAC">
        <w:rPr>
          <w:sz w:val="24"/>
        </w:rPr>
        <w:t>2,3,4,5,6,7</w:t>
      </w:r>
      <w:r w:rsidR="00905E6F">
        <w:rPr>
          <w:sz w:val="24"/>
        </w:rPr>
        <w:t>)</w:t>
      </w:r>
      <w:r w:rsidR="0046026C" w:rsidRPr="00D6098F">
        <w:rPr>
          <w:sz w:val="24"/>
        </w:rPr>
        <w:t xml:space="preserve"> </w:t>
      </w:r>
      <w:r w:rsidR="00761A6E" w:rsidRPr="00D6098F">
        <w:rPr>
          <w:sz w:val="24"/>
        </w:rPr>
        <w:t>loturi</w:t>
      </w:r>
      <w:r w:rsidR="00905E6F">
        <w:rPr>
          <w:sz w:val="24"/>
        </w:rPr>
        <w:t xml:space="preserve">, </w:t>
      </w:r>
      <w:r w:rsidR="00744D5B" w:rsidRPr="009C0C87">
        <w:rPr>
          <w:sz w:val="24"/>
        </w:rPr>
        <w:t>funcțiune identică cu cea învecinată</w:t>
      </w:r>
      <w:r w:rsidR="001E04DF" w:rsidRPr="009C0C87">
        <w:rPr>
          <w:sz w:val="24"/>
        </w:rPr>
        <w:t xml:space="preserve">. Beneficiarul </w:t>
      </w:r>
      <w:r w:rsidR="007C2F33" w:rsidRPr="009C0C87">
        <w:rPr>
          <w:sz w:val="24"/>
        </w:rPr>
        <w:t xml:space="preserve">a </w:t>
      </w:r>
      <w:r w:rsidR="001B3CB9" w:rsidRPr="009C0C87">
        <w:rPr>
          <w:sz w:val="24"/>
        </w:rPr>
        <w:t xml:space="preserve">demarat </w:t>
      </w:r>
      <w:r w:rsidR="00744D5B" w:rsidRPr="009C0C87">
        <w:rPr>
          <w:sz w:val="24"/>
        </w:rPr>
        <w:t xml:space="preserve">realizarea documentației urbanistice pentru a putea, </w:t>
      </w:r>
      <w:r w:rsidR="00744D5B" w:rsidRPr="002D2B61">
        <w:rPr>
          <w:sz w:val="24"/>
        </w:rPr>
        <w:t xml:space="preserve">după aprobarea ei, să </w:t>
      </w:r>
      <w:r w:rsidR="001E04DF" w:rsidRPr="002D2B61">
        <w:rPr>
          <w:sz w:val="24"/>
        </w:rPr>
        <w:t xml:space="preserve">înstrăineze terenurile iar noii proprietari să </w:t>
      </w:r>
      <w:r w:rsidR="007C2F33" w:rsidRPr="002D2B61">
        <w:rPr>
          <w:sz w:val="24"/>
        </w:rPr>
        <w:t>solicit</w:t>
      </w:r>
      <w:r w:rsidR="00744D5B" w:rsidRPr="002D2B61">
        <w:rPr>
          <w:sz w:val="24"/>
        </w:rPr>
        <w:t>e</w:t>
      </w:r>
      <w:r w:rsidR="007C2F33" w:rsidRPr="002D2B61">
        <w:rPr>
          <w:sz w:val="24"/>
        </w:rPr>
        <w:t xml:space="preserve"> obţinerea autorizaţiei </w:t>
      </w:r>
      <w:r w:rsidR="00F64676" w:rsidRPr="002D2B61">
        <w:rPr>
          <w:sz w:val="24"/>
        </w:rPr>
        <w:t xml:space="preserve">de construire </w:t>
      </w:r>
      <w:r w:rsidR="00A1612B" w:rsidRPr="002D2B61">
        <w:rPr>
          <w:sz w:val="24"/>
        </w:rPr>
        <w:t xml:space="preserve">pentru </w:t>
      </w:r>
      <w:r w:rsidR="00CB2EEB" w:rsidRPr="002D2B61">
        <w:rPr>
          <w:sz w:val="24"/>
        </w:rPr>
        <w:t>realizare</w:t>
      </w:r>
      <w:r w:rsidR="006A4E15" w:rsidRPr="002D2B61">
        <w:rPr>
          <w:sz w:val="24"/>
        </w:rPr>
        <w:t xml:space="preserve">a </w:t>
      </w:r>
      <w:r w:rsidR="001F6C99" w:rsidRPr="002D2B61">
        <w:rPr>
          <w:sz w:val="24"/>
        </w:rPr>
        <w:t>i</w:t>
      </w:r>
      <w:r w:rsidR="00A1612B" w:rsidRPr="002D2B61">
        <w:rPr>
          <w:sz w:val="24"/>
        </w:rPr>
        <w:t>nvestiţi</w:t>
      </w:r>
      <w:r w:rsidR="001F6C99" w:rsidRPr="002D2B61">
        <w:rPr>
          <w:sz w:val="24"/>
        </w:rPr>
        <w:t>e</w:t>
      </w:r>
      <w:r w:rsidR="00A1612B" w:rsidRPr="002D2B61">
        <w:rPr>
          <w:sz w:val="24"/>
        </w:rPr>
        <w:t>i</w:t>
      </w:r>
      <w:r w:rsidR="001F6C99" w:rsidRPr="002D2B61">
        <w:rPr>
          <w:sz w:val="24"/>
        </w:rPr>
        <w:t xml:space="preserve"> propuse</w:t>
      </w:r>
      <w:r w:rsidR="00DB632D" w:rsidRPr="002D2B61">
        <w:rPr>
          <w:sz w:val="24"/>
        </w:rPr>
        <w:t>, în</w:t>
      </w:r>
      <w:r w:rsidR="00E51ECA" w:rsidRPr="002D2B61">
        <w:rPr>
          <w:sz w:val="24"/>
        </w:rPr>
        <w:t xml:space="preserve"> condiţiile respectării normelor în vigoare</w:t>
      </w:r>
      <w:r w:rsidR="001771CB" w:rsidRPr="002D2B61">
        <w:rPr>
          <w:sz w:val="24"/>
        </w:rPr>
        <w:t>.</w:t>
      </w:r>
    </w:p>
    <w:p w14:paraId="514E13AE" w14:textId="12A41096" w:rsidR="00995A81" w:rsidRPr="00901D8E" w:rsidRDefault="001771CB" w:rsidP="00D6098F">
      <w:pPr>
        <w:pStyle w:val="CornelChar"/>
        <w:tabs>
          <w:tab w:val="left" w:pos="0"/>
        </w:tabs>
        <w:ind w:right="-68" w:firstLine="360"/>
        <w:rPr>
          <w:color w:val="FF0000"/>
          <w:sz w:val="24"/>
        </w:rPr>
      </w:pPr>
      <w:r w:rsidRPr="00901D8E">
        <w:rPr>
          <w:color w:val="FF0000"/>
          <w:sz w:val="24"/>
        </w:rPr>
        <w:t xml:space="preserve"> </w:t>
      </w:r>
    </w:p>
    <w:p w14:paraId="3B55D82C" w14:textId="77777777" w:rsidR="004F45CF" w:rsidRDefault="00995A81" w:rsidP="00D6098F">
      <w:pPr>
        <w:pStyle w:val="CornelChar"/>
        <w:tabs>
          <w:tab w:val="left" w:pos="0"/>
        </w:tabs>
        <w:ind w:right="-68" w:firstLine="360"/>
        <w:rPr>
          <w:b/>
          <w:sz w:val="24"/>
        </w:rPr>
      </w:pPr>
      <w:r w:rsidRPr="00D6098F">
        <w:rPr>
          <w:sz w:val="24"/>
        </w:rPr>
        <w:tab/>
      </w:r>
      <w:r w:rsidR="00823019" w:rsidRPr="004E7C80">
        <w:rPr>
          <w:b/>
          <w:sz w:val="24"/>
        </w:rPr>
        <w:t>2.</w:t>
      </w:r>
      <w:r w:rsidR="0010573B" w:rsidRPr="004E7C80">
        <w:rPr>
          <w:b/>
          <w:sz w:val="24"/>
        </w:rPr>
        <w:t>2</w:t>
      </w:r>
      <w:r w:rsidR="00823019" w:rsidRPr="004E7C80">
        <w:rPr>
          <w:b/>
          <w:sz w:val="24"/>
        </w:rPr>
        <w:t>. Elemente ale cadrului natural  şi potenţial de dezvoltare</w:t>
      </w:r>
    </w:p>
    <w:p w14:paraId="7EE0DED2" w14:textId="77777777" w:rsidR="00437B83" w:rsidRPr="00437B83" w:rsidRDefault="00437B83" w:rsidP="00437B83">
      <w:pPr>
        <w:pStyle w:val="CornelChar"/>
        <w:tabs>
          <w:tab w:val="left" w:pos="0"/>
        </w:tabs>
        <w:ind w:right="-68" w:firstLine="360"/>
        <w:rPr>
          <w:bCs/>
          <w:sz w:val="24"/>
        </w:rPr>
      </w:pPr>
      <w:r w:rsidRPr="00437B83">
        <w:rPr>
          <w:bCs/>
          <w:sz w:val="24"/>
        </w:rPr>
        <w:t>Cadrul natural şi amplasamentul obiectivului de investiţii</w:t>
      </w:r>
    </w:p>
    <w:p w14:paraId="13D11BB9" w14:textId="0B140A7F" w:rsidR="00437B83" w:rsidRPr="00437B83" w:rsidRDefault="00437B83" w:rsidP="00437B83">
      <w:pPr>
        <w:pStyle w:val="CornelChar"/>
        <w:tabs>
          <w:tab w:val="left" w:pos="0"/>
        </w:tabs>
        <w:ind w:right="-68" w:firstLine="360"/>
        <w:rPr>
          <w:bCs/>
          <w:sz w:val="24"/>
        </w:rPr>
      </w:pPr>
      <w:r w:rsidRPr="00437B83">
        <w:rPr>
          <w:bCs/>
          <w:sz w:val="24"/>
        </w:rPr>
        <w:t xml:space="preserve">Teritoriul </w:t>
      </w:r>
      <w:r w:rsidR="00CE5D0F">
        <w:rPr>
          <w:bCs/>
          <w:sz w:val="24"/>
        </w:rPr>
        <w:t xml:space="preserve">municipiului </w:t>
      </w:r>
      <w:r w:rsidRPr="00437B83">
        <w:rPr>
          <w:bCs/>
          <w:sz w:val="24"/>
        </w:rPr>
        <w:t xml:space="preserve">Tg-Jiu cuprinde zone variate de relief. </w:t>
      </w:r>
    </w:p>
    <w:p w14:paraId="58213E61" w14:textId="42C964FE" w:rsidR="00437B83" w:rsidRDefault="00437B83" w:rsidP="00437B83">
      <w:pPr>
        <w:pStyle w:val="CornelChar"/>
        <w:tabs>
          <w:tab w:val="left" w:pos="0"/>
        </w:tabs>
        <w:ind w:right="-68" w:firstLine="360"/>
        <w:rPr>
          <w:bCs/>
          <w:sz w:val="24"/>
        </w:rPr>
      </w:pPr>
      <w:r w:rsidRPr="00437B83">
        <w:rPr>
          <w:bCs/>
          <w:sz w:val="24"/>
        </w:rPr>
        <w:t>Se disting luncile aluvionare ale râului Jiu și pârâurilor Șușița la</w:t>
      </w:r>
      <w:r>
        <w:rPr>
          <w:bCs/>
          <w:sz w:val="24"/>
        </w:rPr>
        <w:t xml:space="preserve"> V</w:t>
      </w:r>
      <w:r w:rsidRPr="00437B83">
        <w:rPr>
          <w:bCs/>
          <w:sz w:val="24"/>
        </w:rPr>
        <w:t>, dealuri de mică altitudine pe latura N, ce coboară lin spre S.</w:t>
      </w:r>
    </w:p>
    <w:p w14:paraId="68D1F010" w14:textId="6166F865" w:rsidR="00437B83" w:rsidRPr="00437B83" w:rsidRDefault="00437B83" w:rsidP="00437B83">
      <w:pPr>
        <w:pStyle w:val="CornelChar"/>
        <w:tabs>
          <w:tab w:val="left" w:pos="0"/>
        </w:tabs>
        <w:ind w:right="-68" w:firstLine="360"/>
        <w:rPr>
          <w:bCs/>
          <w:sz w:val="24"/>
        </w:rPr>
      </w:pPr>
      <w:r w:rsidRPr="00437B83">
        <w:rPr>
          <w:bCs/>
          <w:sz w:val="24"/>
        </w:rPr>
        <w:t>Râurile ce curg pe suprafața orașului formează intrânduri cu terase și luncă  aluvionară în formațiunile deluroase din amonte.</w:t>
      </w:r>
    </w:p>
    <w:p w14:paraId="189F3047" w14:textId="4BDF2432" w:rsidR="00437B83" w:rsidRDefault="004F45CF" w:rsidP="00437B83">
      <w:pPr>
        <w:pStyle w:val="CornelChar"/>
        <w:ind w:right="-68" w:firstLine="360"/>
        <w:rPr>
          <w:rFonts w:cs="Arial"/>
          <w:sz w:val="24"/>
        </w:rPr>
      </w:pPr>
      <w:r w:rsidRPr="000521EF">
        <w:rPr>
          <w:rFonts w:cs="Arial"/>
          <w:color w:val="FF0000"/>
          <w:sz w:val="24"/>
          <w:shd w:val="clear" w:color="auto" w:fill="FFFFFF"/>
        </w:rPr>
        <w:tab/>
      </w:r>
      <w:r w:rsidR="00437B83" w:rsidRPr="00437B83">
        <w:rPr>
          <w:rFonts w:cs="Arial"/>
          <w:sz w:val="24"/>
        </w:rPr>
        <w:t xml:space="preserve">Panta versanților din zona NE (Drăgoieni - Preajba) este puțin abruptă, iar terenul </w:t>
      </w:r>
      <w:r w:rsidR="00437B83" w:rsidRPr="00437B83">
        <w:rPr>
          <w:rFonts w:cs="Arial"/>
          <w:sz w:val="24"/>
        </w:rPr>
        <w:lastRenderedPageBreak/>
        <w:t>este stabil din punctul de vedere al fenomenelor distructive de versant (alunecări, ogașe, eroziuni de mal). Versanții dealurilor din NV sunt mai abrupți și prezintă ușoare fenomene de instabilitate prin unele desprinderi locale de suprafețe, dar cu importanță minoră asupra stabilității întregului masiv de rocă din versant. Versanții văilor care afectează orașul sunt dispuși în general spre E și V, mai puțin spre S.</w:t>
      </w:r>
    </w:p>
    <w:p w14:paraId="168D2657" w14:textId="03111A89" w:rsidR="00437B83" w:rsidRDefault="00437B83" w:rsidP="00437B83">
      <w:pPr>
        <w:pStyle w:val="CornelChar"/>
        <w:ind w:right="-68" w:firstLine="360"/>
        <w:rPr>
          <w:rFonts w:cs="Arial"/>
          <w:sz w:val="24"/>
        </w:rPr>
      </w:pPr>
      <w:r w:rsidRPr="00437B83">
        <w:rPr>
          <w:rFonts w:cs="Arial"/>
          <w:sz w:val="24"/>
        </w:rPr>
        <w:t>Zona de luncă aluvionară, aproximativ plană, se întinde de-a lungul râului Jiu, cu o ușoară pantă spre S, unde se unește cu luncile râurilor Șușița și Amaradia, într-o vastă zonă de câmpie aluvionară.</w:t>
      </w:r>
    </w:p>
    <w:p w14:paraId="46283F0C" w14:textId="77777777" w:rsidR="00437B83" w:rsidRPr="00437B83" w:rsidRDefault="00437B83" w:rsidP="00437B83">
      <w:pPr>
        <w:pStyle w:val="CornelChar"/>
        <w:ind w:right="-68" w:firstLine="360"/>
        <w:rPr>
          <w:rFonts w:cs="Arial"/>
          <w:sz w:val="24"/>
        </w:rPr>
      </w:pPr>
      <w:r w:rsidRPr="00437B83">
        <w:rPr>
          <w:rFonts w:cs="Arial"/>
          <w:sz w:val="24"/>
        </w:rPr>
        <w:t>Cele trei terase săpate de râul Jiu de-a lungul timpului, sunt terasa superioară “Ciocârlanul” sau “Poiana Narciselor” cu altitudine de 240,00 m, terasa medie cu 20,00 m mai jos, terasa inferioară între 205,00 – 210,00 m, pe care este situată cea mai mare parte a orașului</w:t>
      </w:r>
    </w:p>
    <w:p w14:paraId="11077E90" w14:textId="77777777" w:rsidR="00437B83" w:rsidRPr="00437B83" w:rsidRDefault="00437B83" w:rsidP="00437B83">
      <w:pPr>
        <w:pStyle w:val="CornelChar"/>
        <w:ind w:right="-68" w:firstLine="360"/>
        <w:rPr>
          <w:rFonts w:cs="Arial"/>
          <w:sz w:val="24"/>
        </w:rPr>
      </w:pPr>
      <w:r w:rsidRPr="00437B83">
        <w:rPr>
          <w:rFonts w:cs="Arial"/>
          <w:sz w:val="24"/>
        </w:rPr>
        <w:t xml:space="preserve">         Acviferele freatice din depozitele grosiere de terasă și luncă aluvionară prezintă un nivel hidrostatic variabil, dependent de zona și de infiltrațiile din apele de suprafață. </w:t>
      </w:r>
    </w:p>
    <w:p w14:paraId="678F2490" w14:textId="77777777" w:rsidR="00437B83" w:rsidRPr="00437B83" w:rsidRDefault="00437B83" w:rsidP="00437B83">
      <w:pPr>
        <w:pStyle w:val="CornelChar"/>
        <w:ind w:right="-68" w:firstLine="360"/>
        <w:rPr>
          <w:rFonts w:cs="Arial"/>
          <w:sz w:val="24"/>
        </w:rPr>
      </w:pPr>
      <w:r w:rsidRPr="00437B83">
        <w:rPr>
          <w:rFonts w:cs="Arial"/>
          <w:sz w:val="24"/>
        </w:rPr>
        <w:t>Astfel, nivelele hidrostatice variază între 1,20 – 2,00 m adâncime, după cum urmează :</w:t>
      </w:r>
    </w:p>
    <w:p w14:paraId="797AA8BD" w14:textId="77777777" w:rsidR="00437B83" w:rsidRPr="00437B83" w:rsidRDefault="00437B83" w:rsidP="00437B83">
      <w:pPr>
        <w:pStyle w:val="CornelChar"/>
        <w:ind w:right="-68" w:firstLine="360"/>
        <w:rPr>
          <w:rFonts w:cs="Arial"/>
          <w:sz w:val="24"/>
        </w:rPr>
      </w:pPr>
      <w:r w:rsidRPr="00437B83">
        <w:rPr>
          <w:rFonts w:cs="Arial"/>
          <w:sz w:val="24"/>
        </w:rPr>
        <w:t>•</w:t>
      </w:r>
      <w:r w:rsidRPr="00437B83">
        <w:rPr>
          <w:rFonts w:cs="Arial"/>
          <w:sz w:val="24"/>
        </w:rPr>
        <w:tab/>
        <w:t>în terasa joasă și luncă aluvionară a râului Jiu între 1,20 - 3,50 m ;</w:t>
      </w:r>
    </w:p>
    <w:p w14:paraId="71A8413C" w14:textId="77777777" w:rsidR="00437B83" w:rsidRPr="00437B83" w:rsidRDefault="00437B83" w:rsidP="00437B83">
      <w:pPr>
        <w:pStyle w:val="CornelChar"/>
        <w:ind w:right="-68" w:firstLine="360"/>
        <w:rPr>
          <w:rFonts w:cs="Arial"/>
          <w:sz w:val="24"/>
        </w:rPr>
      </w:pPr>
      <w:r w:rsidRPr="00437B83">
        <w:rPr>
          <w:rFonts w:cs="Arial"/>
          <w:sz w:val="24"/>
        </w:rPr>
        <w:t>- 1,20 - 2,80 m în zona industrială N</w:t>
      </w:r>
    </w:p>
    <w:p w14:paraId="5EDB8E43" w14:textId="77777777" w:rsidR="00437B83" w:rsidRPr="00437B83" w:rsidRDefault="00437B83" w:rsidP="00437B83">
      <w:pPr>
        <w:pStyle w:val="CornelChar"/>
        <w:ind w:right="-68" w:firstLine="360"/>
        <w:rPr>
          <w:rFonts w:cs="Arial"/>
          <w:sz w:val="24"/>
        </w:rPr>
      </w:pPr>
      <w:r w:rsidRPr="00437B83">
        <w:rPr>
          <w:rFonts w:cs="Arial"/>
          <w:sz w:val="24"/>
        </w:rPr>
        <w:t>- 1,20 - 2,50 m în zona de centru</w:t>
      </w:r>
    </w:p>
    <w:p w14:paraId="27ED76BC" w14:textId="77777777" w:rsidR="00437B83" w:rsidRPr="00437B83" w:rsidRDefault="00437B83" w:rsidP="00437B83">
      <w:pPr>
        <w:pStyle w:val="CornelChar"/>
        <w:ind w:right="-68" w:firstLine="360"/>
        <w:rPr>
          <w:rFonts w:cs="Arial"/>
          <w:sz w:val="24"/>
        </w:rPr>
      </w:pPr>
      <w:r w:rsidRPr="00437B83">
        <w:rPr>
          <w:rFonts w:cs="Arial"/>
          <w:sz w:val="24"/>
        </w:rPr>
        <w:t>- 1,70 - 3,50 m în zona de S</w:t>
      </w:r>
    </w:p>
    <w:p w14:paraId="5BF0CE55" w14:textId="77777777" w:rsidR="00437B83" w:rsidRPr="00437B83" w:rsidRDefault="00437B83" w:rsidP="00437B83">
      <w:pPr>
        <w:pStyle w:val="CornelChar"/>
        <w:ind w:right="-68" w:firstLine="360"/>
        <w:rPr>
          <w:rFonts w:cs="Arial"/>
          <w:sz w:val="24"/>
        </w:rPr>
      </w:pPr>
      <w:r w:rsidRPr="00437B83">
        <w:rPr>
          <w:rFonts w:cs="Arial"/>
          <w:sz w:val="24"/>
        </w:rPr>
        <w:t>•</w:t>
      </w:r>
      <w:r w:rsidRPr="00437B83">
        <w:rPr>
          <w:rFonts w:cs="Arial"/>
          <w:sz w:val="24"/>
        </w:rPr>
        <w:tab/>
        <w:t>în zona străzilor Islaz și Al. I. Cuza între 0,70 - 1,10 m ;</w:t>
      </w:r>
    </w:p>
    <w:p w14:paraId="40286A05" w14:textId="77777777" w:rsidR="00437B83" w:rsidRPr="00437B83" w:rsidRDefault="00437B83" w:rsidP="00437B83">
      <w:pPr>
        <w:pStyle w:val="CornelChar"/>
        <w:ind w:right="-68" w:firstLine="360"/>
        <w:rPr>
          <w:rFonts w:cs="Arial"/>
          <w:sz w:val="24"/>
        </w:rPr>
      </w:pPr>
      <w:r w:rsidRPr="00437B83">
        <w:rPr>
          <w:rFonts w:cs="Arial"/>
          <w:sz w:val="24"/>
        </w:rPr>
        <w:t>•</w:t>
      </w:r>
      <w:r w:rsidRPr="00437B83">
        <w:rPr>
          <w:rFonts w:cs="Arial"/>
          <w:sz w:val="24"/>
        </w:rPr>
        <w:tab/>
        <w:t>în terasă înaltă a Jiului (zona Coloana fără sfârșit - PECO Calea București) între 1,50 - 1,80 m ;</w:t>
      </w:r>
    </w:p>
    <w:p w14:paraId="6978252B" w14:textId="77777777" w:rsidR="00437B83" w:rsidRPr="00437B83" w:rsidRDefault="00437B83" w:rsidP="00437B83">
      <w:pPr>
        <w:pStyle w:val="CornelChar"/>
        <w:ind w:right="-68" w:firstLine="360"/>
        <w:rPr>
          <w:rFonts w:cs="Arial"/>
          <w:sz w:val="24"/>
        </w:rPr>
      </w:pPr>
      <w:r w:rsidRPr="00437B83">
        <w:rPr>
          <w:rFonts w:cs="Arial"/>
          <w:sz w:val="24"/>
        </w:rPr>
        <w:t>•</w:t>
      </w:r>
      <w:r w:rsidRPr="00437B83">
        <w:rPr>
          <w:rFonts w:cs="Arial"/>
          <w:sz w:val="24"/>
        </w:rPr>
        <w:tab/>
        <w:t>în platoul din NE (zona Preajba) între 3,50 - 6,00 m ;</w:t>
      </w:r>
    </w:p>
    <w:p w14:paraId="4136DD47" w14:textId="77777777" w:rsidR="00437B83" w:rsidRPr="00437B83" w:rsidRDefault="00437B83" w:rsidP="00437B83">
      <w:pPr>
        <w:pStyle w:val="CornelChar"/>
        <w:ind w:right="-68" w:firstLine="360"/>
        <w:rPr>
          <w:rFonts w:cs="Arial"/>
          <w:sz w:val="24"/>
        </w:rPr>
      </w:pPr>
      <w:r w:rsidRPr="00437B83">
        <w:rPr>
          <w:rFonts w:cs="Arial"/>
          <w:sz w:val="24"/>
        </w:rPr>
        <w:t xml:space="preserve">         Prin configurația geografică, zona municipiului Tg-Jiu se încadrează în zona vegetației de luncă. Această formațiune vegetală are caracter areal, se întinde în luncile râurilor din zona depresionară sub forma de zăvoaie, având lungime mai mare și exces de umezeală. Speciile caracteristice sunt sălciile, uneori amestecate cu rachiți și plop alb sau negru, arinul alb sau negru. </w:t>
      </w:r>
    </w:p>
    <w:p w14:paraId="70D3D3E4" w14:textId="02C2A154" w:rsidR="00437B83" w:rsidRPr="00437B83" w:rsidRDefault="00A92CAC" w:rsidP="00437B83">
      <w:pPr>
        <w:pStyle w:val="CornelChar"/>
        <w:ind w:right="-68" w:firstLine="360"/>
        <w:rPr>
          <w:rFonts w:cs="Arial"/>
          <w:sz w:val="24"/>
        </w:rPr>
      </w:pPr>
      <w:r>
        <w:rPr>
          <w:rFonts w:cs="Arial"/>
          <w:sz w:val="24"/>
        </w:rPr>
        <w:t xml:space="preserve">         </w:t>
      </w:r>
      <w:r w:rsidR="00437B83" w:rsidRPr="00437B83">
        <w:rPr>
          <w:rFonts w:cs="Arial"/>
          <w:sz w:val="24"/>
        </w:rPr>
        <w:t xml:space="preserve">Ca vegetație ierboasă, în pajiștile din lungul râurilor cresc coada vulpii și hameiul, a cărui floare e utilizată la fabricarea berii de casă. Părăsind zona de luncă, înspre versanții interfluviilor apar porumbarul și rugul, care fac tranziția spre pădurile de stejar. În aceasta </w:t>
      </w:r>
      <w:r w:rsidR="00437B83" w:rsidRPr="00437B83">
        <w:rPr>
          <w:rFonts w:cs="Arial"/>
          <w:sz w:val="24"/>
        </w:rPr>
        <w:lastRenderedPageBreak/>
        <w:t>zonă predomină esențele de gorun, cer, garniță, stejar pedunculat și chiar fag.</w:t>
      </w:r>
    </w:p>
    <w:p w14:paraId="0974CFA3" w14:textId="1686C5AC" w:rsidR="00437B83" w:rsidRPr="00437B83" w:rsidRDefault="00511D2B" w:rsidP="00437B83">
      <w:pPr>
        <w:pStyle w:val="CornelChar"/>
        <w:ind w:right="-68" w:firstLine="360"/>
        <w:rPr>
          <w:rFonts w:cs="Arial"/>
          <w:sz w:val="24"/>
        </w:rPr>
      </w:pPr>
      <w:r>
        <w:rPr>
          <w:rFonts w:cs="Arial"/>
          <w:sz w:val="24"/>
        </w:rPr>
        <w:t xml:space="preserve">      </w:t>
      </w:r>
      <w:r w:rsidR="00437B83" w:rsidRPr="00437B83">
        <w:rPr>
          <w:rFonts w:cs="Arial"/>
          <w:sz w:val="24"/>
        </w:rPr>
        <w:t xml:space="preserve">În partea NE a </w:t>
      </w:r>
      <w:bookmarkStart w:id="2" w:name="_GoBack"/>
      <w:r w:rsidR="00437B83" w:rsidRPr="00437B83">
        <w:rPr>
          <w:rFonts w:cs="Arial"/>
          <w:sz w:val="24"/>
        </w:rPr>
        <w:t>oraș</w:t>
      </w:r>
      <w:bookmarkEnd w:id="2"/>
      <w:r w:rsidR="00437B83" w:rsidRPr="00437B83">
        <w:rPr>
          <w:rFonts w:cs="Arial"/>
          <w:sz w:val="24"/>
        </w:rPr>
        <w:t>ului, pe câmpul Ciocârlau, a existat rezervația cu floră relictă de narcise (caprine) “Poiana Narciselor” (Narcisus Poetians), ce constituia un monument al naturii și era ocrotită prin lege. Prin realizarea unor plantații de pomi fructiferi, aceasta a fost în mare parte distrusă.</w:t>
      </w:r>
    </w:p>
    <w:p w14:paraId="614E52CA" w14:textId="0B75511D" w:rsidR="00437B83" w:rsidRPr="00437B83" w:rsidRDefault="00437B83" w:rsidP="00437B83">
      <w:pPr>
        <w:pStyle w:val="CornelChar"/>
        <w:ind w:right="-68" w:firstLine="360"/>
        <w:rPr>
          <w:rFonts w:cs="Arial"/>
          <w:sz w:val="24"/>
        </w:rPr>
      </w:pPr>
      <w:r w:rsidRPr="00437B83">
        <w:rPr>
          <w:rFonts w:cs="Arial"/>
          <w:sz w:val="24"/>
        </w:rPr>
        <w:tab/>
        <w:t>Datele geotehnice sunt prezentate în documentațiile de specialitate atașate, studiu geotehnic întocmit de P.F.A. ANINOIU C.DANIEL</w:t>
      </w:r>
    </w:p>
    <w:p w14:paraId="14CB0087" w14:textId="77777777" w:rsidR="00437B83" w:rsidRPr="00437B83" w:rsidRDefault="00437B83" w:rsidP="00437B83">
      <w:pPr>
        <w:pStyle w:val="CornelChar"/>
        <w:ind w:right="-68" w:firstLine="360"/>
        <w:rPr>
          <w:rFonts w:cs="Arial"/>
          <w:sz w:val="24"/>
        </w:rPr>
      </w:pPr>
      <w:r w:rsidRPr="00437B83">
        <w:rPr>
          <w:rFonts w:cs="Arial"/>
          <w:sz w:val="24"/>
        </w:rPr>
        <w:t>Prezentarea lucrărilor de teren efectuate</w:t>
      </w:r>
    </w:p>
    <w:p w14:paraId="4ADFF928" w14:textId="77777777" w:rsidR="00437B83" w:rsidRPr="00437B83" w:rsidRDefault="00437B83" w:rsidP="00437B83">
      <w:pPr>
        <w:pStyle w:val="CornelChar"/>
        <w:ind w:right="-68" w:firstLine="360"/>
        <w:rPr>
          <w:rFonts w:cs="Arial"/>
          <w:sz w:val="24"/>
        </w:rPr>
      </w:pPr>
      <w:r w:rsidRPr="00437B83">
        <w:rPr>
          <w:rFonts w:cs="Arial"/>
          <w:sz w:val="24"/>
        </w:rPr>
        <w:t>Investigaţiile de teren au avut drept scop recunoaşterea terenului, cunoaşterea stratificaţiei terenului, a continuităţii stratelor şi a nivelului apei subterane. Pentru stabilirea condițiilor geotehnice ale amplasamentului, a fost executat 2 foraje geotehnice - F1 și F2, până la adâncimea de 3.00 m, rezultatele fiind prezentate în fișa de foraj.</w:t>
      </w:r>
    </w:p>
    <w:p w14:paraId="0D6663A1" w14:textId="77777777" w:rsidR="00437B83" w:rsidRPr="00437B83" w:rsidRDefault="00437B83" w:rsidP="00437B83">
      <w:pPr>
        <w:pStyle w:val="CornelChar"/>
        <w:ind w:right="-68" w:firstLine="360"/>
        <w:rPr>
          <w:rFonts w:cs="Arial"/>
          <w:sz w:val="24"/>
        </w:rPr>
      </w:pPr>
      <w:r w:rsidRPr="00437B83">
        <w:rPr>
          <w:rFonts w:cs="Arial"/>
          <w:sz w:val="24"/>
        </w:rPr>
        <w:t>Parametrii geotehnici recomandaţi</w:t>
      </w:r>
    </w:p>
    <w:p w14:paraId="2C08C0C6" w14:textId="77777777" w:rsidR="00437B83" w:rsidRPr="00437B83" w:rsidRDefault="00437B83" w:rsidP="00437B83">
      <w:pPr>
        <w:pStyle w:val="CornelChar"/>
        <w:ind w:right="-68" w:firstLine="360"/>
        <w:rPr>
          <w:rFonts w:cs="Arial"/>
          <w:sz w:val="24"/>
        </w:rPr>
      </w:pPr>
      <w:r w:rsidRPr="00437B83">
        <w:rPr>
          <w:rFonts w:cs="Arial"/>
          <w:sz w:val="24"/>
        </w:rPr>
        <w:t>Parametrii geotehnici caracteristici recomandaţi sunt conform NP 122/2010 pentru fiecare strat în parte, pentru viitoarele lucrări de proiectare ce se vor realiza. Parametrii de calcul se vor corela conform SR EN 1997-1/2004.</w:t>
      </w:r>
    </w:p>
    <w:p w14:paraId="66D848FD" w14:textId="77777777" w:rsidR="00437B83" w:rsidRPr="00437B83" w:rsidRDefault="00437B83" w:rsidP="00437B83">
      <w:pPr>
        <w:pStyle w:val="CornelChar"/>
        <w:ind w:right="-68" w:firstLine="360"/>
        <w:rPr>
          <w:rFonts w:cs="Arial"/>
          <w:sz w:val="24"/>
        </w:rPr>
      </w:pPr>
      <w:r w:rsidRPr="00437B83">
        <w:rPr>
          <w:rFonts w:cs="Arial"/>
          <w:sz w:val="24"/>
        </w:rPr>
        <w:t>Încadrarea obiectivului în „Zone de risc”</w:t>
      </w:r>
    </w:p>
    <w:p w14:paraId="127502AE" w14:textId="77777777" w:rsidR="00437B83" w:rsidRPr="00437B83" w:rsidRDefault="00437B83" w:rsidP="00437B83">
      <w:pPr>
        <w:pStyle w:val="CornelChar"/>
        <w:ind w:right="-68" w:firstLine="360"/>
        <w:rPr>
          <w:rFonts w:cs="Arial"/>
          <w:sz w:val="24"/>
        </w:rPr>
      </w:pPr>
      <w:r w:rsidRPr="00437B83">
        <w:rPr>
          <w:rFonts w:cs="Arial"/>
          <w:sz w:val="24"/>
        </w:rPr>
        <w:t>Încadrarea în zonele de risc natural, la nivel de macrozonare, a ariei pe care se găseşte zona studiată se face în conformitate cu Monitorul Oficial al României: Legea nr.575/noiembrie 2001: Lege privind aprobarea Planului de amenajare a teritoriului naţional – Secţiunea a V-a: zone de risc natural şi GT006-97 “Ghid privind identificarea şi monitorizarea alunecărilor de teren şi stabilirea soluţiilor cadru de intervenţie, în vederea prevenirii şi reducerii efectelor acestora, pentru siguranţa în exploatare a construcţiilor, refacerea şi protecţia mediului”.</w:t>
      </w:r>
    </w:p>
    <w:p w14:paraId="2DF48ED9" w14:textId="77777777" w:rsidR="00437B83" w:rsidRPr="00437B83" w:rsidRDefault="00437B83" w:rsidP="00437B83">
      <w:pPr>
        <w:pStyle w:val="CornelChar"/>
        <w:ind w:right="-68" w:firstLine="360"/>
        <w:rPr>
          <w:rFonts w:cs="Arial"/>
          <w:sz w:val="24"/>
        </w:rPr>
      </w:pPr>
      <w:r w:rsidRPr="00437B83">
        <w:rPr>
          <w:rFonts w:cs="Arial"/>
          <w:sz w:val="24"/>
        </w:rPr>
        <w:t>Riscul este o estimare matematică a probabilităţii producerii de pierderi umane şi materiale pe o perioadă de referinţă viitoare şi într-o zonă dată pentru un anumit tip de dezastru. Factorii de risc avuţi în vedere sunt: cutremurele de pământ, inundaţiile şi alunecările de teren.</w:t>
      </w:r>
    </w:p>
    <w:p w14:paraId="1A18F92B" w14:textId="71C5EF3C" w:rsidR="00437B83" w:rsidRPr="00437B83" w:rsidRDefault="00437B83" w:rsidP="00437B83">
      <w:pPr>
        <w:pStyle w:val="CornelChar"/>
        <w:ind w:right="-68" w:firstLine="360"/>
        <w:rPr>
          <w:rFonts w:cs="Arial"/>
          <w:sz w:val="24"/>
        </w:rPr>
      </w:pPr>
      <w:r w:rsidRPr="00437B83">
        <w:rPr>
          <w:rFonts w:cs="Arial"/>
          <w:sz w:val="24"/>
        </w:rPr>
        <w:tab/>
        <w:t xml:space="preserve">Cutremurele de pământ: zona de intensitate seismică pe scara MSK este 7, cu o perioadă de revenire de cca. 100 ani; </w:t>
      </w:r>
    </w:p>
    <w:p w14:paraId="4B1BB465" w14:textId="77777777" w:rsidR="00437B83" w:rsidRPr="00437B83" w:rsidRDefault="00437B83" w:rsidP="00437B83">
      <w:pPr>
        <w:pStyle w:val="CornelChar"/>
        <w:ind w:right="-68" w:firstLine="360"/>
        <w:rPr>
          <w:rFonts w:cs="Arial"/>
          <w:sz w:val="24"/>
        </w:rPr>
      </w:pPr>
      <w:r w:rsidRPr="00437B83">
        <w:rPr>
          <w:rFonts w:cs="Arial"/>
          <w:sz w:val="24"/>
        </w:rPr>
        <w:t>Valoarea de vârf a acceleraţiei terenului pentru proiectare (ag) pentru</w:t>
      </w:r>
    </w:p>
    <w:p w14:paraId="00E4755D" w14:textId="77777777" w:rsidR="00437B83" w:rsidRPr="00437B83" w:rsidRDefault="00437B83" w:rsidP="00437B83">
      <w:pPr>
        <w:pStyle w:val="CornelChar"/>
        <w:ind w:right="-68" w:firstLine="360"/>
        <w:rPr>
          <w:rFonts w:cs="Arial"/>
          <w:sz w:val="24"/>
        </w:rPr>
      </w:pPr>
      <w:r w:rsidRPr="00437B83">
        <w:rPr>
          <w:rFonts w:cs="Arial"/>
          <w:sz w:val="24"/>
        </w:rPr>
        <w:lastRenderedPageBreak/>
        <w:t>cutremure având intervalul mediu de recurentă IMR=100 ani este de 0,15g;</w:t>
      </w:r>
    </w:p>
    <w:p w14:paraId="57772F20" w14:textId="77777777" w:rsidR="00437B83" w:rsidRPr="00437B83" w:rsidRDefault="00437B83" w:rsidP="00437B83">
      <w:pPr>
        <w:pStyle w:val="CornelChar"/>
        <w:ind w:right="-68" w:firstLine="360"/>
        <w:rPr>
          <w:rFonts w:cs="Arial"/>
          <w:sz w:val="24"/>
        </w:rPr>
      </w:pPr>
      <w:r w:rsidRPr="00437B83">
        <w:rPr>
          <w:rFonts w:cs="Arial"/>
          <w:sz w:val="24"/>
        </w:rPr>
        <w:t>Perioada de colţ (Tc) a spectrului de răspuns este de 0,70 s;</w:t>
      </w:r>
    </w:p>
    <w:p w14:paraId="1257BD44" w14:textId="5177D259" w:rsidR="00437B83" w:rsidRPr="00437B83" w:rsidRDefault="00437B83" w:rsidP="00437B83">
      <w:pPr>
        <w:pStyle w:val="CornelChar"/>
        <w:ind w:right="-68" w:firstLine="360"/>
        <w:rPr>
          <w:rFonts w:cs="Arial"/>
          <w:sz w:val="24"/>
        </w:rPr>
      </w:pPr>
      <w:r w:rsidRPr="00437B83">
        <w:rPr>
          <w:rFonts w:cs="Arial"/>
          <w:sz w:val="24"/>
        </w:rPr>
        <w:t xml:space="preserve"> </w:t>
      </w:r>
      <w:r w:rsidRPr="00437B83">
        <w:rPr>
          <w:rFonts w:cs="Arial"/>
          <w:sz w:val="24"/>
        </w:rPr>
        <w:tab/>
        <w:t>Inundaţii: aria studiată se încadrează în zone fără nici un risc inundații, conform hărților de hazard și risc la inundații întocmite de Administrația Națională APELE ROMÂNE (figura nr. 9, preluată de la următorul link http://gis2.rowater.ro:8989/flood/.</w:t>
      </w:r>
    </w:p>
    <w:p w14:paraId="4B048217" w14:textId="77777777" w:rsidR="00437B83" w:rsidRPr="00437B83" w:rsidRDefault="00437B83" w:rsidP="00437B83">
      <w:pPr>
        <w:pStyle w:val="CornelChar"/>
        <w:ind w:right="-68" w:firstLine="360"/>
        <w:rPr>
          <w:rFonts w:cs="Arial"/>
          <w:sz w:val="24"/>
        </w:rPr>
      </w:pPr>
      <w:r w:rsidRPr="00437B83">
        <w:rPr>
          <w:rFonts w:cs="Arial"/>
          <w:sz w:val="24"/>
        </w:rPr>
        <w:t>Amplasamentul propus pentru construcție este încadrat în categoria fără risc, iar din punct de vedere al precipitațiilor maxime căzute în 24 h, amplasamentul se încadrează în cadrul acelor precipitații maxime cu valori între 100-150 mm.</w:t>
      </w:r>
    </w:p>
    <w:p w14:paraId="06FF8287" w14:textId="77777777" w:rsidR="00437B83" w:rsidRPr="00437B83" w:rsidRDefault="00437B83" w:rsidP="00437B83">
      <w:pPr>
        <w:pStyle w:val="CornelChar"/>
        <w:ind w:right="-68" w:firstLine="360"/>
        <w:rPr>
          <w:rFonts w:cs="Arial"/>
          <w:sz w:val="24"/>
        </w:rPr>
      </w:pPr>
      <w:r w:rsidRPr="00437B83">
        <w:rPr>
          <w:rFonts w:cs="Arial"/>
          <w:sz w:val="24"/>
        </w:rPr>
        <w:t>Alunecări de teren: aria studiată nu se încadrează în zone cu potenţial de producere a alunecărilor ridicat, cu probabilitate de alunecare mare.</w:t>
      </w:r>
    </w:p>
    <w:p w14:paraId="133F242D" w14:textId="77777777" w:rsidR="00437B83" w:rsidRPr="00437B83" w:rsidRDefault="00437B83" w:rsidP="00437B83">
      <w:pPr>
        <w:pStyle w:val="CornelChar"/>
        <w:ind w:right="-68" w:firstLine="360"/>
        <w:rPr>
          <w:rFonts w:cs="Arial"/>
          <w:sz w:val="24"/>
        </w:rPr>
      </w:pPr>
      <w:r w:rsidRPr="00437B83">
        <w:rPr>
          <w:rFonts w:cs="Arial"/>
          <w:sz w:val="24"/>
        </w:rPr>
        <w:t xml:space="preserve">Ţinând cont de complexitatea şi dimensiunea lucrărilor ce se vor executa, acestea se încadrează în categoria geotehnică 1, cu risc geotehnic redus.  Categoria geotehnică 1, include doar lucrări mici și relativ simple, pentru care este admită că exigențele fundamentale vor fi satisfăcute folosind experiența dobândită și investigațiile geotehnice calitative, iar pentru care riscurile pentru bunuri și persoane sunt neglijabile. Nu există probleme legate de stabilitatea generală sau locală a amplasamentului. Adâncimea de fundare va fi la -1,10 m față de suprafața terenului natural, sub adâncimea de îngheț, care în cazul acesta este de 90 cm, iar sistemul de fundare se recomandă a fi format din fundații directe, de tipul fundație directă izolata sau continua, urmând ca analiza cotelor de fundare și dimensiunile fundațiilor, să fie evaluate în urma și a celor ce se prezintă în studiul geotehnic de față. Înainte de turnarea betoanelor în fundații nu este admisă stagnarea apelor de precipitaţii în excavaţii, pentru a nu produce înnoroirea şi degradarea terenului. </w:t>
      </w:r>
    </w:p>
    <w:p w14:paraId="785B8F7C" w14:textId="13C439FC" w:rsidR="00437B83" w:rsidRPr="00437B83" w:rsidRDefault="00973A80" w:rsidP="00437B83">
      <w:pPr>
        <w:pStyle w:val="CornelChar"/>
        <w:ind w:right="-68" w:firstLine="360"/>
        <w:rPr>
          <w:rFonts w:cs="Arial"/>
          <w:sz w:val="24"/>
        </w:rPr>
      </w:pPr>
      <w:r>
        <w:rPr>
          <w:rFonts w:cs="Arial"/>
          <w:sz w:val="24"/>
        </w:rPr>
        <w:t xml:space="preserve">      </w:t>
      </w:r>
      <w:r w:rsidR="00437B83" w:rsidRPr="00437B83">
        <w:rPr>
          <w:rFonts w:cs="Arial"/>
          <w:sz w:val="24"/>
        </w:rPr>
        <w:t>Pentru săpături de până la 1,0 m adâncime, taluzurile provizorii pentru faza de execuţie vor fi realizate cu pante de 3:1, cu condiţia depozitării materialului excavat la distanţă de minimum 5 m de limita superioară a săpăturilor; se recomandă ca ultimii 25 cm de săpătură (înainte de atingerea cotei de fundare) să fie înlăturaţi imediat înainte de turnarea betoanelor.</w:t>
      </w:r>
    </w:p>
    <w:p w14:paraId="6B9C90A4" w14:textId="3E4ACC13" w:rsidR="00437B83" w:rsidRPr="00437B83" w:rsidRDefault="00973A80" w:rsidP="00437B83">
      <w:pPr>
        <w:pStyle w:val="CornelChar"/>
        <w:ind w:right="-68" w:firstLine="360"/>
        <w:rPr>
          <w:rFonts w:cs="Arial"/>
          <w:sz w:val="24"/>
        </w:rPr>
      </w:pPr>
      <w:r>
        <w:rPr>
          <w:rFonts w:cs="Arial"/>
          <w:sz w:val="24"/>
        </w:rPr>
        <w:t xml:space="preserve">       </w:t>
      </w:r>
      <w:r w:rsidR="00437B83" w:rsidRPr="00437B83">
        <w:rPr>
          <w:rFonts w:cs="Arial"/>
          <w:sz w:val="24"/>
        </w:rPr>
        <w:t>Taluzul definitiv al umpluturilor din jurul obiectivelor va fi realizat la pantă de 1:1.5 iar taluzurile definitive rezultate, precum şi zonele deranjate vor fi protejate prin înierbare într-un strat de sol vegetal. Se recomandă ca execuţia lucrărilor de fundare şi amenajare a incintei să se desfăşoare cu asistenţă tehnică de specialitate.</w:t>
      </w:r>
    </w:p>
    <w:p w14:paraId="7065C282" w14:textId="77777777" w:rsidR="00437B83" w:rsidRPr="00437B83" w:rsidRDefault="00437B83" w:rsidP="00437B83">
      <w:pPr>
        <w:pStyle w:val="CornelChar"/>
        <w:ind w:right="-68" w:firstLine="360"/>
        <w:rPr>
          <w:rFonts w:cs="Arial"/>
          <w:sz w:val="24"/>
        </w:rPr>
      </w:pPr>
      <w:r w:rsidRPr="00437B83">
        <w:rPr>
          <w:rFonts w:cs="Arial"/>
          <w:sz w:val="24"/>
        </w:rPr>
        <w:lastRenderedPageBreak/>
        <w:t>Evaluarea presiunii convenționale de bază și a capacității portante</w:t>
      </w:r>
    </w:p>
    <w:p w14:paraId="5E74EC25" w14:textId="6B5C7997" w:rsidR="00973A80" w:rsidRDefault="00437B83" w:rsidP="001D289C">
      <w:pPr>
        <w:pStyle w:val="CornelChar"/>
        <w:ind w:right="-68" w:firstLine="360"/>
        <w:rPr>
          <w:rFonts w:cs="Arial"/>
          <w:sz w:val="24"/>
        </w:rPr>
      </w:pPr>
      <w:r w:rsidRPr="00437B83">
        <w:rPr>
          <w:rFonts w:cs="Arial"/>
          <w:sz w:val="24"/>
        </w:rPr>
        <w:t>Presiunile convenţionale conform STAS 3300/2 – 85</w:t>
      </w:r>
    </w:p>
    <w:p w14:paraId="671A4565" w14:textId="445A7CDC" w:rsidR="00437B83" w:rsidRPr="00437B83" w:rsidRDefault="00437B83" w:rsidP="00437B83">
      <w:pPr>
        <w:pStyle w:val="CornelChar"/>
        <w:ind w:right="-68" w:firstLine="360"/>
        <w:rPr>
          <w:rFonts w:cs="Arial"/>
          <w:sz w:val="24"/>
        </w:rPr>
      </w:pPr>
      <w:r w:rsidRPr="00437B83">
        <w:rPr>
          <w:rFonts w:cs="Arial"/>
          <w:sz w:val="24"/>
        </w:rPr>
        <w:t>Valoarea de bază pentru presiunea convenţională Pconv de bază care se va lua în calculul terenului de fundare va fi de 250 kPa pentru sarcini fundamentale, lăţimea tălpii fundaţiei B = 1,00 m şi adâncimea  D = 2,00 m.</w:t>
      </w:r>
    </w:p>
    <w:p w14:paraId="69B90A6A" w14:textId="75E51E3D" w:rsidR="00437B83" w:rsidRDefault="00437B83" w:rsidP="00437B83">
      <w:pPr>
        <w:pStyle w:val="CornelChar"/>
        <w:ind w:right="-68" w:firstLine="360"/>
        <w:rPr>
          <w:rFonts w:cs="Arial"/>
          <w:sz w:val="24"/>
        </w:rPr>
      </w:pPr>
      <w:r w:rsidRPr="00437B83">
        <w:rPr>
          <w:rFonts w:cs="Arial"/>
          <w:sz w:val="24"/>
        </w:rPr>
        <w:t>Pconv de baza = 250kPa;</w:t>
      </w:r>
    </w:p>
    <w:p w14:paraId="20ACA427" w14:textId="77777777" w:rsidR="00830F24" w:rsidRPr="00437B83" w:rsidRDefault="00830F24" w:rsidP="00437B83">
      <w:pPr>
        <w:pStyle w:val="CornelChar"/>
        <w:ind w:right="-68" w:firstLine="360"/>
        <w:rPr>
          <w:rFonts w:cs="Arial"/>
          <w:sz w:val="24"/>
        </w:rPr>
      </w:pPr>
    </w:p>
    <w:p w14:paraId="24DCC828" w14:textId="77777777" w:rsidR="00D715CC" w:rsidRPr="009C0C87" w:rsidRDefault="0010573B" w:rsidP="00D6098F">
      <w:pPr>
        <w:pStyle w:val="CornelChar"/>
        <w:tabs>
          <w:tab w:val="left" w:pos="0"/>
        </w:tabs>
        <w:ind w:right="-68" w:firstLine="360"/>
        <w:rPr>
          <w:b/>
          <w:sz w:val="24"/>
        </w:rPr>
      </w:pPr>
      <w:r w:rsidRPr="009C0C87">
        <w:rPr>
          <w:b/>
          <w:sz w:val="24"/>
        </w:rPr>
        <w:tab/>
        <w:t xml:space="preserve">2.3. </w:t>
      </w:r>
      <w:r w:rsidR="00DC725D" w:rsidRPr="009C0C87">
        <w:rPr>
          <w:b/>
          <w:sz w:val="24"/>
        </w:rPr>
        <w:t>Încadrarea în localitate</w:t>
      </w:r>
      <w:r w:rsidR="00D715CC" w:rsidRPr="009C0C87">
        <w:rPr>
          <w:b/>
          <w:sz w:val="24"/>
        </w:rPr>
        <w:t xml:space="preserve"> </w:t>
      </w:r>
    </w:p>
    <w:p w14:paraId="43FF8E2C" w14:textId="073F0D7B" w:rsidR="001E27BD" w:rsidRDefault="001E27BD" w:rsidP="00A92CAC">
      <w:pPr>
        <w:widowControl w:val="0"/>
        <w:autoSpaceDE w:val="0"/>
        <w:autoSpaceDN w:val="0"/>
        <w:adjustRightInd w:val="0"/>
        <w:spacing w:line="360" w:lineRule="auto"/>
        <w:ind w:left="131" w:right="-68" w:firstLine="577"/>
        <w:jc w:val="both"/>
        <w:rPr>
          <w:rFonts w:ascii="Arial" w:hAnsi="Arial" w:cs="Arial"/>
        </w:rPr>
      </w:pPr>
      <w:r>
        <w:rPr>
          <w:rFonts w:ascii="Arial" w:hAnsi="Arial" w:cs="Arial"/>
        </w:rPr>
        <w:t xml:space="preserve">Terenul studiat cu  numărul cadastral </w:t>
      </w:r>
      <w:r w:rsidR="00A92CAC">
        <w:rPr>
          <w:rFonts w:ascii="Arial" w:hAnsi="Arial" w:cs="Arial"/>
        </w:rPr>
        <w:t>69526</w:t>
      </w:r>
      <w:r>
        <w:rPr>
          <w:rFonts w:ascii="Arial" w:hAnsi="Arial" w:cs="Arial"/>
        </w:rPr>
        <w:t xml:space="preserve"> este situat </w:t>
      </w:r>
      <w:r w:rsidR="00A92CAC">
        <w:rPr>
          <w:rFonts w:ascii="Arial" w:hAnsi="Arial" w:cs="Arial"/>
        </w:rPr>
        <w:t>la</w:t>
      </w:r>
      <w:r>
        <w:rPr>
          <w:rFonts w:ascii="Arial" w:hAnsi="Arial" w:cs="Arial"/>
        </w:rPr>
        <w:t xml:space="preserve"> strada </w:t>
      </w:r>
      <w:r w:rsidR="00A92CAC">
        <w:rPr>
          <w:rFonts w:ascii="Arial" w:hAnsi="Arial" w:cs="Arial"/>
        </w:rPr>
        <w:t>Cezar Petrescu</w:t>
      </w:r>
      <w:r w:rsidR="00830F24">
        <w:rPr>
          <w:rFonts w:ascii="Arial" w:hAnsi="Arial" w:cs="Arial"/>
        </w:rPr>
        <w:t xml:space="preserve"> </w:t>
      </w:r>
      <w:r w:rsidR="00901D8E" w:rsidRPr="009C0C87">
        <w:rPr>
          <w:rFonts w:ascii="Arial" w:hAnsi="Arial" w:cs="Arial"/>
        </w:rPr>
        <w:t xml:space="preserve">în </w:t>
      </w:r>
      <w:r>
        <w:rPr>
          <w:rFonts w:ascii="Arial" w:hAnsi="Arial" w:cs="Arial"/>
        </w:rPr>
        <w:t xml:space="preserve">intravilanul  Municipiului Tg  Jiu </w:t>
      </w:r>
      <w:r w:rsidR="008968BA" w:rsidRPr="009C0C87">
        <w:rPr>
          <w:rFonts w:ascii="Arial" w:hAnsi="Arial" w:cs="Arial"/>
        </w:rPr>
        <w:t>jud. Gorj</w:t>
      </w:r>
      <w:r w:rsidR="00D715CC" w:rsidRPr="009C0C87">
        <w:rPr>
          <w:rFonts w:ascii="Arial" w:hAnsi="Arial" w:cs="Arial"/>
        </w:rPr>
        <w:t>,</w:t>
      </w:r>
      <w:r w:rsidR="00B6663C" w:rsidRPr="009C0C87">
        <w:rPr>
          <w:rFonts w:ascii="Arial" w:hAnsi="Arial" w:cs="Arial"/>
        </w:rPr>
        <w:t xml:space="preserve"> </w:t>
      </w:r>
      <w:bookmarkStart w:id="3" w:name="_Hlk133618422"/>
      <w:r w:rsidRPr="001E27BD">
        <w:rPr>
          <w:rFonts w:ascii="Arial" w:hAnsi="Arial" w:cs="Arial"/>
        </w:rPr>
        <w:t xml:space="preserve"> UTR </w:t>
      </w:r>
      <w:r>
        <w:rPr>
          <w:rFonts w:ascii="Arial" w:hAnsi="Arial" w:cs="Arial"/>
        </w:rPr>
        <w:t>3</w:t>
      </w:r>
      <w:r w:rsidR="00830F24">
        <w:rPr>
          <w:rFonts w:ascii="Arial" w:hAnsi="Arial" w:cs="Arial"/>
        </w:rPr>
        <w:t>1</w:t>
      </w:r>
      <w:r w:rsidRPr="001E27BD">
        <w:rPr>
          <w:rFonts w:ascii="Arial" w:hAnsi="Arial" w:cs="Arial"/>
        </w:rPr>
        <w:t xml:space="preserve"> - Zona locuințe individuale</w:t>
      </w:r>
      <w:r w:rsidR="00830F24">
        <w:rPr>
          <w:rFonts w:ascii="Arial" w:hAnsi="Arial" w:cs="Arial"/>
        </w:rPr>
        <w:t xml:space="preserve"> si funcțiuni complementare</w:t>
      </w:r>
      <w:r>
        <w:rPr>
          <w:rFonts w:ascii="Arial" w:hAnsi="Arial" w:cs="Arial"/>
        </w:rPr>
        <w:t>.</w:t>
      </w:r>
      <w:r w:rsidRPr="001E27BD">
        <w:rPr>
          <w:rFonts w:ascii="Arial" w:hAnsi="Arial" w:cs="Arial"/>
        </w:rPr>
        <w:t xml:space="preserve"> </w:t>
      </w:r>
    </w:p>
    <w:p w14:paraId="19A1D952" w14:textId="77777777" w:rsidR="001E27BD" w:rsidRPr="001E27BD" w:rsidRDefault="001E27BD" w:rsidP="00A92CAC">
      <w:pPr>
        <w:widowControl w:val="0"/>
        <w:autoSpaceDE w:val="0"/>
        <w:autoSpaceDN w:val="0"/>
        <w:adjustRightInd w:val="0"/>
        <w:spacing w:line="360" w:lineRule="auto"/>
        <w:ind w:left="131" w:right="22" w:firstLine="577"/>
        <w:jc w:val="both"/>
        <w:rPr>
          <w:rFonts w:ascii="Arial" w:hAnsi="Arial" w:cs="Arial"/>
        </w:rPr>
      </w:pPr>
      <w:r w:rsidRPr="001E27BD">
        <w:rPr>
          <w:rFonts w:ascii="Arial" w:hAnsi="Arial" w:cs="Arial"/>
        </w:rPr>
        <w:t>Terenul studiat se învecinează:</w:t>
      </w:r>
    </w:p>
    <w:p w14:paraId="58AAAA3F" w14:textId="61292E34" w:rsidR="001E27BD" w:rsidRPr="001E27BD" w:rsidRDefault="001E27BD" w:rsidP="00A92CAC">
      <w:pPr>
        <w:widowControl w:val="0"/>
        <w:autoSpaceDE w:val="0"/>
        <w:autoSpaceDN w:val="0"/>
        <w:adjustRightInd w:val="0"/>
        <w:spacing w:line="360" w:lineRule="auto"/>
        <w:ind w:left="131" w:right="-68" w:firstLine="577"/>
        <w:jc w:val="both"/>
        <w:rPr>
          <w:rFonts w:ascii="Arial" w:hAnsi="Arial" w:cs="Arial"/>
        </w:rPr>
      </w:pPr>
      <w:r>
        <w:rPr>
          <w:rFonts w:ascii="Arial" w:hAnsi="Arial" w:cs="Arial"/>
        </w:rPr>
        <w:t xml:space="preserve">- </w:t>
      </w:r>
      <w:r w:rsidR="00A92CAC" w:rsidRPr="005C3E74">
        <w:rPr>
          <w:rFonts w:ascii="Arial" w:hAnsi="Arial" w:cs="Arial"/>
        </w:rPr>
        <w:t>nord</w:t>
      </w:r>
      <w:r w:rsidR="00A92CAC">
        <w:rPr>
          <w:rFonts w:ascii="Arial" w:hAnsi="Arial" w:cs="Arial"/>
        </w:rPr>
        <w:t xml:space="preserve"> - est</w:t>
      </w:r>
      <w:r w:rsidR="00A92CAC" w:rsidRPr="005C3E74">
        <w:rPr>
          <w:rFonts w:ascii="Arial" w:hAnsi="Arial" w:cs="Arial"/>
        </w:rPr>
        <w:t xml:space="preserve"> cu</w:t>
      </w:r>
      <w:r w:rsidR="00A92CAC">
        <w:rPr>
          <w:rFonts w:ascii="Arial" w:hAnsi="Arial" w:cs="Arial"/>
        </w:rPr>
        <w:t xml:space="preserve"> str. Cezar Petrescu</w:t>
      </w:r>
      <w:r>
        <w:rPr>
          <w:rFonts w:ascii="Arial" w:hAnsi="Arial" w:cs="Arial"/>
        </w:rPr>
        <w:t>;</w:t>
      </w:r>
      <w:r w:rsidRPr="001E27BD">
        <w:rPr>
          <w:rFonts w:ascii="Arial" w:hAnsi="Arial" w:cs="Arial"/>
        </w:rPr>
        <w:t xml:space="preserve"> </w:t>
      </w:r>
    </w:p>
    <w:p w14:paraId="265227DA" w14:textId="756742CE" w:rsidR="001E27BD" w:rsidRPr="001E27BD" w:rsidRDefault="001E27BD" w:rsidP="001E27BD">
      <w:pPr>
        <w:widowControl w:val="0"/>
        <w:autoSpaceDE w:val="0"/>
        <w:autoSpaceDN w:val="0"/>
        <w:adjustRightInd w:val="0"/>
        <w:spacing w:line="360" w:lineRule="auto"/>
        <w:ind w:left="131" w:right="-68" w:firstLine="577"/>
        <w:jc w:val="both"/>
        <w:rPr>
          <w:rFonts w:ascii="Arial" w:hAnsi="Arial" w:cs="Arial"/>
        </w:rPr>
      </w:pPr>
      <w:r w:rsidRPr="001E27BD">
        <w:rPr>
          <w:rFonts w:ascii="Arial" w:hAnsi="Arial" w:cs="Arial"/>
        </w:rPr>
        <w:t xml:space="preserve">- </w:t>
      </w:r>
      <w:r w:rsidR="00A92CAC" w:rsidRPr="005C3E74">
        <w:rPr>
          <w:rFonts w:ascii="Arial" w:hAnsi="Arial" w:cs="Arial"/>
        </w:rPr>
        <w:t>sud</w:t>
      </w:r>
      <w:r w:rsidR="00A92CAC">
        <w:rPr>
          <w:rFonts w:ascii="Arial" w:hAnsi="Arial" w:cs="Arial"/>
        </w:rPr>
        <w:t>- est nr. cad.64762 și nr cad.55945</w:t>
      </w:r>
      <w:r>
        <w:rPr>
          <w:rFonts w:ascii="Arial" w:hAnsi="Arial" w:cs="Arial"/>
        </w:rPr>
        <w:t>;</w:t>
      </w:r>
      <w:r w:rsidRPr="001E27BD">
        <w:rPr>
          <w:rFonts w:ascii="Arial" w:hAnsi="Arial" w:cs="Arial"/>
        </w:rPr>
        <w:t xml:space="preserve"> </w:t>
      </w:r>
    </w:p>
    <w:p w14:paraId="00E9319B" w14:textId="77777777" w:rsidR="00A92CAC" w:rsidRDefault="001E27BD" w:rsidP="001E27BD">
      <w:pPr>
        <w:widowControl w:val="0"/>
        <w:autoSpaceDE w:val="0"/>
        <w:autoSpaceDN w:val="0"/>
        <w:adjustRightInd w:val="0"/>
        <w:spacing w:line="360" w:lineRule="auto"/>
        <w:ind w:left="131" w:right="-68" w:firstLine="577"/>
        <w:jc w:val="both"/>
        <w:rPr>
          <w:rFonts w:ascii="Arial" w:hAnsi="Arial" w:cs="Arial"/>
        </w:rPr>
      </w:pPr>
      <w:r w:rsidRPr="001E27BD">
        <w:rPr>
          <w:rFonts w:ascii="Arial" w:hAnsi="Arial" w:cs="Arial"/>
        </w:rPr>
        <w:t xml:space="preserve">- </w:t>
      </w:r>
      <w:r w:rsidR="00A92CAC">
        <w:rPr>
          <w:rFonts w:ascii="Arial" w:hAnsi="Arial" w:cs="Arial"/>
        </w:rPr>
        <w:t>sud- v</w:t>
      </w:r>
      <w:r w:rsidR="00A92CAC" w:rsidRPr="005C3E74">
        <w:rPr>
          <w:rFonts w:ascii="Arial" w:hAnsi="Arial" w:cs="Arial"/>
        </w:rPr>
        <w:t>est</w:t>
      </w:r>
      <w:r w:rsidR="00A92CAC">
        <w:rPr>
          <w:rFonts w:ascii="Arial" w:hAnsi="Arial" w:cs="Arial"/>
        </w:rPr>
        <w:t xml:space="preserve"> nr. cad. 58088, nr. cad</w:t>
      </w:r>
      <w:r w:rsidR="00A92CAC" w:rsidRPr="005C3E74">
        <w:rPr>
          <w:rFonts w:ascii="Arial" w:hAnsi="Arial" w:cs="Arial"/>
        </w:rPr>
        <w:t>.</w:t>
      </w:r>
      <w:r w:rsidR="00A92CAC">
        <w:rPr>
          <w:rFonts w:ascii="Arial" w:hAnsi="Arial" w:cs="Arial"/>
        </w:rPr>
        <w:t xml:space="preserve"> 50928</w:t>
      </w:r>
    </w:p>
    <w:p w14:paraId="70BFA416" w14:textId="77777777" w:rsidR="00A92CAC" w:rsidRPr="005C3E74" w:rsidRDefault="001E27BD" w:rsidP="00A92CAC">
      <w:pPr>
        <w:widowControl w:val="0"/>
        <w:autoSpaceDE w:val="0"/>
        <w:autoSpaceDN w:val="0"/>
        <w:adjustRightInd w:val="0"/>
        <w:spacing w:line="360" w:lineRule="auto"/>
        <w:ind w:left="131" w:right="22" w:firstLine="577"/>
        <w:jc w:val="both"/>
        <w:rPr>
          <w:rFonts w:ascii="Arial" w:hAnsi="Arial" w:cs="Arial"/>
        </w:rPr>
      </w:pPr>
      <w:r w:rsidRPr="001E27BD">
        <w:rPr>
          <w:rFonts w:ascii="Arial" w:hAnsi="Arial" w:cs="Arial"/>
        </w:rPr>
        <w:t xml:space="preserve">- </w:t>
      </w:r>
      <w:bookmarkStart w:id="4" w:name="_Hlk167752300"/>
      <w:r w:rsidR="00A92CAC">
        <w:rPr>
          <w:rFonts w:ascii="Arial" w:hAnsi="Arial" w:cs="Arial"/>
        </w:rPr>
        <w:t>la nord- vest nr. cad. 57506</w:t>
      </w:r>
      <w:r w:rsidR="00A92CAC" w:rsidRPr="005C3E74">
        <w:rPr>
          <w:rFonts w:ascii="Arial" w:hAnsi="Arial" w:cs="Arial"/>
        </w:rPr>
        <w:t xml:space="preserve"> </w:t>
      </w:r>
    </w:p>
    <w:bookmarkEnd w:id="3"/>
    <w:bookmarkEnd w:id="4"/>
    <w:p w14:paraId="376EE808" w14:textId="29DC2154" w:rsidR="00A33DD8" w:rsidRPr="00FC7A61" w:rsidRDefault="00A92CAC" w:rsidP="00B03F25">
      <w:pPr>
        <w:widowControl w:val="0"/>
        <w:autoSpaceDE w:val="0"/>
        <w:autoSpaceDN w:val="0"/>
        <w:adjustRightInd w:val="0"/>
        <w:spacing w:line="360" w:lineRule="auto"/>
        <w:ind w:left="131" w:right="22" w:firstLine="577"/>
        <w:jc w:val="both"/>
        <w:rPr>
          <w:rFonts w:ascii="Arial" w:hAnsi="Arial" w:cs="Arial"/>
        </w:rPr>
      </w:pPr>
      <w:r w:rsidRPr="005C3E74">
        <w:rPr>
          <w:rFonts w:ascii="Arial" w:hAnsi="Arial" w:cs="Arial"/>
        </w:rPr>
        <w:t xml:space="preserve">Terenul, în suprafață de </w:t>
      </w:r>
      <w:r>
        <w:rPr>
          <w:rFonts w:ascii="Arial" w:hAnsi="Arial" w:cs="Arial"/>
        </w:rPr>
        <w:t>2</w:t>
      </w:r>
      <w:r w:rsidR="00973A80">
        <w:rPr>
          <w:rFonts w:ascii="Arial" w:hAnsi="Arial" w:cs="Arial"/>
        </w:rPr>
        <w:t>.</w:t>
      </w:r>
      <w:r>
        <w:rPr>
          <w:rFonts w:ascii="Arial" w:hAnsi="Arial" w:cs="Arial"/>
        </w:rPr>
        <w:t>882</w:t>
      </w:r>
      <w:r w:rsidR="00973A80">
        <w:rPr>
          <w:rFonts w:ascii="Arial" w:hAnsi="Arial" w:cs="Arial"/>
        </w:rPr>
        <w:t>,00</w:t>
      </w:r>
      <w:r>
        <w:rPr>
          <w:rFonts w:ascii="Arial" w:hAnsi="Arial" w:cs="Arial"/>
        </w:rPr>
        <w:t xml:space="preserve"> </w:t>
      </w:r>
      <w:r w:rsidRPr="005C3E74">
        <w:rPr>
          <w:rFonts w:ascii="Arial" w:hAnsi="Arial" w:cs="Arial"/>
        </w:rPr>
        <w:t xml:space="preserve">mp, dintre care </w:t>
      </w:r>
      <w:r>
        <w:rPr>
          <w:rFonts w:ascii="Arial" w:hAnsi="Arial" w:cs="Arial"/>
        </w:rPr>
        <w:t>intravilan</w:t>
      </w:r>
      <w:r w:rsidRPr="005C3E74">
        <w:rPr>
          <w:rFonts w:ascii="Arial" w:hAnsi="Arial" w:cs="Arial"/>
        </w:rPr>
        <w:t xml:space="preserve"> </w:t>
      </w:r>
      <w:r>
        <w:rPr>
          <w:rFonts w:ascii="Arial" w:hAnsi="Arial" w:cs="Arial"/>
        </w:rPr>
        <w:t>2</w:t>
      </w:r>
      <w:r w:rsidR="00973A80">
        <w:rPr>
          <w:rFonts w:ascii="Arial" w:hAnsi="Arial" w:cs="Arial"/>
        </w:rPr>
        <w:t>,</w:t>
      </w:r>
      <w:r>
        <w:rPr>
          <w:rFonts w:ascii="Arial" w:hAnsi="Arial" w:cs="Arial"/>
        </w:rPr>
        <w:t>88</w:t>
      </w:r>
      <w:r w:rsidR="00754ADF">
        <w:rPr>
          <w:rFonts w:ascii="Arial" w:hAnsi="Arial" w:cs="Arial"/>
        </w:rPr>
        <w:t>2</w:t>
      </w:r>
      <w:r w:rsidR="00973A80">
        <w:rPr>
          <w:rFonts w:ascii="Arial" w:hAnsi="Arial" w:cs="Arial"/>
        </w:rPr>
        <w:t>,00</w:t>
      </w:r>
      <w:r w:rsidRPr="005C3E74">
        <w:rPr>
          <w:rFonts w:ascii="Arial" w:hAnsi="Arial" w:cs="Arial"/>
        </w:rPr>
        <w:t xml:space="preserve"> mp , are o </w:t>
      </w:r>
      <w:r>
        <w:rPr>
          <w:rFonts w:ascii="Arial" w:hAnsi="Arial" w:cs="Arial"/>
        </w:rPr>
        <w:t xml:space="preserve">lungime pe latura de nord de </w:t>
      </w:r>
      <w:r w:rsidRPr="005C3E74">
        <w:rPr>
          <w:rFonts w:ascii="Arial" w:hAnsi="Arial" w:cs="Arial"/>
        </w:rPr>
        <w:t xml:space="preserve"> </w:t>
      </w:r>
      <w:r>
        <w:rPr>
          <w:rFonts w:ascii="Arial" w:hAnsi="Arial" w:cs="Arial"/>
        </w:rPr>
        <w:t>98</w:t>
      </w:r>
      <w:r w:rsidRPr="005C3E74">
        <w:rPr>
          <w:rFonts w:ascii="Arial" w:hAnsi="Arial" w:cs="Arial"/>
        </w:rPr>
        <w:t>,</w:t>
      </w:r>
      <w:r>
        <w:rPr>
          <w:rFonts w:ascii="Arial" w:hAnsi="Arial" w:cs="Arial"/>
        </w:rPr>
        <w:t>41</w:t>
      </w:r>
      <w:r w:rsidRPr="005C3E74">
        <w:rPr>
          <w:rFonts w:ascii="Arial" w:hAnsi="Arial" w:cs="Arial"/>
        </w:rPr>
        <w:t xml:space="preserve"> m</w:t>
      </w:r>
      <w:r>
        <w:rPr>
          <w:rFonts w:ascii="Arial" w:hAnsi="Arial" w:cs="Arial"/>
        </w:rPr>
        <w:t xml:space="preserve">, pe latura de sud </w:t>
      </w:r>
      <w:r w:rsidRPr="009D49CD">
        <w:rPr>
          <w:rFonts w:ascii="Arial" w:hAnsi="Arial" w:cs="Arial"/>
        </w:rPr>
        <w:t xml:space="preserve">o </w:t>
      </w:r>
      <w:r>
        <w:rPr>
          <w:rFonts w:ascii="Arial" w:hAnsi="Arial" w:cs="Arial"/>
        </w:rPr>
        <w:t>lungime</w:t>
      </w:r>
      <w:r w:rsidRPr="009D49CD">
        <w:rPr>
          <w:rFonts w:ascii="Arial" w:hAnsi="Arial" w:cs="Arial"/>
        </w:rPr>
        <w:t xml:space="preserve"> de </w:t>
      </w:r>
      <w:r>
        <w:rPr>
          <w:rFonts w:ascii="Arial" w:hAnsi="Arial" w:cs="Arial"/>
        </w:rPr>
        <w:t>102</w:t>
      </w:r>
      <w:r w:rsidRPr="009D49CD">
        <w:rPr>
          <w:rFonts w:ascii="Arial" w:hAnsi="Arial" w:cs="Arial"/>
        </w:rPr>
        <w:t>.</w:t>
      </w:r>
      <w:r>
        <w:rPr>
          <w:rFonts w:ascii="Arial" w:hAnsi="Arial" w:cs="Arial"/>
        </w:rPr>
        <w:t xml:space="preserve">53 </w:t>
      </w:r>
      <w:r w:rsidRPr="009D49CD">
        <w:rPr>
          <w:rFonts w:ascii="Arial" w:hAnsi="Arial" w:cs="Arial"/>
        </w:rPr>
        <w:t>m, pe latura de est</w:t>
      </w:r>
      <w:r w:rsidRPr="004426AE">
        <w:rPr>
          <w:rFonts w:ascii="Arial" w:hAnsi="Arial" w:cs="Arial"/>
        </w:rPr>
        <w:t xml:space="preserve"> </w:t>
      </w:r>
      <w:r w:rsidRPr="009D49CD">
        <w:rPr>
          <w:rFonts w:ascii="Arial" w:hAnsi="Arial" w:cs="Arial"/>
        </w:rPr>
        <w:t xml:space="preserve">cu o </w:t>
      </w:r>
      <w:r>
        <w:rPr>
          <w:rFonts w:ascii="Arial" w:hAnsi="Arial" w:cs="Arial"/>
        </w:rPr>
        <w:t>lățime la strada Cezar Petrecu</w:t>
      </w:r>
      <w:r w:rsidRPr="009D49CD">
        <w:rPr>
          <w:rFonts w:ascii="Arial" w:hAnsi="Arial" w:cs="Arial"/>
        </w:rPr>
        <w:t xml:space="preserve"> figureaza cu o</w:t>
      </w:r>
      <w:r>
        <w:rPr>
          <w:rFonts w:ascii="Arial" w:hAnsi="Arial" w:cs="Arial"/>
        </w:rPr>
        <w:t xml:space="preserve"> lățime</w:t>
      </w:r>
      <w:r w:rsidRPr="009D49CD">
        <w:rPr>
          <w:rFonts w:ascii="Arial" w:hAnsi="Arial" w:cs="Arial"/>
        </w:rPr>
        <w:t xml:space="preserve"> de  </w:t>
      </w:r>
      <w:r>
        <w:rPr>
          <w:rFonts w:ascii="Arial" w:hAnsi="Arial" w:cs="Arial"/>
        </w:rPr>
        <w:t>30</w:t>
      </w:r>
      <w:r w:rsidRPr="009D49CD">
        <w:rPr>
          <w:rFonts w:ascii="Arial" w:hAnsi="Arial" w:cs="Arial"/>
        </w:rPr>
        <w:t>,</w:t>
      </w:r>
      <w:r>
        <w:rPr>
          <w:rFonts w:ascii="Arial" w:hAnsi="Arial" w:cs="Arial"/>
        </w:rPr>
        <w:t>70</w:t>
      </w:r>
      <w:r w:rsidRPr="009D49CD">
        <w:rPr>
          <w:rFonts w:ascii="Arial" w:hAnsi="Arial" w:cs="Arial"/>
        </w:rPr>
        <w:t xml:space="preserve"> m iar pe latura de vest cu o </w:t>
      </w:r>
      <w:r>
        <w:rPr>
          <w:rFonts w:ascii="Arial" w:hAnsi="Arial" w:cs="Arial"/>
        </w:rPr>
        <w:t xml:space="preserve">lățime </w:t>
      </w:r>
      <w:r w:rsidRPr="009D49CD">
        <w:rPr>
          <w:rFonts w:ascii="Arial" w:hAnsi="Arial" w:cs="Arial"/>
        </w:rPr>
        <w:t xml:space="preserve">de </w:t>
      </w:r>
      <w:r>
        <w:rPr>
          <w:rFonts w:ascii="Arial" w:hAnsi="Arial" w:cs="Arial"/>
        </w:rPr>
        <w:t>18</w:t>
      </w:r>
      <w:r w:rsidRPr="009D49CD">
        <w:rPr>
          <w:rFonts w:ascii="Arial" w:hAnsi="Arial" w:cs="Arial"/>
        </w:rPr>
        <w:t>,</w:t>
      </w:r>
      <w:r>
        <w:rPr>
          <w:rFonts w:ascii="Arial" w:hAnsi="Arial" w:cs="Arial"/>
        </w:rPr>
        <w:t>46</w:t>
      </w:r>
      <w:r w:rsidRPr="009D49CD">
        <w:rPr>
          <w:rFonts w:ascii="Arial" w:hAnsi="Arial" w:cs="Arial"/>
        </w:rPr>
        <w:t xml:space="preserve"> m.</w:t>
      </w:r>
    </w:p>
    <w:p w14:paraId="34C85845" w14:textId="77777777" w:rsidR="00DC725D" w:rsidRPr="009C0C87" w:rsidRDefault="00DC725D" w:rsidP="00D6098F">
      <w:pPr>
        <w:pStyle w:val="CornelChar"/>
        <w:ind w:right="-68" w:firstLine="709"/>
        <w:rPr>
          <w:b/>
          <w:sz w:val="24"/>
        </w:rPr>
      </w:pPr>
      <w:r w:rsidRPr="009C0C87">
        <w:rPr>
          <w:b/>
          <w:sz w:val="24"/>
        </w:rPr>
        <w:t>2.</w:t>
      </w:r>
      <w:r w:rsidR="007A5DC4" w:rsidRPr="009C0C87">
        <w:rPr>
          <w:b/>
          <w:sz w:val="24"/>
        </w:rPr>
        <w:t>4</w:t>
      </w:r>
      <w:r w:rsidRPr="009C0C87">
        <w:rPr>
          <w:b/>
          <w:sz w:val="24"/>
        </w:rPr>
        <w:t xml:space="preserve">. </w:t>
      </w:r>
      <w:r w:rsidR="007A5DC4" w:rsidRPr="009C0C87">
        <w:rPr>
          <w:b/>
          <w:sz w:val="24"/>
        </w:rPr>
        <w:t>Circulaţia</w:t>
      </w:r>
      <w:r w:rsidRPr="009C0C87">
        <w:rPr>
          <w:b/>
          <w:sz w:val="24"/>
        </w:rPr>
        <w:tab/>
      </w:r>
    </w:p>
    <w:p w14:paraId="5A3642D4" w14:textId="18F4CF66" w:rsidR="0099654D" w:rsidRDefault="00841E59" w:rsidP="00FC7A61">
      <w:pPr>
        <w:pStyle w:val="CornelChar"/>
        <w:ind w:right="-68" w:firstLine="709"/>
        <w:rPr>
          <w:rFonts w:cs="Arial"/>
          <w:sz w:val="24"/>
        </w:rPr>
      </w:pPr>
      <w:r w:rsidRPr="00662244">
        <w:rPr>
          <w:sz w:val="24"/>
        </w:rPr>
        <w:t xml:space="preserve">Accesul </w:t>
      </w:r>
      <w:r w:rsidR="00A82629" w:rsidRPr="00662244">
        <w:rPr>
          <w:sz w:val="24"/>
        </w:rPr>
        <w:t xml:space="preserve">auto și pietonal </w:t>
      </w:r>
      <w:r w:rsidRPr="00662244">
        <w:rPr>
          <w:sz w:val="24"/>
        </w:rPr>
        <w:t xml:space="preserve">la terenul studiat se face direct din </w:t>
      </w:r>
      <w:r w:rsidR="000521EF" w:rsidRPr="00662244">
        <w:rPr>
          <w:sz w:val="24"/>
        </w:rPr>
        <w:t xml:space="preserve">strada </w:t>
      </w:r>
      <w:r w:rsidR="00A92CAC">
        <w:rPr>
          <w:sz w:val="24"/>
        </w:rPr>
        <w:t xml:space="preserve">Cezar Petrescu </w:t>
      </w:r>
      <w:r w:rsidR="00331B4D" w:rsidRPr="00331B4D">
        <w:rPr>
          <w:sz w:val="24"/>
        </w:rPr>
        <w:t xml:space="preserve">care este </w:t>
      </w:r>
      <w:r w:rsidR="00A92CAC">
        <w:rPr>
          <w:sz w:val="24"/>
        </w:rPr>
        <w:t xml:space="preserve">neasfaltat </w:t>
      </w:r>
      <w:r w:rsidR="00331B4D" w:rsidRPr="00331B4D">
        <w:rPr>
          <w:sz w:val="24"/>
        </w:rPr>
        <w:t xml:space="preserve"> până la limita terenului studiat. </w:t>
      </w:r>
    </w:p>
    <w:p w14:paraId="1A85AE6E" w14:textId="77777777" w:rsidR="007467FA" w:rsidRPr="00662244" w:rsidRDefault="007467FA" w:rsidP="007467FA">
      <w:pPr>
        <w:pStyle w:val="CornelChar"/>
        <w:ind w:right="-68"/>
        <w:rPr>
          <w:rFonts w:cs="Arial"/>
          <w:b/>
          <w:bCs/>
          <w:sz w:val="24"/>
          <w:lang w:val="en-US"/>
        </w:rPr>
      </w:pPr>
    </w:p>
    <w:p w14:paraId="621E8AB3" w14:textId="4FA0785C" w:rsidR="00DC725D" w:rsidRPr="009C0C87" w:rsidRDefault="00DC725D" w:rsidP="00D6098F">
      <w:pPr>
        <w:pStyle w:val="CornelChar"/>
        <w:ind w:right="-68" w:firstLine="360"/>
        <w:rPr>
          <w:b/>
          <w:sz w:val="24"/>
        </w:rPr>
      </w:pPr>
      <w:r w:rsidRPr="009C0C87">
        <w:rPr>
          <w:b/>
          <w:sz w:val="24"/>
        </w:rPr>
        <w:t>2.</w:t>
      </w:r>
      <w:r w:rsidR="00BE1DB0" w:rsidRPr="009C0C87">
        <w:rPr>
          <w:b/>
          <w:sz w:val="24"/>
        </w:rPr>
        <w:t>5</w:t>
      </w:r>
      <w:r w:rsidRPr="009C0C87">
        <w:rPr>
          <w:b/>
          <w:sz w:val="24"/>
        </w:rPr>
        <w:t xml:space="preserve">. </w:t>
      </w:r>
      <w:r w:rsidR="00BE1DB0" w:rsidRPr="009C0C87">
        <w:rPr>
          <w:b/>
          <w:sz w:val="24"/>
        </w:rPr>
        <w:t>Zonificare funcţională şi bilanţ teritorial</w:t>
      </w:r>
    </w:p>
    <w:p w14:paraId="5F9DB6F7" w14:textId="17DFF5E2" w:rsidR="009A6E1A" w:rsidRDefault="00A82629" w:rsidP="00D6098F">
      <w:pPr>
        <w:widowControl w:val="0"/>
        <w:autoSpaceDE w:val="0"/>
        <w:autoSpaceDN w:val="0"/>
        <w:adjustRightInd w:val="0"/>
        <w:spacing w:line="360" w:lineRule="auto"/>
        <w:ind w:left="131" w:right="22" w:firstLine="577"/>
        <w:jc w:val="both"/>
        <w:rPr>
          <w:rFonts w:ascii="Arial" w:hAnsi="Arial" w:cs="Arial"/>
        </w:rPr>
      </w:pPr>
      <w:r w:rsidRPr="00FE3B45">
        <w:rPr>
          <w:rFonts w:cs="Arial"/>
        </w:rPr>
        <w:t xml:space="preserve">   </w:t>
      </w:r>
      <w:r w:rsidR="00CE6A30" w:rsidRPr="00FE3B45">
        <w:rPr>
          <w:rFonts w:ascii="Arial" w:hAnsi="Arial" w:cs="Arial"/>
        </w:rPr>
        <w:t>Suprafața studiată a terenului este</w:t>
      </w:r>
      <w:r w:rsidR="00CE6A30" w:rsidRPr="00FE3B45">
        <w:rPr>
          <w:rFonts w:ascii="Arial" w:hAnsi="Arial" w:cs="Arial"/>
          <w:spacing w:val="44"/>
        </w:rPr>
        <w:t xml:space="preserve"> </w:t>
      </w:r>
      <w:r w:rsidR="00CE6A30" w:rsidRPr="00FE3B45">
        <w:rPr>
          <w:rFonts w:ascii="Arial" w:hAnsi="Arial" w:cs="Arial"/>
        </w:rPr>
        <w:t>de</w:t>
      </w:r>
      <w:r w:rsidR="00CE6A30" w:rsidRPr="00FE3B45">
        <w:rPr>
          <w:rFonts w:ascii="Arial" w:hAnsi="Arial" w:cs="Arial"/>
          <w:spacing w:val="15"/>
        </w:rPr>
        <w:t xml:space="preserve">  </w:t>
      </w:r>
      <w:r w:rsidR="007467FA">
        <w:rPr>
          <w:rFonts w:ascii="Arial" w:hAnsi="Arial" w:cs="Arial"/>
          <w:spacing w:val="15"/>
        </w:rPr>
        <w:t>2</w:t>
      </w:r>
      <w:r w:rsidR="00530430">
        <w:rPr>
          <w:rFonts w:ascii="Arial" w:hAnsi="Arial" w:cs="Arial"/>
          <w:spacing w:val="15"/>
        </w:rPr>
        <w:t>.</w:t>
      </w:r>
      <w:r w:rsidR="007467FA">
        <w:rPr>
          <w:rFonts w:ascii="Arial" w:hAnsi="Arial" w:cs="Arial"/>
          <w:spacing w:val="15"/>
        </w:rPr>
        <w:t>88</w:t>
      </w:r>
      <w:r w:rsidR="00754ADF">
        <w:rPr>
          <w:rFonts w:ascii="Arial" w:hAnsi="Arial" w:cs="Arial"/>
          <w:spacing w:val="15"/>
        </w:rPr>
        <w:t>2</w:t>
      </w:r>
      <w:r w:rsidR="00530430">
        <w:rPr>
          <w:rFonts w:ascii="Arial" w:hAnsi="Arial" w:cs="Arial"/>
          <w:spacing w:val="15"/>
        </w:rPr>
        <w:t>.00</w:t>
      </w:r>
      <w:r w:rsidR="0099654D" w:rsidRPr="00FE3B45">
        <w:rPr>
          <w:rFonts w:ascii="Arial" w:hAnsi="Arial" w:cs="Arial"/>
          <w:spacing w:val="15"/>
        </w:rPr>
        <w:t xml:space="preserve"> </w:t>
      </w:r>
      <w:r w:rsidR="00CE6A30" w:rsidRPr="00FE3B45">
        <w:rPr>
          <w:rFonts w:ascii="Arial" w:hAnsi="Arial" w:cs="Arial"/>
        </w:rPr>
        <w:t>mp,</w:t>
      </w:r>
      <w:r w:rsidR="0099654D" w:rsidRPr="00FE3B45">
        <w:rPr>
          <w:rFonts w:ascii="Arial" w:hAnsi="Arial" w:cs="Arial"/>
        </w:rPr>
        <w:t xml:space="preserve"> </w:t>
      </w:r>
      <w:r w:rsidR="00754ADF">
        <w:rPr>
          <w:rFonts w:ascii="Arial" w:hAnsi="Arial" w:cs="Arial"/>
        </w:rPr>
        <w:t>intravilan</w:t>
      </w:r>
      <w:r w:rsidR="0099654D" w:rsidRPr="00FE3B45">
        <w:rPr>
          <w:rFonts w:ascii="Arial" w:hAnsi="Arial" w:cs="Arial"/>
        </w:rPr>
        <w:t xml:space="preserve">  </w:t>
      </w:r>
      <w:r w:rsidR="00CE6A30" w:rsidRPr="00FE3B45">
        <w:rPr>
          <w:rFonts w:ascii="Arial" w:hAnsi="Arial" w:cs="Arial"/>
        </w:rPr>
        <w:t>conform C</w:t>
      </w:r>
      <w:r w:rsidR="00C6035D" w:rsidRPr="00FE3B45">
        <w:rPr>
          <w:rFonts w:ascii="Arial" w:hAnsi="Arial" w:cs="Arial"/>
        </w:rPr>
        <w:t>.</w:t>
      </w:r>
      <w:r w:rsidR="00CE6A30" w:rsidRPr="00FE3B45">
        <w:rPr>
          <w:rFonts w:ascii="Arial" w:hAnsi="Arial" w:cs="Arial"/>
        </w:rPr>
        <w:t>U</w:t>
      </w:r>
      <w:r w:rsidR="00530430">
        <w:rPr>
          <w:rFonts w:ascii="Arial" w:hAnsi="Arial" w:cs="Arial"/>
        </w:rPr>
        <w:t>.</w:t>
      </w:r>
      <w:r w:rsidR="007467FA">
        <w:rPr>
          <w:rFonts w:ascii="Arial" w:hAnsi="Arial" w:cs="Arial"/>
        </w:rPr>
        <w:t>1</w:t>
      </w:r>
      <w:r w:rsidR="00754ADF">
        <w:rPr>
          <w:rFonts w:ascii="Arial" w:hAnsi="Arial" w:cs="Arial"/>
        </w:rPr>
        <w:t>613</w:t>
      </w:r>
      <w:r w:rsidR="00530430">
        <w:rPr>
          <w:rFonts w:ascii="Arial" w:hAnsi="Arial" w:cs="Arial"/>
        </w:rPr>
        <w:t xml:space="preserve">/ </w:t>
      </w:r>
      <w:r w:rsidR="00754ADF">
        <w:rPr>
          <w:rFonts w:ascii="Arial" w:hAnsi="Arial" w:cs="Arial"/>
        </w:rPr>
        <w:t>28</w:t>
      </w:r>
      <w:r w:rsidR="00530430">
        <w:rPr>
          <w:rFonts w:ascii="Arial" w:hAnsi="Arial" w:cs="Arial"/>
        </w:rPr>
        <w:t>.</w:t>
      </w:r>
      <w:r w:rsidR="00754ADF">
        <w:rPr>
          <w:rFonts w:ascii="Arial" w:hAnsi="Arial" w:cs="Arial"/>
        </w:rPr>
        <w:t>11</w:t>
      </w:r>
      <w:r w:rsidR="00530430">
        <w:rPr>
          <w:rFonts w:ascii="Arial" w:hAnsi="Arial" w:cs="Arial"/>
        </w:rPr>
        <w:t>.2023</w:t>
      </w:r>
      <w:r w:rsidR="00CE6A30" w:rsidRPr="00FE3B45">
        <w:rPr>
          <w:rFonts w:ascii="Arial" w:hAnsi="Arial" w:cs="Arial"/>
        </w:rPr>
        <w:t xml:space="preserve">, </w:t>
      </w:r>
      <w:r w:rsidR="0099654D" w:rsidRPr="00FE3B45">
        <w:rPr>
          <w:rFonts w:ascii="Arial" w:hAnsi="Arial" w:cs="Arial"/>
        </w:rPr>
        <w:t>HCL</w:t>
      </w:r>
      <w:r w:rsidR="007467FA">
        <w:rPr>
          <w:rFonts w:ascii="Arial" w:hAnsi="Arial" w:cs="Arial"/>
        </w:rPr>
        <w:t xml:space="preserve"> </w:t>
      </w:r>
      <w:r w:rsidR="00754ADF">
        <w:rPr>
          <w:rFonts w:ascii="Arial" w:hAnsi="Arial" w:cs="Arial"/>
        </w:rPr>
        <w:t>160</w:t>
      </w:r>
      <w:r w:rsidR="00530430">
        <w:rPr>
          <w:rFonts w:ascii="Arial" w:hAnsi="Arial" w:cs="Arial"/>
        </w:rPr>
        <w:t>/</w:t>
      </w:r>
      <w:r w:rsidR="00754ADF">
        <w:rPr>
          <w:rFonts w:ascii="Arial" w:hAnsi="Arial" w:cs="Arial"/>
        </w:rPr>
        <w:t>2004</w:t>
      </w:r>
      <w:r w:rsidR="00CE6A30" w:rsidRPr="00FE3B45">
        <w:rPr>
          <w:rFonts w:ascii="Arial" w:hAnsi="Arial" w:cs="Arial"/>
        </w:rPr>
        <w:t>, plan cadastral și extras de carte funciară pentru informare.</w:t>
      </w:r>
      <w:r w:rsidRPr="00FE3B45">
        <w:rPr>
          <w:rFonts w:ascii="Arial" w:hAnsi="Arial" w:cs="Arial"/>
        </w:rPr>
        <w:t xml:space="preserve"> </w:t>
      </w:r>
    </w:p>
    <w:p w14:paraId="5C9B69B8" w14:textId="3EF5C838" w:rsidR="0099654D" w:rsidRPr="009D49CD" w:rsidRDefault="009A6E1A" w:rsidP="007467FA">
      <w:pPr>
        <w:widowControl w:val="0"/>
        <w:autoSpaceDE w:val="0"/>
        <w:autoSpaceDN w:val="0"/>
        <w:adjustRightInd w:val="0"/>
        <w:spacing w:line="360" w:lineRule="auto"/>
        <w:ind w:left="131" w:right="22" w:firstLine="577"/>
        <w:jc w:val="both"/>
        <w:rPr>
          <w:rFonts w:ascii="Arial" w:hAnsi="Arial" w:cs="Arial"/>
        </w:rPr>
      </w:pPr>
      <w:r>
        <w:rPr>
          <w:rFonts w:ascii="Arial" w:hAnsi="Arial" w:cs="Arial"/>
        </w:rPr>
        <w:t xml:space="preserve">  </w:t>
      </w:r>
      <w:r w:rsidR="00B44293" w:rsidRPr="00FE3B45">
        <w:rPr>
          <w:rFonts w:ascii="Arial" w:hAnsi="Arial" w:cs="Arial"/>
        </w:rPr>
        <w:t xml:space="preserve">Terenul are folosința actuală de teren </w:t>
      </w:r>
      <w:r w:rsidR="00CC5ACB" w:rsidRPr="00FE3B45">
        <w:rPr>
          <w:rFonts w:ascii="Arial" w:hAnsi="Arial" w:cs="Arial"/>
        </w:rPr>
        <w:t>(arabil</w:t>
      </w:r>
      <w:r w:rsidR="00FE3B45" w:rsidRPr="00FE3B45">
        <w:rPr>
          <w:rFonts w:ascii="Arial" w:hAnsi="Arial" w:cs="Arial"/>
        </w:rPr>
        <w:t>)</w:t>
      </w:r>
      <w:r w:rsidR="00B44293" w:rsidRPr="00FE3B45">
        <w:rPr>
          <w:rFonts w:ascii="Arial" w:hAnsi="Arial" w:cs="Arial"/>
        </w:rPr>
        <w:t>.</w:t>
      </w:r>
    </w:p>
    <w:p w14:paraId="196B7B01" w14:textId="68058C96" w:rsidR="007467FA" w:rsidRPr="00830F24" w:rsidRDefault="0099654D" w:rsidP="00830F24">
      <w:pPr>
        <w:pStyle w:val="CornelChar"/>
        <w:tabs>
          <w:tab w:val="left" w:pos="0"/>
        </w:tabs>
        <w:ind w:right="-68" w:firstLine="360"/>
        <w:rPr>
          <w:sz w:val="24"/>
        </w:rPr>
      </w:pPr>
      <w:r>
        <w:rPr>
          <w:rFonts w:cs="Arial"/>
          <w:bCs/>
          <w:sz w:val="24"/>
        </w:rPr>
        <w:t xml:space="preserve">        </w:t>
      </w:r>
      <w:r w:rsidR="007467FA" w:rsidRPr="007467FA">
        <w:rPr>
          <w:sz w:val="24"/>
        </w:rPr>
        <w:t>POT existent = 0,00% și CUT existent = 0,00.</w:t>
      </w:r>
    </w:p>
    <w:p w14:paraId="07B85CA4" w14:textId="0CDE00C4" w:rsidR="00511D2B" w:rsidRPr="00830F24" w:rsidRDefault="007467FA" w:rsidP="00B03F25">
      <w:pPr>
        <w:pStyle w:val="CornelChar"/>
        <w:tabs>
          <w:tab w:val="left" w:pos="0"/>
        </w:tabs>
        <w:ind w:right="-68" w:firstLine="360"/>
        <w:rPr>
          <w:rFonts w:cs="Arial"/>
          <w:bCs/>
          <w:sz w:val="24"/>
        </w:rPr>
      </w:pPr>
      <w:r w:rsidRPr="007467FA">
        <w:rPr>
          <w:rFonts w:cs="Arial"/>
          <w:bCs/>
          <w:sz w:val="24"/>
        </w:rPr>
        <w:t xml:space="preserve">      </w:t>
      </w:r>
      <w:r w:rsidR="0085566C">
        <w:rPr>
          <w:rFonts w:cs="Arial"/>
          <w:bCs/>
          <w:sz w:val="24"/>
        </w:rPr>
        <w:t>-</w:t>
      </w:r>
      <w:r w:rsidRPr="007467FA">
        <w:rPr>
          <w:rFonts w:cs="Arial"/>
          <w:bCs/>
          <w:sz w:val="24"/>
        </w:rPr>
        <w:t xml:space="preserve"> P.O.T. maxim = 3</w:t>
      </w:r>
      <w:r w:rsidR="00830F24">
        <w:rPr>
          <w:rFonts w:cs="Arial"/>
          <w:bCs/>
          <w:sz w:val="24"/>
        </w:rPr>
        <w:t>0</w:t>
      </w:r>
      <w:r w:rsidRPr="007467FA">
        <w:rPr>
          <w:rFonts w:cs="Arial"/>
          <w:bCs/>
          <w:sz w:val="24"/>
        </w:rPr>
        <w:t xml:space="preserve">,00% și C.U.T. maxim = </w:t>
      </w:r>
      <w:r w:rsidR="00830F24">
        <w:rPr>
          <w:rFonts w:cs="Arial"/>
          <w:bCs/>
          <w:sz w:val="24"/>
        </w:rPr>
        <w:t>0</w:t>
      </w:r>
      <w:r>
        <w:rPr>
          <w:rFonts w:cs="Arial"/>
          <w:bCs/>
          <w:sz w:val="24"/>
        </w:rPr>
        <w:t>,</w:t>
      </w:r>
      <w:r w:rsidR="00830F24">
        <w:rPr>
          <w:rFonts w:cs="Arial"/>
          <w:bCs/>
          <w:sz w:val="24"/>
        </w:rPr>
        <w:t>9</w:t>
      </w:r>
      <w:r w:rsidRPr="007467FA">
        <w:rPr>
          <w:rFonts w:cs="Arial"/>
          <w:bCs/>
          <w:sz w:val="24"/>
        </w:rPr>
        <w:t xml:space="preserve">. </w:t>
      </w:r>
    </w:p>
    <w:p w14:paraId="36138827" w14:textId="77777777" w:rsidR="00DC725D" w:rsidRDefault="00B44293" w:rsidP="00D6098F">
      <w:pPr>
        <w:widowControl w:val="0"/>
        <w:autoSpaceDE w:val="0"/>
        <w:autoSpaceDN w:val="0"/>
        <w:adjustRightInd w:val="0"/>
        <w:spacing w:before="3" w:line="360" w:lineRule="auto"/>
        <w:ind w:left="149" w:right="22" w:hanging="7"/>
        <w:jc w:val="both"/>
        <w:rPr>
          <w:rFonts w:ascii="Arial" w:hAnsi="Arial" w:cs="Arial"/>
          <w:b/>
        </w:rPr>
      </w:pPr>
      <w:r w:rsidRPr="009C0C87">
        <w:rPr>
          <w:rFonts w:ascii="Arial" w:hAnsi="Arial" w:cs="Arial"/>
        </w:rPr>
        <w:lastRenderedPageBreak/>
        <w:tab/>
      </w:r>
      <w:r w:rsidRPr="009C0C87">
        <w:rPr>
          <w:rFonts w:ascii="Arial" w:hAnsi="Arial" w:cs="Arial"/>
        </w:rPr>
        <w:tab/>
      </w:r>
      <w:r w:rsidR="00DF6F96" w:rsidRPr="009C0C87">
        <w:t xml:space="preserve"> </w:t>
      </w:r>
      <w:r w:rsidR="00DC725D" w:rsidRPr="009C0C87">
        <w:rPr>
          <w:rFonts w:ascii="Arial" w:hAnsi="Arial" w:cs="Arial"/>
          <w:b/>
        </w:rPr>
        <w:t>2.</w:t>
      </w:r>
      <w:r w:rsidR="0082685C" w:rsidRPr="009C0C87">
        <w:rPr>
          <w:rFonts w:ascii="Arial" w:hAnsi="Arial" w:cs="Arial"/>
          <w:b/>
        </w:rPr>
        <w:t>6</w:t>
      </w:r>
      <w:r w:rsidR="00DC725D" w:rsidRPr="009C0C87">
        <w:rPr>
          <w:rFonts w:ascii="Arial" w:hAnsi="Arial" w:cs="Arial"/>
          <w:b/>
        </w:rPr>
        <w:t>. Echiparea edilitară</w:t>
      </w:r>
    </w:p>
    <w:p w14:paraId="6B3B7626" w14:textId="42AC1C9A" w:rsidR="005E1EE6" w:rsidRDefault="005E1EE6" w:rsidP="005E1EE6">
      <w:pPr>
        <w:widowControl w:val="0"/>
        <w:autoSpaceDE w:val="0"/>
        <w:autoSpaceDN w:val="0"/>
        <w:adjustRightInd w:val="0"/>
        <w:spacing w:before="3" w:line="360" w:lineRule="auto"/>
        <w:ind w:left="149" w:right="22" w:firstLine="702"/>
        <w:jc w:val="both"/>
        <w:rPr>
          <w:rFonts w:ascii="Arial" w:hAnsi="Arial" w:cs="Arial"/>
          <w:bCs/>
        </w:rPr>
      </w:pPr>
      <w:r w:rsidRPr="005E1EE6">
        <w:rPr>
          <w:rFonts w:ascii="Arial" w:hAnsi="Arial" w:cs="Arial"/>
          <w:bCs/>
        </w:rPr>
        <w:t xml:space="preserve">De-a lungul străzii </w:t>
      </w:r>
      <w:r w:rsidR="0085566C">
        <w:rPr>
          <w:rFonts w:ascii="Arial" w:hAnsi="Arial" w:cs="Arial"/>
          <w:bCs/>
        </w:rPr>
        <w:t>Cezar Petrescu</w:t>
      </w:r>
      <w:r>
        <w:rPr>
          <w:rFonts w:ascii="Arial" w:hAnsi="Arial" w:cs="Arial"/>
          <w:bCs/>
        </w:rPr>
        <w:t xml:space="preserve"> </w:t>
      </w:r>
      <w:r w:rsidRPr="005E1EE6">
        <w:rPr>
          <w:rFonts w:ascii="Arial" w:hAnsi="Arial" w:cs="Arial"/>
          <w:bCs/>
        </w:rPr>
        <w:t xml:space="preserve">există rețea energie electrică, apă, gaze și </w:t>
      </w:r>
      <w:r w:rsidR="0085566C">
        <w:rPr>
          <w:rFonts w:ascii="Arial" w:hAnsi="Arial" w:cs="Arial"/>
          <w:bCs/>
        </w:rPr>
        <w:t>canalizare</w:t>
      </w:r>
      <w:r w:rsidRPr="005E1EE6">
        <w:rPr>
          <w:rFonts w:ascii="Arial" w:hAnsi="Arial" w:cs="Arial"/>
          <w:bCs/>
        </w:rPr>
        <w:t>.</w:t>
      </w:r>
    </w:p>
    <w:p w14:paraId="68E1E2F4" w14:textId="1DE8AC4F" w:rsidR="005E1EE6" w:rsidRDefault="005E1EE6" w:rsidP="005E1EE6">
      <w:pPr>
        <w:widowControl w:val="0"/>
        <w:autoSpaceDE w:val="0"/>
        <w:autoSpaceDN w:val="0"/>
        <w:adjustRightInd w:val="0"/>
        <w:spacing w:before="3" w:line="360" w:lineRule="auto"/>
        <w:ind w:left="149" w:right="22" w:firstLine="702"/>
        <w:jc w:val="both"/>
        <w:rPr>
          <w:rFonts w:ascii="Arial" w:hAnsi="Arial" w:cs="Arial"/>
          <w:bCs/>
        </w:rPr>
      </w:pPr>
      <w:r w:rsidRPr="005E1EE6">
        <w:rPr>
          <w:rFonts w:ascii="Arial" w:hAnsi="Arial" w:cs="Arial"/>
          <w:bCs/>
        </w:rPr>
        <w:t>Se propune realizarea tuturor rețelelor tehnico-edilitare îngropat, sub străzile și trotuarele propuse, înainte de asfaltarea sau betonarea acestora, astfel încât să nu fie nevoie de spargeri ulterioare.</w:t>
      </w:r>
    </w:p>
    <w:p w14:paraId="3BD18DE1" w14:textId="4FCEFB91" w:rsidR="008009BC" w:rsidRPr="005E1EE6" w:rsidRDefault="008009BC" w:rsidP="005E1EE6">
      <w:pPr>
        <w:widowControl w:val="0"/>
        <w:autoSpaceDE w:val="0"/>
        <w:autoSpaceDN w:val="0"/>
        <w:adjustRightInd w:val="0"/>
        <w:spacing w:before="3" w:line="360" w:lineRule="auto"/>
        <w:ind w:left="149" w:right="22" w:firstLine="702"/>
        <w:jc w:val="both"/>
        <w:rPr>
          <w:rFonts w:ascii="Arial" w:hAnsi="Arial" w:cs="Arial"/>
          <w:bCs/>
        </w:rPr>
      </w:pPr>
      <w:r w:rsidRPr="008009BC">
        <w:rPr>
          <w:rFonts w:ascii="Arial" w:hAnsi="Arial" w:cs="Arial"/>
          <w:bCs/>
        </w:rPr>
        <w:t>Pentru branșarea investițiilor propuse de pe terenul studiat, se va elabora, la faza DTAC, studii de specialitate, întocmite de personal autorizat în domeniu, pentru a se realiza, în mod unitar, branșamentele necesare.</w:t>
      </w:r>
    </w:p>
    <w:p w14:paraId="6D6D911E" w14:textId="1F4002D7" w:rsidR="009A6E1A" w:rsidRDefault="0058065E" w:rsidP="002957A0">
      <w:pPr>
        <w:pStyle w:val="CornelChar"/>
        <w:tabs>
          <w:tab w:val="left" w:pos="0"/>
        </w:tabs>
        <w:ind w:right="-68" w:firstLine="360"/>
        <w:rPr>
          <w:sz w:val="24"/>
        </w:rPr>
      </w:pPr>
      <w:r w:rsidRPr="0050790C">
        <w:rPr>
          <w:color w:val="FF0000"/>
          <w:sz w:val="24"/>
        </w:rPr>
        <w:tab/>
      </w:r>
      <w:r w:rsidRPr="00FC7A61">
        <w:rPr>
          <w:sz w:val="24"/>
        </w:rPr>
        <w:t>În zonă</w:t>
      </w:r>
      <w:r w:rsidR="009A6E1A">
        <w:rPr>
          <w:sz w:val="24"/>
        </w:rPr>
        <w:t>,</w:t>
      </w:r>
      <w:r w:rsidRPr="00FC7A61">
        <w:rPr>
          <w:sz w:val="24"/>
        </w:rPr>
        <w:t xml:space="preserve"> telefonia mobilă (Telekom, Orange şi Vodafone) are semnal şi poate fi utilizată în condiţii foarte bune. Televiziunea română poate fi prinsă în condiţii foarte bune (inclusiv cu antenă de cameră). </w:t>
      </w:r>
      <w:r w:rsidR="00DF6F96" w:rsidRPr="00FC7A61">
        <w:rPr>
          <w:sz w:val="24"/>
        </w:rPr>
        <w:t xml:space="preserve"> </w:t>
      </w:r>
    </w:p>
    <w:p w14:paraId="75B9BA09" w14:textId="77777777" w:rsidR="00511D2B" w:rsidRPr="00FC7A61" w:rsidRDefault="00511D2B" w:rsidP="002957A0">
      <w:pPr>
        <w:pStyle w:val="CornelChar"/>
        <w:tabs>
          <w:tab w:val="left" w:pos="0"/>
        </w:tabs>
        <w:ind w:right="-68" w:firstLine="360"/>
        <w:rPr>
          <w:sz w:val="24"/>
        </w:rPr>
      </w:pPr>
    </w:p>
    <w:p w14:paraId="0549F14B" w14:textId="77777777" w:rsidR="0069713D" w:rsidRPr="009C0C87" w:rsidRDefault="005D34CE" w:rsidP="00D6098F">
      <w:pPr>
        <w:pStyle w:val="CornelChar"/>
        <w:tabs>
          <w:tab w:val="left" w:pos="0"/>
        </w:tabs>
        <w:ind w:right="-68" w:firstLine="360"/>
        <w:rPr>
          <w:b/>
          <w:sz w:val="24"/>
        </w:rPr>
      </w:pPr>
      <w:r w:rsidRPr="009C0C87">
        <w:rPr>
          <w:sz w:val="24"/>
        </w:rPr>
        <w:tab/>
      </w:r>
      <w:r w:rsidR="00DC725D" w:rsidRPr="009C0C87">
        <w:rPr>
          <w:b/>
          <w:sz w:val="24"/>
        </w:rPr>
        <w:t>2.</w:t>
      </w:r>
      <w:r w:rsidR="00E87574" w:rsidRPr="009C0C87">
        <w:rPr>
          <w:b/>
          <w:sz w:val="24"/>
        </w:rPr>
        <w:t>7</w:t>
      </w:r>
      <w:r w:rsidR="00DC725D" w:rsidRPr="009C0C87">
        <w:rPr>
          <w:b/>
          <w:sz w:val="24"/>
        </w:rPr>
        <w:t xml:space="preserve">. </w:t>
      </w:r>
      <w:r w:rsidR="00E87574" w:rsidRPr="009C0C87">
        <w:rPr>
          <w:b/>
          <w:sz w:val="24"/>
        </w:rPr>
        <w:t>Probleme de mediu</w:t>
      </w:r>
      <w:r w:rsidR="0069713D" w:rsidRPr="009C0C87">
        <w:rPr>
          <w:b/>
          <w:sz w:val="24"/>
        </w:rPr>
        <w:t xml:space="preserve"> </w:t>
      </w:r>
    </w:p>
    <w:p w14:paraId="346527BB" w14:textId="77777777" w:rsidR="00343EF1" w:rsidRPr="00343EF1" w:rsidRDefault="0069713D" w:rsidP="00343EF1">
      <w:pPr>
        <w:pStyle w:val="CornelChar"/>
        <w:tabs>
          <w:tab w:val="left" w:pos="0"/>
        </w:tabs>
        <w:ind w:right="-68" w:firstLine="360"/>
        <w:rPr>
          <w:rFonts w:cs="Arial"/>
          <w:sz w:val="24"/>
        </w:rPr>
      </w:pPr>
      <w:r w:rsidRPr="009C0C87">
        <w:rPr>
          <w:b/>
          <w:sz w:val="24"/>
        </w:rPr>
        <w:tab/>
      </w:r>
      <w:r w:rsidR="00343EF1" w:rsidRPr="00343EF1">
        <w:rPr>
          <w:rFonts w:cs="Arial"/>
          <w:sz w:val="24"/>
        </w:rPr>
        <w:t>Amplasamentul studiat, conform OM nr. 776/2007 nu se găseşte prins în reţeaua ecologică europeană Natura 2000.</w:t>
      </w:r>
    </w:p>
    <w:p w14:paraId="61078803" w14:textId="1FD6C145" w:rsidR="00541E11" w:rsidRDefault="0085566C" w:rsidP="00343EF1">
      <w:pPr>
        <w:pStyle w:val="CornelChar"/>
        <w:tabs>
          <w:tab w:val="left" w:pos="0"/>
        </w:tabs>
        <w:ind w:right="-68" w:firstLine="360"/>
        <w:rPr>
          <w:rFonts w:cs="Arial"/>
          <w:sz w:val="24"/>
        </w:rPr>
      </w:pPr>
      <w:r>
        <w:rPr>
          <w:rFonts w:cs="Arial"/>
          <w:sz w:val="24"/>
        </w:rPr>
        <w:t xml:space="preserve">    </w:t>
      </w:r>
      <w:r w:rsidR="00343EF1" w:rsidRPr="00343EF1">
        <w:rPr>
          <w:rFonts w:cs="Arial"/>
          <w:sz w:val="24"/>
        </w:rPr>
        <w:t xml:space="preserve">Informaţii detaliate privind analiza stării iniţiale a mediului (localizare regională, bazinul hidrografic, elemente de geologie, date despre climat, seismicitatea zonei, caracteristicile solului, mediul biologic, mediul antropic) sunt prezentate la capitolul 2.2 şi sunt preluate din P.U.G. - ul municipiului  Tg.- Jiu și din Studiul geotehnic întocmit de </w:t>
      </w:r>
      <w:r w:rsidR="00541E11" w:rsidRPr="00437B83">
        <w:rPr>
          <w:rFonts w:cs="Arial"/>
          <w:sz w:val="24"/>
        </w:rPr>
        <w:t>P.F.A. ANINOIU C.DANIEL</w:t>
      </w:r>
      <w:r w:rsidR="00541E11">
        <w:rPr>
          <w:rFonts w:cs="Arial"/>
          <w:sz w:val="24"/>
        </w:rPr>
        <w:t>.</w:t>
      </w:r>
    </w:p>
    <w:p w14:paraId="738DC886" w14:textId="3242C6AF" w:rsidR="00343EF1" w:rsidRPr="00343EF1" w:rsidRDefault="0085566C" w:rsidP="00343EF1">
      <w:pPr>
        <w:pStyle w:val="CornelChar"/>
        <w:tabs>
          <w:tab w:val="left" w:pos="0"/>
        </w:tabs>
        <w:ind w:right="-68" w:firstLine="360"/>
        <w:rPr>
          <w:rFonts w:cs="Arial"/>
          <w:sz w:val="24"/>
        </w:rPr>
      </w:pPr>
      <w:r>
        <w:rPr>
          <w:rFonts w:cs="Arial"/>
          <w:sz w:val="24"/>
        </w:rPr>
        <w:t xml:space="preserve">     </w:t>
      </w:r>
      <w:r w:rsidR="00343EF1" w:rsidRPr="00343EF1">
        <w:rPr>
          <w:rFonts w:cs="Arial"/>
          <w:sz w:val="24"/>
        </w:rPr>
        <w:t xml:space="preserve">Cerințele pentru construcții de locuire în această zonă, precum și pentru unele construcții cu funcțiuni complementare (comerț, servicii), sunt mari. </w:t>
      </w:r>
    </w:p>
    <w:p w14:paraId="2152A5E2" w14:textId="0B0E34AB" w:rsidR="00343EF1" w:rsidRPr="00343EF1" w:rsidRDefault="0085566C" w:rsidP="00343EF1">
      <w:pPr>
        <w:pStyle w:val="CornelChar"/>
        <w:tabs>
          <w:tab w:val="left" w:pos="0"/>
        </w:tabs>
        <w:ind w:right="-68" w:firstLine="360"/>
        <w:rPr>
          <w:rFonts w:cs="Arial"/>
          <w:sz w:val="24"/>
        </w:rPr>
      </w:pPr>
      <w:r>
        <w:rPr>
          <w:rFonts w:cs="Arial"/>
          <w:sz w:val="24"/>
        </w:rPr>
        <w:t xml:space="preserve">     </w:t>
      </w:r>
      <w:r w:rsidR="00343EF1" w:rsidRPr="00343EF1">
        <w:rPr>
          <w:rFonts w:cs="Arial"/>
          <w:sz w:val="24"/>
        </w:rPr>
        <w:t xml:space="preserve">Pentru dezvoltarea zonei într-o etapă de perspectivă viitoare, se propun unele loturi pentru construcții sociale (cămin de bătrâni), turism (pensiuni) și spațiu de agrement (parc cu loc de odihnă și loc de joacă pentru copii.   </w:t>
      </w:r>
    </w:p>
    <w:p w14:paraId="7AB28379" w14:textId="606A8B23" w:rsidR="00343EF1" w:rsidRPr="00343EF1" w:rsidRDefault="0085566C" w:rsidP="00343EF1">
      <w:pPr>
        <w:pStyle w:val="CornelChar"/>
        <w:tabs>
          <w:tab w:val="left" w:pos="0"/>
        </w:tabs>
        <w:ind w:right="-68" w:firstLine="360"/>
        <w:rPr>
          <w:rFonts w:cs="Arial"/>
          <w:sz w:val="24"/>
        </w:rPr>
      </w:pPr>
      <w:r>
        <w:rPr>
          <w:rFonts w:cs="Arial"/>
          <w:sz w:val="24"/>
        </w:rPr>
        <w:t xml:space="preserve">     </w:t>
      </w:r>
      <w:r w:rsidR="00343EF1" w:rsidRPr="00343EF1">
        <w:rPr>
          <w:rFonts w:cs="Arial"/>
          <w:sz w:val="24"/>
        </w:rPr>
        <w:t xml:space="preserve">Lucrările propuse a se executa nu creează probleme de mediu care ar putea afecta echilibrul ecologic existent. </w:t>
      </w:r>
    </w:p>
    <w:p w14:paraId="2D6AB7E3" w14:textId="7712BF45" w:rsidR="00343EF1" w:rsidRPr="00343EF1" w:rsidRDefault="0085566C" w:rsidP="00343EF1">
      <w:pPr>
        <w:pStyle w:val="CornelChar"/>
        <w:tabs>
          <w:tab w:val="left" w:pos="0"/>
        </w:tabs>
        <w:ind w:right="-68" w:firstLine="360"/>
        <w:rPr>
          <w:rFonts w:cs="Arial"/>
          <w:sz w:val="24"/>
        </w:rPr>
      </w:pPr>
      <w:r>
        <w:rPr>
          <w:rFonts w:cs="Arial"/>
          <w:sz w:val="24"/>
        </w:rPr>
        <w:t xml:space="preserve">      </w:t>
      </w:r>
      <w:r w:rsidR="00343EF1" w:rsidRPr="00343EF1">
        <w:rPr>
          <w:rFonts w:cs="Arial"/>
          <w:sz w:val="24"/>
        </w:rPr>
        <w:t xml:space="preserve">Terenul studiat nu prezintă pericol de degradare, de inundare, alunecări sau eroziuni. Investiţia propusă nu este generatoare de poluare a aerului, apei sau solului. Apele pluviale de pe amplasament, care sunt convenţional curate, sunt evacuate prin </w:t>
      </w:r>
      <w:r w:rsidR="00343EF1" w:rsidRPr="00343EF1">
        <w:rPr>
          <w:rFonts w:cs="Arial"/>
          <w:sz w:val="24"/>
        </w:rPr>
        <w:lastRenderedPageBreak/>
        <w:t>scurgere naturală şi drenuri spre rigolele stradale sau canalele existente în zonă.</w:t>
      </w:r>
    </w:p>
    <w:p w14:paraId="16403667" w14:textId="421E59E8" w:rsidR="00511D2B" w:rsidRPr="00B03F25" w:rsidRDefault="0085566C" w:rsidP="00B03F25">
      <w:pPr>
        <w:pStyle w:val="CornelChar"/>
        <w:tabs>
          <w:tab w:val="left" w:pos="0"/>
        </w:tabs>
        <w:ind w:right="-68" w:firstLine="360"/>
        <w:rPr>
          <w:rFonts w:cs="Arial"/>
          <w:sz w:val="24"/>
        </w:rPr>
      </w:pPr>
      <w:r>
        <w:rPr>
          <w:rFonts w:cs="Arial"/>
          <w:sz w:val="24"/>
        </w:rPr>
        <w:t xml:space="preserve">       </w:t>
      </w:r>
      <w:r w:rsidR="00343EF1" w:rsidRPr="00343EF1">
        <w:rPr>
          <w:rFonts w:cs="Arial"/>
          <w:sz w:val="24"/>
        </w:rPr>
        <w:t>În timpul solstițiului de iarnă, pe data de 22 decembrie, construcțiile propuse nu vor afecta imobilele care se vor realiza în vecinătate, iar propunerile dintre clădirile care se vor realiza pe terenul studiat și se vor prezenta la faza DTAC, se vor executa, astfel încât, să se asigure însorirea lor cel puțin 1h și 1/2h pe zi pentru camerele de locuit conform OMS nr. 119/2014.</w:t>
      </w:r>
    </w:p>
    <w:p w14:paraId="364E1677" w14:textId="77777777" w:rsidR="00DC725D" w:rsidRPr="009C0C87" w:rsidRDefault="00F67D32" w:rsidP="00D6098F">
      <w:pPr>
        <w:pStyle w:val="Cornel"/>
        <w:keepNext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right="-68" w:firstLine="360"/>
        <w:rPr>
          <w:b/>
          <w:sz w:val="24"/>
          <w:szCs w:val="24"/>
        </w:rPr>
      </w:pPr>
      <w:r w:rsidRPr="009C0C87">
        <w:rPr>
          <w:sz w:val="24"/>
          <w:szCs w:val="24"/>
        </w:rPr>
        <w:tab/>
      </w:r>
      <w:r w:rsidR="00DC725D" w:rsidRPr="009C0C87">
        <w:rPr>
          <w:b/>
          <w:sz w:val="24"/>
          <w:szCs w:val="24"/>
        </w:rPr>
        <w:t>2.</w:t>
      </w:r>
      <w:r w:rsidR="001B4102" w:rsidRPr="009C0C87">
        <w:rPr>
          <w:b/>
          <w:sz w:val="24"/>
          <w:szCs w:val="24"/>
        </w:rPr>
        <w:t>8</w:t>
      </w:r>
      <w:r w:rsidR="00DC725D" w:rsidRPr="009C0C87">
        <w:rPr>
          <w:b/>
          <w:sz w:val="24"/>
          <w:szCs w:val="24"/>
        </w:rPr>
        <w:t xml:space="preserve">. </w:t>
      </w:r>
      <w:r w:rsidR="001B4102" w:rsidRPr="009C0C87">
        <w:rPr>
          <w:b/>
          <w:sz w:val="24"/>
          <w:szCs w:val="24"/>
        </w:rPr>
        <w:t>O</w:t>
      </w:r>
      <w:r w:rsidR="00DC725D" w:rsidRPr="009C0C87">
        <w:rPr>
          <w:b/>
          <w:sz w:val="24"/>
          <w:szCs w:val="24"/>
        </w:rPr>
        <w:t>pţiuni</w:t>
      </w:r>
      <w:r w:rsidR="001B4102" w:rsidRPr="009C0C87">
        <w:rPr>
          <w:b/>
          <w:sz w:val="24"/>
          <w:szCs w:val="24"/>
        </w:rPr>
        <w:t xml:space="preserve"> ale populaţiei</w:t>
      </w:r>
    </w:p>
    <w:p w14:paraId="0528BDD1" w14:textId="77777777" w:rsidR="00343EF1" w:rsidRDefault="00D16145" w:rsidP="00FC7A61">
      <w:pPr>
        <w:pStyle w:val="CornelChar"/>
        <w:tabs>
          <w:tab w:val="left" w:pos="0"/>
        </w:tabs>
        <w:ind w:right="-68" w:firstLine="360"/>
        <w:rPr>
          <w:sz w:val="24"/>
        </w:rPr>
      </w:pPr>
      <w:r w:rsidRPr="009C0C87">
        <w:rPr>
          <w:sz w:val="24"/>
        </w:rPr>
        <w:tab/>
      </w:r>
      <w:r w:rsidR="00A06A07" w:rsidRPr="009C0C87">
        <w:rPr>
          <w:sz w:val="24"/>
        </w:rPr>
        <w:t xml:space="preserve">Terenul supus studiului, trebuie să răspundă solicitărilor din partea beneficiarului, care doreşte exploatarea terenului pe care îl deţine, în mod eficient, </w:t>
      </w:r>
      <w:r w:rsidR="00317CEC" w:rsidRPr="009C0C87">
        <w:rPr>
          <w:sz w:val="24"/>
        </w:rPr>
        <w:t xml:space="preserve">atât din punct de vedere financiar </w:t>
      </w:r>
      <w:r w:rsidR="00317CEC" w:rsidRPr="00662244">
        <w:rPr>
          <w:sz w:val="24"/>
        </w:rPr>
        <w:t xml:space="preserve">(prin </w:t>
      </w:r>
      <w:r w:rsidR="009A6E1A">
        <w:rPr>
          <w:sz w:val="24"/>
        </w:rPr>
        <w:t>î</w:t>
      </w:r>
      <w:r w:rsidR="00662244" w:rsidRPr="00662244">
        <w:rPr>
          <w:sz w:val="24"/>
        </w:rPr>
        <w:t>nstr</w:t>
      </w:r>
      <w:r w:rsidR="009A6E1A">
        <w:rPr>
          <w:sz w:val="24"/>
        </w:rPr>
        <w:t>ă</w:t>
      </w:r>
      <w:r w:rsidR="00662244" w:rsidRPr="00662244">
        <w:rPr>
          <w:sz w:val="24"/>
        </w:rPr>
        <w:t>inarea parcele</w:t>
      </w:r>
      <w:r w:rsidR="009A6E1A">
        <w:rPr>
          <w:sz w:val="24"/>
        </w:rPr>
        <w:t>l</w:t>
      </w:r>
      <w:r w:rsidR="00662244" w:rsidRPr="00662244">
        <w:rPr>
          <w:sz w:val="24"/>
        </w:rPr>
        <w:t>or propuse</w:t>
      </w:r>
      <w:r w:rsidR="00317CEC" w:rsidRPr="00662244">
        <w:rPr>
          <w:sz w:val="24"/>
        </w:rPr>
        <w:t xml:space="preserve">) </w:t>
      </w:r>
      <w:r w:rsidR="00317CEC" w:rsidRPr="009C0C87">
        <w:rPr>
          <w:sz w:val="24"/>
        </w:rPr>
        <w:t xml:space="preserve">cât și </w:t>
      </w:r>
      <w:r w:rsidR="00A06A07" w:rsidRPr="009C0C87">
        <w:rPr>
          <w:sz w:val="24"/>
        </w:rPr>
        <w:t xml:space="preserve">pentru </w:t>
      </w:r>
      <w:r w:rsidR="00A82629" w:rsidRPr="009C0C87">
        <w:rPr>
          <w:sz w:val="24"/>
        </w:rPr>
        <w:t>confortul propriu de locuire</w:t>
      </w:r>
      <w:r w:rsidR="00A06A07" w:rsidRPr="009C0C87">
        <w:rPr>
          <w:sz w:val="24"/>
        </w:rPr>
        <w:t xml:space="preserve">. </w:t>
      </w:r>
    </w:p>
    <w:p w14:paraId="2B916DA8" w14:textId="3F7E5318" w:rsidR="002957A0" w:rsidRDefault="0085566C" w:rsidP="00FC7A61">
      <w:pPr>
        <w:pStyle w:val="CornelChar"/>
        <w:tabs>
          <w:tab w:val="left" w:pos="0"/>
        </w:tabs>
        <w:ind w:right="-68" w:firstLine="360"/>
        <w:rPr>
          <w:sz w:val="24"/>
        </w:rPr>
      </w:pPr>
      <w:r>
        <w:rPr>
          <w:sz w:val="24"/>
        </w:rPr>
        <w:t xml:space="preserve">      </w:t>
      </w:r>
      <w:r w:rsidR="00541E11" w:rsidRPr="00541E11">
        <w:rPr>
          <w:sz w:val="24"/>
        </w:rPr>
        <w:t>Aceste opţiuni ale beneficiarilor nu afectează interesele locuitorilor din zonă, iar prin extinderea accesului auto, pietonal și al rețelelor tehnico-edilitare, zona devine și mai interesantă pentru alte persoane, pentru noi investiții.</w:t>
      </w:r>
    </w:p>
    <w:p w14:paraId="1092C49F" w14:textId="4D992F79" w:rsidR="00541E11" w:rsidRDefault="00A04FB8" w:rsidP="00FC7A61">
      <w:pPr>
        <w:pStyle w:val="CornelChar"/>
        <w:tabs>
          <w:tab w:val="left" w:pos="0"/>
        </w:tabs>
        <w:ind w:right="-68" w:firstLine="360"/>
        <w:rPr>
          <w:sz w:val="24"/>
        </w:rPr>
      </w:pPr>
      <w:r>
        <w:rPr>
          <w:sz w:val="24"/>
        </w:rPr>
        <w:t xml:space="preserve">  </w:t>
      </w:r>
    </w:p>
    <w:p w14:paraId="6D9C0DF6" w14:textId="47CF3C3D" w:rsidR="00DC725D" w:rsidRDefault="00710125" w:rsidP="00D6098F">
      <w:pPr>
        <w:pStyle w:val="Cornel"/>
        <w:keepNext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right="-68" w:firstLine="360"/>
        <w:rPr>
          <w:b/>
          <w:sz w:val="24"/>
          <w:szCs w:val="24"/>
        </w:rPr>
      </w:pPr>
      <w:r w:rsidRPr="009C0C87">
        <w:rPr>
          <w:color w:val="FF0000"/>
          <w:sz w:val="24"/>
          <w:szCs w:val="24"/>
        </w:rPr>
        <w:tab/>
      </w:r>
      <w:r w:rsidR="00DC725D" w:rsidRPr="009C0C87">
        <w:rPr>
          <w:b/>
          <w:sz w:val="24"/>
          <w:szCs w:val="24"/>
        </w:rPr>
        <w:t xml:space="preserve">3. </w:t>
      </w:r>
      <w:r w:rsidR="00AC6C52" w:rsidRPr="009C0C87">
        <w:rPr>
          <w:b/>
          <w:sz w:val="24"/>
          <w:szCs w:val="24"/>
        </w:rPr>
        <w:t xml:space="preserve">PROPUNERI DE DEZVOLTARE </w:t>
      </w:r>
      <w:r w:rsidR="00DC725D" w:rsidRPr="009C0C87">
        <w:rPr>
          <w:b/>
          <w:sz w:val="24"/>
          <w:szCs w:val="24"/>
        </w:rPr>
        <w:t>URBANISTIC</w:t>
      </w:r>
      <w:r w:rsidR="00AC6C52" w:rsidRPr="009C0C87">
        <w:rPr>
          <w:b/>
          <w:sz w:val="24"/>
          <w:szCs w:val="24"/>
        </w:rPr>
        <w:t>Ă</w:t>
      </w:r>
    </w:p>
    <w:p w14:paraId="7446D995" w14:textId="77777777" w:rsidR="00B03F25" w:rsidRPr="009C0C87" w:rsidRDefault="00B03F25" w:rsidP="00D6098F">
      <w:pPr>
        <w:pStyle w:val="Cornel"/>
        <w:keepNext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right="-68" w:firstLine="360"/>
        <w:rPr>
          <w:b/>
          <w:sz w:val="24"/>
          <w:szCs w:val="24"/>
        </w:rPr>
      </w:pPr>
    </w:p>
    <w:p w14:paraId="16D096CC" w14:textId="77777777" w:rsidR="008B2E1E" w:rsidRPr="009C0C87" w:rsidRDefault="008B2E1E" w:rsidP="00D6098F">
      <w:pPr>
        <w:pStyle w:val="CornelChar"/>
        <w:tabs>
          <w:tab w:val="left" w:pos="0"/>
        </w:tabs>
        <w:ind w:right="-68" w:firstLine="360"/>
        <w:rPr>
          <w:b/>
          <w:sz w:val="24"/>
        </w:rPr>
      </w:pPr>
      <w:r w:rsidRPr="009C0C87">
        <w:rPr>
          <w:b/>
          <w:sz w:val="24"/>
        </w:rPr>
        <w:tab/>
        <w:t>3.1. Concluzii ale studiilor de fundamentare</w:t>
      </w:r>
    </w:p>
    <w:p w14:paraId="5A2CA245" w14:textId="1D0775D1" w:rsidR="004E3D95" w:rsidRPr="001D289C" w:rsidRDefault="00DC725D" w:rsidP="00D6098F">
      <w:pPr>
        <w:pStyle w:val="CornelChar"/>
        <w:tabs>
          <w:tab w:val="left" w:pos="0"/>
        </w:tabs>
        <w:ind w:right="-68" w:firstLine="360"/>
        <w:rPr>
          <w:rFonts w:cs="Arial"/>
          <w:sz w:val="24"/>
        </w:rPr>
      </w:pPr>
      <w:r w:rsidRPr="009C0C87">
        <w:rPr>
          <w:b/>
          <w:sz w:val="24"/>
        </w:rPr>
        <w:tab/>
      </w:r>
      <w:r w:rsidRPr="009C0C87">
        <w:rPr>
          <w:rFonts w:cs="Arial"/>
          <w:sz w:val="24"/>
        </w:rPr>
        <w:t>Studiile de fundamentare a P.U.Z. reprezintă</w:t>
      </w:r>
      <w:r w:rsidR="003567FA" w:rsidRPr="009C0C87">
        <w:rPr>
          <w:rFonts w:cs="Arial"/>
          <w:sz w:val="24"/>
        </w:rPr>
        <w:t xml:space="preserve">, </w:t>
      </w:r>
      <w:r w:rsidR="0008592A" w:rsidRPr="009C0C87">
        <w:rPr>
          <w:rFonts w:cs="Arial"/>
          <w:sz w:val="24"/>
        </w:rPr>
        <w:t>î</w:t>
      </w:r>
      <w:r w:rsidR="003567FA" w:rsidRPr="009C0C87">
        <w:rPr>
          <w:rFonts w:cs="Arial"/>
          <w:sz w:val="24"/>
        </w:rPr>
        <w:t>n general, analize</w:t>
      </w:r>
      <w:r w:rsidRPr="009C0C87">
        <w:rPr>
          <w:rFonts w:cs="Arial"/>
          <w:sz w:val="24"/>
        </w:rPr>
        <w:t xml:space="preserve"> pe domenii a problemelor de dezvoltare a zonei ce face obiectul lucrării, iar rezultatele acestor studii trebuie integrate în propunerile de organizare urbanistică a zonei.</w:t>
      </w:r>
      <w:r w:rsidR="00D16145" w:rsidRPr="009C0C87">
        <w:rPr>
          <w:rFonts w:cs="Arial"/>
          <w:sz w:val="24"/>
        </w:rPr>
        <w:t xml:space="preserve"> </w:t>
      </w:r>
      <w:r w:rsidRPr="009C0C87">
        <w:rPr>
          <w:rFonts w:cs="Arial"/>
          <w:sz w:val="24"/>
        </w:rPr>
        <w:t xml:space="preserve">La data elaborării P.U.Z. nu există </w:t>
      </w:r>
      <w:r w:rsidR="00C9402A" w:rsidRPr="009C0C87">
        <w:rPr>
          <w:rFonts w:cs="Arial"/>
          <w:sz w:val="24"/>
        </w:rPr>
        <w:t xml:space="preserve">un </w:t>
      </w:r>
      <w:r w:rsidRPr="009C0C87">
        <w:rPr>
          <w:rFonts w:cs="Arial"/>
          <w:sz w:val="24"/>
        </w:rPr>
        <w:t>studi</w:t>
      </w:r>
      <w:r w:rsidR="00C9402A" w:rsidRPr="009C0C87">
        <w:rPr>
          <w:rFonts w:cs="Arial"/>
          <w:sz w:val="24"/>
        </w:rPr>
        <w:t>u</w:t>
      </w:r>
      <w:r w:rsidRPr="009C0C87">
        <w:rPr>
          <w:rFonts w:cs="Arial"/>
          <w:sz w:val="24"/>
        </w:rPr>
        <w:t xml:space="preserve"> </w:t>
      </w:r>
      <w:r w:rsidR="00C60E67" w:rsidRPr="009C0C87">
        <w:rPr>
          <w:rFonts w:cs="Arial"/>
          <w:sz w:val="24"/>
        </w:rPr>
        <w:t xml:space="preserve">urbanistic </w:t>
      </w:r>
      <w:r w:rsidR="00C9402A" w:rsidRPr="009C0C87">
        <w:rPr>
          <w:rFonts w:cs="Arial"/>
          <w:sz w:val="24"/>
        </w:rPr>
        <w:t xml:space="preserve">special </w:t>
      </w:r>
      <w:r w:rsidRPr="009C0C87">
        <w:rPr>
          <w:rFonts w:cs="Arial"/>
          <w:sz w:val="24"/>
        </w:rPr>
        <w:t>întocmit</w:t>
      </w:r>
      <w:r w:rsidR="009126AE" w:rsidRPr="009C0C87">
        <w:rPr>
          <w:rFonts w:cs="Arial"/>
          <w:sz w:val="24"/>
        </w:rPr>
        <w:t xml:space="preserve"> pentru terenul studiat</w:t>
      </w:r>
      <w:r w:rsidR="00071B3F">
        <w:rPr>
          <w:rFonts w:cs="Arial"/>
          <w:sz w:val="24"/>
        </w:rPr>
        <w:t xml:space="preserve"> (PUZ</w:t>
      </w:r>
      <w:r w:rsidR="00071B3F" w:rsidRPr="001D289C">
        <w:rPr>
          <w:rFonts w:cs="Arial"/>
          <w:sz w:val="24"/>
        </w:rPr>
        <w:t>.</w:t>
      </w:r>
      <w:r w:rsidR="00343EF1" w:rsidRPr="001D289C">
        <w:rPr>
          <w:rFonts w:cs="Arial"/>
          <w:sz w:val="24"/>
        </w:rPr>
        <w:t>)</w:t>
      </w:r>
      <w:r w:rsidR="00C60E67" w:rsidRPr="001D289C">
        <w:rPr>
          <w:rFonts w:cs="Arial"/>
          <w:sz w:val="24"/>
        </w:rPr>
        <w:t xml:space="preserve">, </w:t>
      </w:r>
      <w:r w:rsidR="00343EF1" w:rsidRPr="001D289C">
        <w:rPr>
          <w:rFonts w:cs="Arial"/>
          <w:sz w:val="24"/>
        </w:rPr>
        <w:t>iar din  prevederile Planului Urbanistic</w:t>
      </w:r>
      <w:r w:rsidR="00830F24" w:rsidRPr="001D289C">
        <w:rPr>
          <w:rFonts w:cs="Arial"/>
          <w:sz w:val="24"/>
        </w:rPr>
        <w:t xml:space="preserve"> Zonal</w:t>
      </w:r>
      <w:r w:rsidR="00343EF1" w:rsidRPr="001D289C">
        <w:rPr>
          <w:rFonts w:cs="Arial"/>
          <w:sz w:val="24"/>
        </w:rPr>
        <w:t xml:space="preserve"> al</w:t>
      </w:r>
      <w:r w:rsidR="00830F24" w:rsidRPr="001D289C">
        <w:rPr>
          <w:rFonts w:cs="Arial"/>
          <w:sz w:val="24"/>
        </w:rPr>
        <w:t xml:space="preserve"> Mun</w:t>
      </w:r>
      <w:r w:rsidR="00343EF1" w:rsidRPr="001D289C">
        <w:rPr>
          <w:rFonts w:cs="Arial"/>
          <w:sz w:val="24"/>
        </w:rPr>
        <w:t>. T</w:t>
      </w:r>
      <w:r w:rsidR="00830F24" w:rsidRPr="001D289C">
        <w:rPr>
          <w:rFonts w:cs="Arial"/>
          <w:sz w:val="24"/>
        </w:rPr>
        <w:t>ârgu</w:t>
      </w:r>
      <w:r w:rsidR="00343EF1" w:rsidRPr="001D289C">
        <w:rPr>
          <w:rFonts w:cs="Arial"/>
          <w:sz w:val="24"/>
        </w:rPr>
        <w:t xml:space="preserve">- Jiu </w:t>
      </w:r>
      <w:r w:rsidRPr="001D289C">
        <w:rPr>
          <w:rFonts w:cs="Arial"/>
          <w:sz w:val="24"/>
        </w:rPr>
        <w:t>Regulamentul urbanistic aferent</w:t>
      </w:r>
      <w:r w:rsidR="005D34CE" w:rsidRPr="001D289C">
        <w:rPr>
          <w:rFonts w:cs="Arial"/>
          <w:sz w:val="24"/>
        </w:rPr>
        <w:t>,</w:t>
      </w:r>
      <w:r w:rsidR="00C60E67" w:rsidRPr="001D289C">
        <w:rPr>
          <w:rFonts w:cs="Arial"/>
          <w:sz w:val="24"/>
        </w:rPr>
        <w:t xml:space="preserve"> </w:t>
      </w:r>
      <w:r w:rsidR="004E3D95" w:rsidRPr="001D289C">
        <w:rPr>
          <w:rFonts w:cs="Arial"/>
          <w:sz w:val="24"/>
        </w:rPr>
        <w:t xml:space="preserve">rezultă că terenul studiat este situat în </w:t>
      </w:r>
      <w:r w:rsidR="0085566C" w:rsidRPr="001D289C">
        <w:rPr>
          <w:rFonts w:cs="Arial"/>
          <w:sz w:val="24"/>
        </w:rPr>
        <w:t>intravilanul</w:t>
      </w:r>
      <w:r w:rsidR="004E3D95" w:rsidRPr="001D289C">
        <w:rPr>
          <w:rFonts w:cs="Arial"/>
          <w:sz w:val="24"/>
        </w:rPr>
        <w:t xml:space="preserve"> aprobat, cu UTR 3</w:t>
      </w:r>
      <w:r w:rsidR="0085566C" w:rsidRPr="001D289C">
        <w:rPr>
          <w:rFonts w:cs="Arial"/>
          <w:sz w:val="24"/>
        </w:rPr>
        <w:t>1</w:t>
      </w:r>
      <w:r w:rsidR="004E3D95" w:rsidRPr="001D289C">
        <w:rPr>
          <w:rFonts w:cs="Arial"/>
          <w:sz w:val="24"/>
        </w:rPr>
        <w:t xml:space="preserve"> – Zona locuințe individuale.</w:t>
      </w:r>
    </w:p>
    <w:p w14:paraId="3A8B8CEC" w14:textId="411231DC" w:rsidR="00D87A9B" w:rsidRPr="009C0C87" w:rsidRDefault="009126AE" w:rsidP="00D6098F">
      <w:pPr>
        <w:widowControl w:val="0"/>
        <w:autoSpaceDE w:val="0"/>
        <w:autoSpaceDN w:val="0"/>
        <w:adjustRightInd w:val="0"/>
        <w:spacing w:line="360" w:lineRule="auto"/>
        <w:ind w:right="-68" w:firstLine="708"/>
        <w:jc w:val="both"/>
        <w:rPr>
          <w:rFonts w:ascii="Arial" w:hAnsi="Arial" w:cs="Arial"/>
        </w:rPr>
      </w:pPr>
      <w:r w:rsidRPr="009C0C87">
        <w:rPr>
          <w:rFonts w:ascii="Arial" w:hAnsi="Arial" w:cs="Arial"/>
        </w:rPr>
        <w:t xml:space="preserve">Pentru realizarea acestui P.U.Z. </w:t>
      </w:r>
      <w:r w:rsidR="00E80550">
        <w:rPr>
          <w:rFonts w:ascii="Arial" w:hAnsi="Arial" w:cs="Arial"/>
        </w:rPr>
        <w:t xml:space="preserve">proprietatul terenului </w:t>
      </w:r>
      <w:r w:rsidRPr="009C0C87">
        <w:rPr>
          <w:rFonts w:ascii="Arial" w:hAnsi="Arial" w:cs="Arial"/>
        </w:rPr>
        <w:t xml:space="preserve">s-au făcut primele demersuri </w:t>
      </w:r>
      <w:r w:rsidR="00C60E67" w:rsidRPr="009C0C87">
        <w:rPr>
          <w:rFonts w:ascii="Arial" w:hAnsi="Arial" w:cs="Arial"/>
        </w:rPr>
        <w:t>privind</w:t>
      </w:r>
      <w:r w:rsidRPr="009C0C87">
        <w:rPr>
          <w:rFonts w:ascii="Arial" w:hAnsi="Arial" w:cs="Arial"/>
        </w:rPr>
        <w:t xml:space="preserve"> ridicări</w:t>
      </w:r>
      <w:r w:rsidR="00CF3136" w:rsidRPr="009C0C87">
        <w:rPr>
          <w:rFonts w:ascii="Arial" w:hAnsi="Arial" w:cs="Arial"/>
        </w:rPr>
        <w:t>le</w:t>
      </w:r>
      <w:r w:rsidRPr="009C0C87">
        <w:rPr>
          <w:rFonts w:ascii="Arial" w:hAnsi="Arial" w:cs="Arial"/>
        </w:rPr>
        <w:t xml:space="preserve"> </w:t>
      </w:r>
      <w:r w:rsidR="00D87A9B" w:rsidRPr="009C0C87">
        <w:rPr>
          <w:rFonts w:ascii="Arial" w:hAnsi="Arial" w:cs="Arial"/>
        </w:rPr>
        <w:t xml:space="preserve">cadastrale, </w:t>
      </w:r>
      <w:r w:rsidR="003A7528" w:rsidRPr="009C0C87">
        <w:rPr>
          <w:rFonts w:ascii="Arial" w:hAnsi="Arial" w:cs="Arial"/>
        </w:rPr>
        <w:t>topografice</w:t>
      </w:r>
      <w:r w:rsidR="00FB2CF0" w:rsidRPr="009C0C87">
        <w:rPr>
          <w:rFonts w:ascii="Arial" w:hAnsi="Arial" w:cs="Arial"/>
        </w:rPr>
        <w:t xml:space="preserve"> </w:t>
      </w:r>
      <w:r w:rsidR="00C60E67" w:rsidRPr="009C0C87">
        <w:rPr>
          <w:rFonts w:ascii="Arial" w:hAnsi="Arial" w:cs="Arial"/>
        </w:rPr>
        <w:t>și studiu</w:t>
      </w:r>
      <w:r w:rsidR="00CF3136" w:rsidRPr="009C0C87">
        <w:rPr>
          <w:rFonts w:ascii="Arial" w:hAnsi="Arial" w:cs="Arial"/>
        </w:rPr>
        <w:t>l</w:t>
      </w:r>
      <w:r w:rsidR="00C60E67" w:rsidRPr="009C0C87">
        <w:rPr>
          <w:rFonts w:ascii="Arial" w:hAnsi="Arial" w:cs="Arial"/>
        </w:rPr>
        <w:t xml:space="preserve"> geotehnic</w:t>
      </w:r>
      <w:r w:rsidR="006317E7" w:rsidRPr="009C0C87">
        <w:rPr>
          <w:rFonts w:ascii="Arial" w:hAnsi="Arial" w:cs="Arial"/>
        </w:rPr>
        <w:t>.</w:t>
      </w:r>
      <w:r w:rsidR="00FB2CF0" w:rsidRPr="009C0C87">
        <w:rPr>
          <w:rFonts w:ascii="Arial" w:hAnsi="Arial" w:cs="Arial"/>
        </w:rPr>
        <w:t xml:space="preserve"> </w:t>
      </w:r>
    </w:p>
    <w:p w14:paraId="2C97E8C3" w14:textId="0FA751C8" w:rsidR="004E3D95" w:rsidRDefault="004E3D95" w:rsidP="00E06E8A">
      <w:pPr>
        <w:pStyle w:val="al"/>
        <w:shd w:val="clear" w:color="auto" w:fill="FFFFFF"/>
        <w:spacing w:before="0" w:beforeAutospacing="0" w:after="0" w:afterAutospacing="0" w:line="360" w:lineRule="auto"/>
        <w:ind w:firstLine="709"/>
        <w:jc w:val="both"/>
        <w:rPr>
          <w:rFonts w:ascii="Arial" w:hAnsi="Arial" w:cs="Arial"/>
          <w:lang w:val="ro-RO" w:eastAsia="ro-RO"/>
        </w:rPr>
      </w:pPr>
      <w:r w:rsidRPr="004E3D95">
        <w:rPr>
          <w:rFonts w:ascii="Arial" w:hAnsi="Arial" w:cs="Arial"/>
          <w:lang w:val="ro-RO" w:eastAsia="ro-RO"/>
        </w:rPr>
        <w:t xml:space="preserve">Ca o primă concluzie, rezultă că, terenul studiat este pretabil pentru investiţiile propuse, în corelare cu solicitările beneficiarilor și PUG </w:t>
      </w:r>
      <w:bookmarkStart w:id="5" w:name="_Hlk176014714"/>
      <w:r w:rsidRPr="004E3D95">
        <w:rPr>
          <w:rFonts w:ascii="Arial" w:hAnsi="Arial" w:cs="Arial"/>
          <w:lang w:val="ro-RO" w:eastAsia="ro-RO"/>
        </w:rPr>
        <w:t>municipiul Tg.-Jiu</w:t>
      </w:r>
      <w:bookmarkEnd w:id="5"/>
      <w:r w:rsidRPr="004E3D95">
        <w:rPr>
          <w:rFonts w:ascii="Arial" w:hAnsi="Arial" w:cs="Arial"/>
          <w:lang w:val="ro-RO" w:eastAsia="ro-RO"/>
        </w:rPr>
        <w:t>. Funcțiunea dominantă (locuințe) propusă de beneficiar și susținută prin prezentul PUZ este în corelare cu zona de locuințe individuale  (UTR 3</w:t>
      </w:r>
      <w:r w:rsidR="0085566C">
        <w:rPr>
          <w:rFonts w:ascii="Arial" w:hAnsi="Arial" w:cs="Arial"/>
          <w:lang w:val="ro-RO" w:eastAsia="ro-RO"/>
        </w:rPr>
        <w:t>1</w:t>
      </w:r>
      <w:r w:rsidRPr="004E3D95">
        <w:rPr>
          <w:rFonts w:ascii="Arial" w:hAnsi="Arial" w:cs="Arial"/>
          <w:lang w:val="ro-RO" w:eastAsia="ro-RO"/>
        </w:rPr>
        <w:t xml:space="preserve">). </w:t>
      </w:r>
    </w:p>
    <w:p w14:paraId="68C14CB6" w14:textId="2A1A76A7" w:rsidR="0085566C" w:rsidRPr="005C3E74" w:rsidRDefault="0085566C" w:rsidP="0085566C">
      <w:pPr>
        <w:widowControl w:val="0"/>
        <w:autoSpaceDE w:val="0"/>
        <w:autoSpaceDN w:val="0"/>
        <w:adjustRightInd w:val="0"/>
        <w:spacing w:line="360" w:lineRule="auto"/>
        <w:ind w:right="22" w:firstLine="709"/>
        <w:jc w:val="both"/>
        <w:rPr>
          <w:rFonts w:ascii="Arial" w:hAnsi="Arial" w:cs="Arial"/>
        </w:rPr>
      </w:pPr>
      <w:r w:rsidRPr="005C3E74">
        <w:rPr>
          <w:rFonts w:ascii="Arial" w:hAnsi="Arial" w:cs="Arial"/>
        </w:rPr>
        <w:lastRenderedPageBreak/>
        <w:t xml:space="preserve">Funcțiunea propusă de beneficiar și susținută prin prezentul </w:t>
      </w:r>
      <w:r>
        <w:rPr>
          <w:rFonts w:ascii="Arial" w:hAnsi="Arial" w:cs="Arial"/>
        </w:rPr>
        <w:t xml:space="preserve">aviz de oportunitate  nr.116/16.07.2024 </w:t>
      </w:r>
      <w:r w:rsidRPr="005C3E74">
        <w:rPr>
          <w:rFonts w:ascii="Arial" w:hAnsi="Arial" w:cs="Arial"/>
        </w:rPr>
        <w:t xml:space="preserve">este în corelare cu </w:t>
      </w:r>
      <w:r w:rsidRPr="009D49CD">
        <w:rPr>
          <w:rFonts w:ascii="Arial" w:hAnsi="Arial" w:cs="Arial"/>
        </w:rPr>
        <w:t xml:space="preserve">UTR </w:t>
      </w:r>
      <w:r>
        <w:rPr>
          <w:rFonts w:ascii="Arial" w:hAnsi="Arial" w:cs="Arial"/>
        </w:rPr>
        <w:t>31</w:t>
      </w:r>
      <w:r w:rsidRPr="005C3E74">
        <w:rPr>
          <w:rFonts w:ascii="Arial" w:hAnsi="Arial" w:cs="Arial"/>
        </w:rPr>
        <w:t xml:space="preserve"> – zonă de locuit, servicii și funcțiuni complementare, unitate teritorială de referință situată în aproprierea terenului studiat. </w:t>
      </w:r>
    </w:p>
    <w:p w14:paraId="7196AB2E" w14:textId="5D27DEC8" w:rsidR="002D7DFA" w:rsidRDefault="0085566C" w:rsidP="001D289C">
      <w:pPr>
        <w:widowControl w:val="0"/>
        <w:autoSpaceDE w:val="0"/>
        <w:autoSpaceDN w:val="0"/>
        <w:adjustRightInd w:val="0"/>
        <w:spacing w:line="360" w:lineRule="auto"/>
        <w:ind w:right="22" w:firstLine="709"/>
        <w:jc w:val="both"/>
        <w:rPr>
          <w:rFonts w:ascii="Arial" w:hAnsi="Arial" w:cs="Arial"/>
        </w:rPr>
      </w:pPr>
      <w:r w:rsidRPr="009D49CD">
        <w:rPr>
          <w:rFonts w:ascii="Arial" w:hAnsi="Arial" w:cs="Arial"/>
        </w:rPr>
        <w:t xml:space="preserve">Odată cu schimbarea destinației terenului din teren </w:t>
      </w:r>
      <w:r>
        <w:rPr>
          <w:rFonts w:ascii="Arial" w:hAnsi="Arial" w:cs="Arial"/>
        </w:rPr>
        <w:t xml:space="preserve">arabil, </w:t>
      </w:r>
      <w:r w:rsidRPr="009D49CD">
        <w:rPr>
          <w:rFonts w:ascii="Arial" w:hAnsi="Arial" w:cs="Arial"/>
        </w:rPr>
        <w:t>în teren curți-construcții, beneficiarul dorește lotiz</w:t>
      </w:r>
      <w:r>
        <w:rPr>
          <w:rFonts w:ascii="Arial" w:hAnsi="Arial" w:cs="Arial"/>
        </w:rPr>
        <w:t>area terenului pentru î</w:t>
      </w:r>
      <w:r w:rsidRPr="009D49CD">
        <w:rPr>
          <w:rFonts w:ascii="Arial" w:hAnsi="Arial" w:cs="Arial"/>
        </w:rPr>
        <w:t>nst</w:t>
      </w:r>
      <w:r>
        <w:rPr>
          <w:rFonts w:ascii="Arial" w:hAnsi="Arial" w:cs="Arial"/>
        </w:rPr>
        <w:t>ră</w:t>
      </w:r>
      <w:r w:rsidRPr="009D49CD">
        <w:rPr>
          <w:rFonts w:ascii="Arial" w:hAnsi="Arial" w:cs="Arial"/>
        </w:rPr>
        <w:t xml:space="preserve">inare si dezmembrare în </w:t>
      </w:r>
      <w:r>
        <w:rPr>
          <w:rFonts w:ascii="Arial" w:hAnsi="Arial" w:cs="Arial"/>
        </w:rPr>
        <w:t>8</w:t>
      </w:r>
      <w:r w:rsidRPr="009D49CD">
        <w:rPr>
          <w:rFonts w:ascii="Arial" w:hAnsi="Arial" w:cs="Arial"/>
        </w:rPr>
        <w:t xml:space="preserve"> loturi</w:t>
      </w:r>
      <w:r>
        <w:rPr>
          <w:rFonts w:ascii="Arial" w:hAnsi="Arial" w:cs="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3686"/>
      </w:tblGrid>
      <w:tr w:rsidR="0085566C" w14:paraId="56987E2F" w14:textId="77777777" w:rsidTr="00E06105">
        <w:trPr>
          <w:jc w:val="center"/>
        </w:trPr>
        <w:tc>
          <w:tcPr>
            <w:tcW w:w="2230" w:type="dxa"/>
            <w:shd w:val="clear" w:color="auto" w:fill="auto"/>
          </w:tcPr>
          <w:p w14:paraId="555DA041" w14:textId="0DA1FC68" w:rsidR="0085566C" w:rsidRDefault="0085566C" w:rsidP="00E06105">
            <w:pPr>
              <w:widowControl w:val="0"/>
              <w:autoSpaceDE w:val="0"/>
              <w:autoSpaceDN w:val="0"/>
              <w:adjustRightInd w:val="0"/>
              <w:spacing w:line="276" w:lineRule="auto"/>
              <w:ind w:right="22"/>
              <w:jc w:val="both"/>
              <w:rPr>
                <w:rFonts w:ascii="Arial" w:hAnsi="Arial" w:cs="Arial"/>
                <w:b/>
                <w:bCs/>
              </w:rPr>
            </w:pPr>
            <w:bookmarkStart w:id="6" w:name="_Hlk161663131"/>
            <w:r>
              <w:rPr>
                <w:rFonts w:ascii="Arial" w:hAnsi="Arial" w:cs="Arial"/>
                <w:b/>
                <w:bCs/>
              </w:rPr>
              <w:t xml:space="preserve">LOTURI </w:t>
            </w:r>
          </w:p>
        </w:tc>
        <w:tc>
          <w:tcPr>
            <w:tcW w:w="3686" w:type="dxa"/>
            <w:shd w:val="clear" w:color="auto" w:fill="auto"/>
          </w:tcPr>
          <w:p w14:paraId="03D9D3A1"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b/>
                <w:bCs/>
              </w:rPr>
              <w:t xml:space="preserve">SUPRAFAȚĂ </w:t>
            </w:r>
          </w:p>
        </w:tc>
      </w:tr>
      <w:tr w:rsidR="0085566C" w14:paraId="229F1325" w14:textId="77777777" w:rsidTr="00E06105">
        <w:trPr>
          <w:jc w:val="center"/>
        </w:trPr>
        <w:tc>
          <w:tcPr>
            <w:tcW w:w="2230" w:type="dxa"/>
            <w:shd w:val="clear" w:color="auto" w:fill="auto"/>
          </w:tcPr>
          <w:p w14:paraId="332DC1D8"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rPr>
              <w:t>LOT 1</w:t>
            </w:r>
          </w:p>
        </w:tc>
        <w:tc>
          <w:tcPr>
            <w:tcW w:w="3686" w:type="dxa"/>
            <w:shd w:val="clear" w:color="auto" w:fill="auto"/>
          </w:tcPr>
          <w:p w14:paraId="7D723D1A"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rPr>
              <w:t>323.00 mp</w:t>
            </w:r>
          </w:p>
        </w:tc>
      </w:tr>
      <w:tr w:rsidR="0085566C" w14:paraId="55B56AE6" w14:textId="77777777" w:rsidTr="00E06105">
        <w:trPr>
          <w:jc w:val="center"/>
        </w:trPr>
        <w:tc>
          <w:tcPr>
            <w:tcW w:w="2230" w:type="dxa"/>
            <w:shd w:val="clear" w:color="auto" w:fill="auto"/>
          </w:tcPr>
          <w:p w14:paraId="4BAE404B"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rPr>
              <w:t>LOT 2</w:t>
            </w:r>
          </w:p>
        </w:tc>
        <w:tc>
          <w:tcPr>
            <w:tcW w:w="3686" w:type="dxa"/>
            <w:shd w:val="clear" w:color="auto" w:fill="auto"/>
          </w:tcPr>
          <w:p w14:paraId="76E54C84"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rPr>
              <w:t>302.60 mp</w:t>
            </w:r>
          </w:p>
        </w:tc>
      </w:tr>
      <w:tr w:rsidR="0085566C" w14:paraId="3D0A0C86" w14:textId="77777777" w:rsidTr="00E06105">
        <w:trPr>
          <w:jc w:val="center"/>
        </w:trPr>
        <w:tc>
          <w:tcPr>
            <w:tcW w:w="2230" w:type="dxa"/>
            <w:shd w:val="clear" w:color="auto" w:fill="auto"/>
          </w:tcPr>
          <w:p w14:paraId="2BD2D8A4"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rPr>
              <w:t>LOT 3</w:t>
            </w:r>
          </w:p>
        </w:tc>
        <w:tc>
          <w:tcPr>
            <w:tcW w:w="3686" w:type="dxa"/>
            <w:shd w:val="clear" w:color="auto" w:fill="auto"/>
          </w:tcPr>
          <w:p w14:paraId="52CDD24F"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rPr>
              <w:t>305.60 mp</w:t>
            </w:r>
          </w:p>
        </w:tc>
      </w:tr>
      <w:tr w:rsidR="0085566C" w14:paraId="626420F5" w14:textId="77777777" w:rsidTr="00E06105">
        <w:trPr>
          <w:jc w:val="center"/>
        </w:trPr>
        <w:tc>
          <w:tcPr>
            <w:tcW w:w="2230" w:type="dxa"/>
            <w:shd w:val="clear" w:color="auto" w:fill="auto"/>
          </w:tcPr>
          <w:p w14:paraId="458F32C4"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rPr>
              <w:t>LOT 4</w:t>
            </w:r>
          </w:p>
        </w:tc>
        <w:tc>
          <w:tcPr>
            <w:tcW w:w="3686" w:type="dxa"/>
            <w:shd w:val="clear" w:color="auto" w:fill="auto"/>
          </w:tcPr>
          <w:p w14:paraId="219B6AFD"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rPr>
              <w:t>304.90 mp</w:t>
            </w:r>
          </w:p>
        </w:tc>
      </w:tr>
      <w:tr w:rsidR="0085566C" w14:paraId="4282C4CB" w14:textId="77777777" w:rsidTr="00E06105">
        <w:trPr>
          <w:jc w:val="center"/>
        </w:trPr>
        <w:tc>
          <w:tcPr>
            <w:tcW w:w="2230" w:type="dxa"/>
            <w:shd w:val="clear" w:color="auto" w:fill="auto"/>
          </w:tcPr>
          <w:p w14:paraId="365147EC"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rPr>
              <w:t>LOT 5</w:t>
            </w:r>
          </w:p>
        </w:tc>
        <w:tc>
          <w:tcPr>
            <w:tcW w:w="3686" w:type="dxa"/>
            <w:shd w:val="clear" w:color="auto" w:fill="auto"/>
          </w:tcPr>
          <w:p w14:paraId="6740F84E"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rPr>
              <w:t>304.25 mp</w:t>
            </w:r>
          </w:p>
        </w:tc>
      </w:tr>
      <w:tr w:rsidR="0085566C" w14:paraId="6C3D4C28" w14:textId="77777777" w:rsidTr="00E06105">
        <w:trPr>
          <w:jc w:val="center"/>
        </w:trPr>
        <w:tc>
          <w:tcPr>
            <w:tcW w:w="2230" w:type="dxa"/>
            <w:shd w:val="clear" w:color="auto" w:fill="auto"/>
          </w:tcPr>
          <w:p w14:paraId="2DC46E46"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rPr>
              <w:t>LOT 6</w:t>
            </w:r>
          </w:p>
        </w:tc>
        <w:tc>
          <w:tcPr>
            <w:tcW w:w="3686" w:type="dxa"/>
            <w:shd w:val="clear" w:color="auto" w:fill="auto"/>
          </w:tcPr>
          <w:p w14:paraId="63C734B1"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rPr>
              <w:t>302.25 mp</w:t>
            </w:r>
          </w:p>
        </w:tc>
      </w:tr>
      <w:tr w:rsidR="0085566C" w14:paraId="0B3015E0" w14:textId="77777777" w:rsidTr="00E06105">
        <w:trPr>
          <w:jc w:val="center"/>
        </w:trPr>
        <w:tc>
          <w:tcPr>
            <w:tcW w:w="2230" w:type="dxa"/>
            <w:shd w:val="clear" w:color="auto" w:fill="auto"/>
          </w:tcPr>
          <w:p w14:paraId="069F7CEA"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rPr>
              <w:t>LOT 7</w:t>
            </w:r>
          </w:p>
        </w:tc>
        <w:tc>
          <w:tcPr>
            <w:tcW w:w="3686" w:type="dxa"/>
            <w:shd w:val="clear" w:color="auto" w:fill="auto"/>
          </w:tcPr>
          <w:p w14:paraId="2F87E384"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rPr>
              <w:t>310.00 mp</w:t>
            </w:r>
          </w:p>
        </w:tc>
      </w:tr>
      <w:tr w:rsidR="0085566C" w14:paraId="142D17A9" w14:textId="77777777" w:rsidTr="00E06105">
        <w:trPr>
          <w:jc w:val="center"/>
        </w:trPr>
        <w:tc>
          <w:tcPr>
            <w:tcW w:w="2230" w:type="dxa"/>
            <w:shd w:val="clear" w:color="auto" w:fill="auto"/>
          </w:tcPr>
          <w:p w14:paraId="4EC3DA76"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rPr>
              <w:t>LOT 8</w:t>
            </w:r>
          </w:p>
        </w:tc>
        <w:tc>
          <w:tcPr>
            <w:tcW w:w="3686" w:type="dxa"/>
            <w:shd w:val="clear" w:color="auto" w:fill="auto"/>
          </w:tcPr>
          <w:p w14:paraId="4AA0C186" w14:textId="77777777" w:rsidR="0085566C" w:rsidRDefault="0085566C" w:rsidP="00E06105">
            <w:pPr>
              <w:widowControl w:val="0"/>
              <w:autoSpaceDE w:val="0"/>
              <w:autoSpaceDN w:val="0"/>
              <w:adjustRightInd w:val="0"/>
              <w:spacing w:line="276" w:lineRule="auto"/>
              <w:ind w:right="22"/>
              <w:jc w:val="both"/>
              <w:rPr>
                <w:rFonts w:ascii="Arial" w:hAnsi="Arial" w:cs="Arial"/>
              </w:rPr>
            </w:pPr>
            <w:r>
              <w:rPr>
                <w:rFonts w:ascii="Arial" w:hAnsi="Arial" w:cs="Arial"/>
              </w:rPr>
              <w:t>728.40 mp propus pentru a se realiza un drum de acces loturi</w:t>
            </w:r>
          </w:p>
        </w:tc>
      </w:tr>
    </w:tbl>
    <w:bookmarkEnd w:id="6"/>
    <w:p w14:paraId="6D0D6567" w14:textId="77777777" w:rsidR="00370682" w:rsidRDefault="00370682" w:rsidP="00370682">
      <w:pPr>
        <w:pStyle w:val="CornelChar"/>
        <w:tabs>
          <w:tab w:val="left" w:pos="0"/>
        </w:tabs>
        <w:ind w:right="-68" w:firstLine="360"/>
        <w:rPr>
          <w:rFonts w:cs="Arial"/>
          <w:sz w:val="24"/>
        </w:rPr>
      </w:pPr>
      <w:r>
        <w:rPr>
          <w:rFonts w:cs="Arial"/>
          <w:sz w:val="24"/>
        </w:rPr>
        <w:tab/>
      </w:r>
    </w:p>
    <w:p w14:paraId="24FC6E94" w14:textId="43CB65CE" w:rsidR="00370682" w:rsidRPr="00071B3F" w:rsidRDefault="00370682" w:rsidP="00370682">
      <w:pPr>
        <w:pStyle w:val="CornelChar"/>
        <w:tabs>
          <w:tab w:val="left" w:pos="0"/>
        </w:tabs>
        <w:ind w:right="-68" w:firstLine="360"/>
        <w:rPr>
          <w:rFonts w:cs="Arial"/>
          <w:sz w:val="24"/>
        </w:rPr>
      </w:pPr>
      <w:r w:rsidRPr="008C36B0">
        <w:rPr>
          <w:rFonts w:cs="Arial"/>
          <w:sz w:val="24"/>
        </w:rPr>
        <w:t>Lățimea cea mai mică la drum</w:t>
      </w:r>
      <w:r>
        <w:rPr>
          <w:rFonts w:cs="Arial"/>
          <w:sz w:val="24"/>
        </w:rPr>
        <w:t xml:space="preserve">ul propus </w:t>
      </w:r>
      <w:r w:rsidRPr="008C36B0">
        <w:rPr>
          <w:rFonts w:cs="Arial"/>
          <w:sz w:val="24"/>
        </w:rPr>
        <w:t xml:space="preserve"> este de 1</w:t>
      </w:r>
      <w:r>
        <w:rPr>
          <w:rFonts w:cs="Arial"/>
          <w:sz w:val="24"/>
        </w:rPr>
        <w:t>2</w:t>
      </w:r>
      <w:r w:rsidRPr="008C36B0">
        <w:rPr>
          <w:rFonts w:cs="Arial"/>
          <w:sz w:val="24"/>
        </w:rPr>
        <w:t xml:space="preserve">,00 m (lotul </w:t>
      </w:r>
      <w:r>
        <w:rPr>
          <w:rFonts w:cs="Arial"/>
          <w:sz w:val="24"/>
        </w:rPr>
        <w:t>1</w:t>
      </w:r>
      <w:r w:rsidRPr="008C36B0">
        <w:rPr>
          <w:rFonts w:cs="Arial"/>
          <w:sz w:val="24"/>
        </w:rPr>
        <w:t>).</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1080"/>
        <w:gridCol w:w="1080"/>
        <w:gridCol w:w="1340"/>
        <w:gridCol w:w="1487"/>
      </w:tblGrid>
      <w:tr w:rsidR="00370682" w:rsidRPr="00E06105" w14:paraId="1A8436B7" w14:textId="77777777" w:rsidTr="00511D2B">
        <w:trPr>
          <w:trHeight w:val="290"/>
        </w:trPr>
        <w:tc>
          <w:tcPr>
            <w:tcW w:w="3454" w:type="dxa"/>
            <w:vMerge w:val="restart"/>
            <w:shd w:val="clear" w:color="auto" w:fill="auto"/>
          </w:tcPr>
          <w:p w14:paraId="3B8AD622" w14:textId="77777777" w:rsidR="00370682" w:rsidRPr="001D289C" w:rsidRDefault="00370682" w:rsidP="00AC66AB">
            <w:pPr>
              <w:pStyle w:val="al"/>
              <w:shd w:val="clear" w:color="auto" w:fill="FFFFFF"/>
              <w:spacing w:before="0" w:beforeAutospacing="0" w:after="150" w:afterAutospacing="0" w:line="360" w:lineRule="auto"/>
              <w:rPr>
                <w:rFonts w:ascii="Arial" w:hAnsi="Arial" w:cs="Arial"/>
                <w:lang w:val="ro-RO"/>
              </w:rPr>
            </w:pPr>
            <w:r w:rsidRPr="001D289C">
              <w:rPr>
                <w:rFonts w:ascii="Arial" w:hAnsi="Arial" w:cs="Arial"/>
                <w:lang w:val="ro-RO"/>
              </w:rPr>
              <w:t xml:space="preserve">Bilanț teritorial </w:t>
            </w:r>
          </w:p>
        </w:tc>
        <w:tc>
          <w:tcPr>
            <w:tcW w:w="2160" w:type="dxa"/>
            <w:gridSpan w:val="2"/>
            <w:shd w:val="clear" w:color="auto" w:fill="auto"/>
          </w:tcPr>
          <w:p w14:paraId="5845BAE7" w14:textId="77777777" w:rsidR="00370682" w:rsidRPr="001D289C" w:rsidRDefault="00370682" w:rsidP="00AC66AB">
            <w:pPr>
              <w:pStyle w:val="al"/>
              <w:spacing w:before="0" w:beforeAutospacing="0" w:after="150" w:afterAutospacing="0"/>
              <w:jc w:val="both"/>
              <w:rPr>
                <w:rFonts w:ascii="Arial" w:hAnsi="Arial" w:cs="Arial"/>
                <w:lang w:val="ro-RO"/>
              </w:rPr>
            </w:pPr>
            <w:r w:rsidRPr="001D289C">
              <w:rPr>
                <w:rFonts w:ascii="Arial" w:hAnsi="Arial" w:cs="Arial"/>
                <w:lang w:val="ro-RO"/>
              </w:rPr>
              <w:t>Situația existentă</w:t>
            </w:r>
          </w:p>
        </w:tc>
        <w:tc>
          <w:tcPr>
            <w:tcW w:w="2827" w:type="dxa"/>
            <w:gridSpan w:val="2"/>
            <w:shd w:val="clear" w:color="auto" w:fill="auto"/>
          </w:tcPr>
          <w:p w14:paraId="062026FC" w14:textId="77777777" w:rsidR="00370682" w:rsidRPr="001D289C" w:rsidRDefault="00370682" w:rsidP="00AC66AB">
            <w:pPr>
              <w:pStyle w:val="al"/>
              <w:spacing w:before="0" w:beforeAutospacing="0" w:after="150" w:afterAutospacing="0"/>
              <w:jc w:val="center"/>
              <w:rPr>
                <w:rFonts w:ascii="Arial" w:hAnsi="Arial" w:cs="Arial"/>
                <w:lang w:val="ro-RO"/>
              </w:rPr>
            </w:pPr>
            <w:r w:rsidRPr="001D289C">
              <w:rPr>
                <w:rFonts w:ascii="Arial" w:hAnsi="Arial" w:cs="Arial"/>
                <w:lang w:val="ro-RO"/>
              </w:rPr>
              <w:t>Situația  propusă</w:t>
            </w:r>
          </w:p>
        </w:tc>
      </w:tr>
      <w:tr w:rsidR="00370682" w:rsidRPr="00E06105" w14:paraId="0A754855" w14:textId="77777777" w:rsidTr="00511D2B">
        <w:trPr>
          <w:trHeight w:val="320"/>
        </w:trPr>
        <w:tc>
          <w:tcPr>
            <w:tcW w:w="3454" w:type="dxa"/>
            <w:vMerge/>
            <w:shd w:val="clear" w:color="auto" w:fill="auto"/>
          </w:tcPr>
          <w:p w14:paraId="5D33C18D" w14:textId="77777777" w:rsidR="00370682" w:rsidRPr="001D289C" w:rsidRDefault="00370682" w:rsidP="00AC66AB">
            <w:pPr>
              <w:pStyle w:val="al"/>
              <w:shd w:val="clear" w:color="auto" w:fill="FFFFFF"/>
              <w:spacing w:before="0" w:beforeAutospacing="0" w:after="150" w:afterAutospacing="0" w:line="360" w:lineRule="auto"/>
              <w:rPr>
                <w:rFonts w:ascii="Arial" w:hAnsi="Arial" w:cs="Arial"/>
                <w:lang w:val="ro-RO"/>
              </w:rPr>
            </w:pPr>
          </w:p>
        </w:tc>
        <w:tc>
          <w:tcPr>
            <w:tcW w:w="1080" w:type="dxa"/>
            <w:shd w:val="clear" w:color="auto" w:fill="auto"/>
          </w:tcPr>
          <w:p w14:paraId="25952B78" w14:textId="77777777" w:rsidR="00370682" w:rsidRPr="001D289C" w:rsidRDefault="00370682" w:rsidP="00AC66AB">
            <w:pPr>
              <w:pStyle w:val="al"/>
              <w:spacing w:before="0" w:beforeAutospacing="0" w:after="150" w:afterAutospacing="0"/>
              <w:jc w:val="both"/>
              <w:rPr>
                <w:rFonts w:ascii="Arial" w:hAnsi="Arial" w:cs="Arial"/>
                <w:lang w:val="ro-RO"/>
              </w:rPr>
            </w:pPr>
            <w:r w:rsidRPr="001D289C">
              <w:rPr>
                <w:rFonts w:ascii="Arial" w:hAnsi="Arial" w:cs="Arial"/>
                <w:lang w:val="ro-RO"/>
              </w:rPr>
              <w:t>%</w:t>
            </w:r>
          </w:p>
        </w:tc>
        <w:tc>
          <w:tcPr>
            <w:tcW w:w="1080" w:type="dxa"/>
            <w:shd w:val="clear" w:color="auto" w:fill="auto"/>
          </w:tcPr>
          <w:p w14:paraId="66B16DFD" w14:textId="77777777" w:rsidR="00370682" w:rsidRPr="001D289C" w:rsidRDefault="00370682" w:rsidP="00AC66AB">
            <w:pPr>
              <w:pStyle w:val="al"/>
              <w:spacing w:before="0" w:beforeAutospacing="0" w:after="150" w:afterAutospacing="0"/>
              <w:jc w:val="both"/>
              <w:rPr>
                <w:rFonts w:ascii="Arial" w:hAnsi="Arial" w:cs="Arial"/>
                <w:lang w:val="ro-RO"/>
              </w:rPr>
            </w:pPr>
            <w:r w:rsidRPr="001D289C">
              <w:rPr>
                <w:rFonts w:ascii="Arial" w:hAnsi="Arial" w:cs="Arial"/>
                <w:lang w:val="ro-RO"/>
              </w:rPr>
              <w:t>mp</w:t>
            </w:r>
          </w:p>
        </w:tc>
        <w:tc>
          <w:tcPr>
            <w:tcW w:w="1340" w:type="dxa"/>
            <w:shd w:val="clear" w:color="auto" w:fill="auto"/>
          </w:tcPr>
          <w:p w14:paraId="3FD5631E" w14:textId="77777777" w:rsidR="00370682" w:rsidRPr="001D289C" w:rsidRDefault="00370682" w:rsidP="00AC66AB">
            <w:pPr>
              <w:pStyle w:val="al"/>
              <w:spacing w:before="0" w:after="150"/>
              <w:jc w:val="center"/>
              <w:rPr>
                <w:rFonts w:ascii="Arial" w:hAnsi="Arial" w:cs="Arial"/>
                <w:lang w:val="ro-RO"/>
              </w:rPr>
            </w:pPr>
            <w:r w:rsidRPr="001D289C">
              <w:rPr>
                <w:rFonts w:ascii="Arial" w:hAnsi="Arial" w:cs="Arial"/>
                <w:lang w:val="ro-RO"/>
              </w:rPr>
              <w:t>%</w:t>
            </w:r>
          </w:p>
        </w:tc>
        <w:tc>
          <w:tcPr>
            <w:tcW w:w="1487" w:type="dxa"/>
            <w:shd w:val="clear" w:color="auto" w:fill="auto"/>
          </w:tcPr>
          <w:p w14:paraId="7848586D" w14:textId="77777777" w:rsidR="00370682" w:rsidRPr="001D289C" w:rsidRDefault="00370682" w:rsidP="00AC66AB">
            <w:pPr>
              <w:pStyle w:val="al"/>
              <w:spacing w:before="0" w:after="150"/>
              <w:jc w:val="center"/>
              <w:rPr>
                <w:rFonts w:ascii="Arial" w:hAnsi="Arial" w:cs="Arial"/>
                <w:lang w:val="ro-RO"/>
              </w:rPr>
            </w:pPr>
            <w:r w:rsidRPr="001D289C">
              <w:rPr>
                <w:rFonts w:ascii="Arial" w:hAnsi="Arial" w:cs="Arial"/>
                <w:lang w:val="ro-RO"/>
              </w:rPr>
              <w:t>mp</w:t>
            </w:r>
          </w:p>
        </w:tc>
      </w:tr>
      <w:tr w:rsidR="00370682" w:rsidRPr="00E06105" w14:paraId="3FE0EBCE" w14:textId="77777777" w:rsidTr="00511D2B">
        <w:trPr>
          <w:trHeight w:val="617"/>
        </w:trPr>
        <w:tc>
          <w:tcPr>
            <w:tcW w:w="3454" w:type="dxa"/>
            <w:shd w:val="clear" w:color="auto" w:fill="auto"/>
          </w:tcPr>
          <w:p w14:paraId="5064ACBC" w14:textId="77777777" w:rsidR="00370682" w:rsidRPr="001D289C" w:rsidRDefault="00370682"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TEREN REGLEMENTAT</w:t>
            </w:r>
          </w:p>
        </w:tc>
        <w:tc>
          <w:tcPr>
            <w:tcW w:w="1080" w:type="dxa"/>
            <w:shd w:val="clear" w:color="auto" w:fill="auto"/>
          </w:tcPr>
          <w:p w14:paraId="4143898E"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100</w:t>
            </w:r>
          </w:p>
        </w:tc>
        <w:tc>
          <w:tcPr>
            <w:tcW w:w="1080" w:type="dxa"/>
            <w:shd w:val="clear" w:color="auto" w:fill="auto"/>
          </w:tcPr>
          <w:p w14:paraId="5700DD95" w14:textId="77777777" w:rsidR="00370682" w:rsidRPr="001D289C" w:rsidRDefault="00370682"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2882,00</w:t>
            </w:r>
          </w:p>
        </w:tc>
        <w:tc>
          <w:tcPr>
            <w:tcW w:w="1340" w:type="dxa"/>
            <w:shd w:val="clear" w:color="auto" w:fill="auto"/>
          </w:tcPr>
          <w:p w14:paraId="57418487"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100</w:t>
            </w:r>
          </w:p>
        </w:tc>
        <w:tc>
          <w:tcPr>
            <w:tcW w:w="1487" w:type="dxa"/>
            <w:shd w:val="clear" w:color="auto" w:fill="auto"/>
          </w:tcPr>
          <w:p w14:paraId="0786225D"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2882,00</w:t>
            </w:r>
          </w:p>
        </w:tc>
      </w:tr>
      <w:tr w:rsidR="00370682" w:rsidRPr="00E06105" w14:paraId="14148E19" w14:textId="77777777" w:rsidTr="00511D2B">
        <w:trPr>
          <w:trHeight w:val="634"/>
        </w:trPr>
        <w:tc>
          <w:tcPr>
            <w:tcW w:w="3454" w:type="dxa"/>
            <w:shd w:val="clear" w:color="auto" w:fill="auto"/>
          </w:tcPr>
          <w:p w14:paraId="32C30325" w14:textId="77777777" w:rsidR="00370682" w:rsidRPr="001D289C" w:rsidRDefault="00370682"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 xml:space="preserve">CIRCULAȚII AUTO SI </w:t>
            </w:r>
          </w:p>
          <w:p w14:paraId="7E5C7CF4" w14:textId="77777777" w:rsidR="00370682" w:rsidRPr="001D289C" w:rsidRDefault="00370682"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 xml:space="preserve">PIETONALE EXTERIOARE </w:t>
            </w:r>
          </w:p>
        </w:tc>
        <w:tc>
          <w:tcPr>
            <w:tcW w:w="1080" w:type="dxa"/>
            <w:shd w:val="clear" w:color="auto" w:fill="auto"/>
          </w:tcPr>
          <w:p w14:paraId="3D3286AA"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080" w:type="dxa"/>
            <w:shd w:val="clear" w:color="auto" w:fill="auto"/>
          </w:tcPr>
          <w:p w14:paraId="5665027F"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340" w:type="dxa"/>
            <w:shd w:val="clear" w:color="auto" w:fill="auto"/>
          </w:tcPr>
          <w:p w14:paraId="7C1D9AB3"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8,09</w:t>
            </w:r>
          </w:p>
        </w:tc>
        <w:tc>
          <w:tcPr>
            <w:tcW w:w="1487" w:type="dxa"/>
            <w:shd w:val="clear" w:color="auto" w:fill="auto"/>
          </w:tcPr>
          <w:p w14:paraId="16C4B9B2"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233,75</w:t>
            </w:r>
          </w:p>
        </w:tc>
      </w:tr>
      <w:tr w:rsidR="00370682" w:rsidRPr="00E06105" w14:paraId="58649A85" w14:textId="77777777" w:rsidTr="00511D2B">
        <w:trPr>
          <w:trHeight w:val="634"/>
        </w:trPr>
        <w:tc>
          <w:tcPr>
            <w:tcW w:w="3454" w:type="dxa"/>
            <w:shd w:val="clear" w:color="auto" w:fill="auto"/>
          </w:tcPr>
          <w:p w14:paraId="739C23E7" w14:textId="77777777" w:rsidR="00370682" w:rsidRPr="001D289C" w:rsidRDefault="00370682"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SUPRAFAȚA CONSTRUITĂ</w:t>
            </w:r>
          </w:p>
        </w:tc>
        <w:tc>
          <w:tcPr>
            <w:tcW w:w="1080" w:type="dxa"/>
            <w:shd w:val="clear" w:color="auto" w:fill="auto"/>
          </w:tcPr>
          <w:p w14:paraId="481A586B"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080" w:type="dxa"/>
            <w:shd w:val="clear" w:color="auto" w:fill="auto"/>
          </w:tcPr>
          <w:p w14:paraId="35BED252"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340" w:type="dxa"/>
            <w:shd w:val="clear" w:color="auto" w:fill="auto"/>
          </w:tcPr>
          <w:p w14:paraId="74975845"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35</w:t>
            </w:r>
          </w:p>
        </w:tc>
        <w:tc>
          <w:tcPr>
            <w:tcW w:w="1487" w:type="dxa"/>
            <w:shd w:val="clear" w:color="auto" w:fill="auto"/>
          </w:tcPr>
          <w:p w14:paraId="6D225004"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1,011,15</w:t>
            </w:r>
          </w:p>
        </w:tc>
      </w:tr>
      <w:tr w:rsidR="00370682" w:rsidRPr="00E06105" w14:paraId="45CEBD5C" w14:textId="77777777" w:rsidTr="00511D2B">
        <w:trPr>
          <w:trHeight w:val="634"/>
        </w:trPr>
        <w:tc>
          <w:tcPr>
            <w:tcW w:w="3454" w:type="dxa"/>
            <w:shd w:val="clear" w:color="auto" w:fill="auto"/>
          </w:tcPr>
          <w:p w14:paraId="2688BDE7" w14:textId="77777777" w:rsidR="00370682" w:rsidRPr="001D289C" w:rsidRDefault="00370682"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SPAȚII VERZI</w:t>
            </w:r>
          </w:p>
        </w:tc>
        <w:tc>
          <w:tcPr>
            <w:tcW w:w="1080" w:type="dxa"/>
            <w:shd w:val="clear" w:color="auto" w:fill="auto"/>
          </w:tcPr>
          <w:p w14:paraId="66EA1BBC"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080" w:type="dxa"/>
            <w:shd w:val="clear" w:color="auto" w:fill="auto"/>
          </w:tcPr>
          <w:p w14:paraId="3E36ECD0"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340" w:type="dxa"/>
            <w:shd w:val="clear" w:color="auto" w:fill="auto"/>
          </w:tcPr>
          <w:p w14:paraId="5C27C885"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30</w:t>
            </w:r>
          </w:p>
        </w:tc>
        <w:tc>
          <w:tcPr>
            <w:tcW w:w="1487" w:type="dxa"/>
            <w:shd w:val="clear" w:color="auto" w:fill="auto"/>
          </w:tcPr>
          <w:p w14:paraId="7D4471CD"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866,70</w:t>
            </w:r>
          </w:p>
        </w:tc>
      </w:tr>
      <w:tr w:rsidR="00370682" w:rsidRPr="00E06105" w14:paraId="2E8294FF" w14:textId="77777777" w:rsidTr="00511D2B">
        <w:trPr>
          <w:trHeight w:val="634"/>
        </w:trPr>
        <w:tc>
          <w:tcPr>
            <w:tcW w:w="3454" w:type="dxa"/>
            <w:shd w:val="clear" w:color="auto" w:fill="auto"/>
          </w:tcPr>
          <w:p w14:paraId="27433DE0" w14:textId="77777777" w:rsidR="00370682" w:rsidRPr="001D289C" w:rsidRDefault="00370682"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CIRCULAȚII PIETONALE, AUTO ȘI PARCAJE</w:t>
            </w:r>
          </w:p>
        </w:tc>
        <w:tc>
          <w:tcPr>
            <w:tcW w:w="1080" w:type="dxa"/>
            <w:shd w:val="clear" w:color="auto" w:fill="auto"/>
          </w:tcPr>
          <w:p w14:paraId="59A990D7"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080" w:type="dxa"/>
            <w:shd w:val="clear" w:color="auto" w:fill="auto"/>
          </w:tcPr>
          <w:p w14:paraId="59267979"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340" w:type="dxa"/>
            <w:shd w:val="clear" w:color="auto" w:fill="auto"/>
          </w:tcPr>
          <w:p w14:paraId="340EE9FB"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26,90</w:t>
            </w:r>
          </w:p>
        </w:tc>
        <w:tc>
          <w:tcPr>
            <w:tcW w:w="1487" w:type="dxa"/>
            <w:shd w:val="clear" w:color="auto" w:fill="auto"/>
          </w:tcPr>
          <w:p w14:paraId="3B32FF8D"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777,40</w:t>
            </w:r>
          </w:p>
        </w:tc>
      </w:tr>
      <w:tr w:rsidR="00370682" w:rsidRPr="00E06105" w14:paraId="17055907" w14:textId="77777777" w:rsidTr="00511D2B">
        <w:trPr>
          <w:trHeight w:val="634"/>
        </w:trPr>
        <w:tc>
          <w:tcPr>
            <w:tcW w:w="3454" w:type="dxa"/>
            <w:shd w:val="clear" w:color="auto" w:fill="auto"/>
          </w:tcPr>
          <w:p w14:paraId="629ACD22" w14:textId="77777777" w:rsidR="00370682" w:rsidRPr="001D289C" w:rsidRDefault="00370682"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TEREN PENTRU</w:t>
            </w:r>
          </w:p>
          <w:p w14:paraId="67BC6AAA" w14:textId="77777777" w:rsidR="00370682" w:rsidRPr="001D289C" w:rsidRDefault="00370682"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 xml:space="preserve"> DEZVOLTARE ÎN VIITOR</w:t>
            </w:r>
          </w:p>
        </w:tc>
        <w:tc>
          <w:tcPr>
            <w:tcW w:w="1080" w:type="dxa"/>
            <w:shd w:val="clear" w:color="auto" w:fill="auto"/>
          </w:tcPr>
          <w:p w14:paraId="4254E961"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100</w:t>
            </w:r>
          </w:p>
        </w:tc>
        <w:tc>
          <w:tcPr>
            <w:tcW w:w="1080" w:type="dxa"/>
            <w:shd w:val="clear" w:color="auto" w:fill="auto"/>
          </w:tcPr>
          <w:p w14:paraId="4E89FE1C" w14:textId="77777777" w:rsidR="00370682" w:rsidRPr="001D289C" w:rsidRDefault="00370682"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2882,00</w:t>
            </w:r>
          </w:p>
        </w:tc>
        <w:tc>
          <w:tcPr>
            <w:tcW w:w="1340" w:type="dxa"/>
            <w:shd w:val="clear" w:color="auto" w:fill="auto"/>
          </w:tcPr>
          <w:p w14:paraId="1EE66A24"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487" w:type="dxa"/>
            <w:shd w:val="clear" w:color="auto" w:fill="auto"/>
          </w:tcPr>
          <w:p w14:paraId="0882A51F"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r>
      <w:tr w:rsidR="00370682" w:rsidRPr="00E06105" w14:paraId="229C2C47" w14:textId="77777777" w:rsidTr="00511D2B">
        <w:trPr>
          <w:trHeight w:val="634"/>
        </w:trPr>
        <w:tc>
          <w:tcPr>
            <w:tcW w:w="3454" w:type="dxa"/>
            <w:shd w:val="clear" w:color="auto" w:fill="auto"/>
          </w:tcPr>
          <w:p w14:paraId="43350EF3" w14:textId="77777777" w:rsidR="00370682" w:rsidRPr="001D289C" w:rsidRDefault="00370682"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POT</w:t>
            </w:r>
          </w:p>
        </w:tc>
        <w:tc>
          <w:tcPr>
            <w:tcW w:w="2160" w:type="dxa"/>
            <w:gridSpan w:val="2"/>
            <w:shd w:val="clear" w:color="auto" w:fill="auto"/>
          </w:tcPr>
          <w:p w14:paraId="658B5CF6"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0,00%</w:t>
            </w:r>
          </w:p>
        </w:tc>
        <w:tc>
          <w:tcPr>
            <w:tcW w:w="2827" w:type="dxa"/>
            <w:gridSpan w:val="2"/>
            <w:shd w:val="clear" w:color="auto" w:fill="auto"/>
          </w:tcPr>
          <w:p w14:paraId="2E7A3DA8"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35%</w:t>
            </w:r>
          </w:p>
        </w:tc>
      </w:tr>
      <w:tr w:rsidR="00370682" w:rsidRPr="00E06105" w14:paraId="4E51BB0B" w14:textId="77777777" w:rsidTr="00511D2B">
        <w:trPr>
          <w:trHeight w:val="634"/>
        </w:trPr>
        <w:tc>
          <w:tcPr>
            <w:tcW w:w="3454" w:type="dxa"/>
            <w:shd w:val="clear" w:color="auto" w:fill="auto"/>
          </w:tcPr>
          <w:p w14:paraId="5C5B55E4" w14:textId="77777777" w:rsidR="00370682" w:rsidRPr="001D289C" w:rsidRDefault="00370682"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CUT</w:t>
            </w:r>
          </w:p>
        </w:tc>
        <w:tc>
          <w:tcPr>
            <w:tcW w:w="2160" w:type="dxa"/>
            <w:gridSpan w:val="2"/>
            <w:shd w:val="clear" w:color="auto" w:fill="auto"/>
          </w:tcPr>
          <w:p w14:paraId="36FAEB36"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0,00</w:t>
            </w:r>
          </w:p>
        </w:tc>
        <w:tc>
          <w:tcPr>
            <w:tcW w:w="2827" w:type="dxa"/>
            <w:gridSpan w:val="2"/>
            <w:shd w:val="clear" w:color="auto" w:fill="auto"/>
          </w:tcPr>
          <w:p w14:paraId="531E5939" w14:textId="77777777" w:rsidR="00370682" w:rsidRPr="001D289C" w:rsidRDefault="00370682"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1,05</w:t>
            </w:r>
          </w:p>
        </w:tc>
      </w:tr>
    </w:tbl>
    <w:p w14:paraId="7D0B5B09" w14:textId="77777777" w:rsidR="00A06B80" w:rsidRDefault="00A06B80" w:rsidP="004E3D95">
      <w:pPr>
        <w:pStyle w:val="al"/>
        <w:shd w:val="clear" w:color="auto" w:fill="FFFFFF"/>
        <w:spacing w:before="0" w:beforeAutospacing="0" w:after="0" w:afterAutospacing="0" w:line="360" w:lineRule="auto"/>
        <w:ind w:firstLine="709"/>
        <w:jc w:val="both"/>
        <w:rPr>
          <w:rFonts w:ascii="Arial" w:hAnsi="Arial" w:cs="Arial"/>
        </w:rPr>
      </w:pPr>
    </w:p>
    <w:p w14:paraId="5E975DA2" w14:textId="5B12D893" w:rsidR="004E3D95" w:rsidRPr="004E3D95" w:rsidRDefault="004E3D95" w:rsidP="004E3D95">
      <w:pPr>
        <w:pStyle w:val="al"/>
        <w:shd w:val="clear" w:color="auto" w:fill="FFFFFF"/>
        <w:spacing w:before="0" w:beforeAutospacing="0" w:after="0" w:afterAutospacing="0" w:line="360" w:lineRule="auto"/>
        <w:ind w:firstLine="709"/>
        <w:jc w:val="both"/>
        <w:rPr>
          <w:rFonts w:ascii="Arial" w:hAnsi="Arial" w:cs="Arial"/>
        </w:rPr>
      </w:pPr>
      <w:r w:rsidRPr="004E3D95">
        <w:rPr>
          <w:rFonts w:ascii="Arial" w:hAnsi="Arial" w:cs="Arial"/>
        </w:rPr>
        <w:lastRenderedPageBreak/>
        <w:t xml:space="preserve">Se propune realizarea tuturor rețelelor tehnico edilitare îngropat, sub străzile și trotuarele propuse, înainte de asfaltarea sau betonarea acestora, astfel încât să nu fie nevoie de spargeri ulterioare. </w:t>
      </w:r>
    </w:p>
    <w:p w14:paraId="6C1C9FD7" w14:textId="77777777" w:rsidR="004E3D95" w:rsidRPr="004E3D95" w:rsidRDefault="004E3D95" w:rsidP="004E3D95">
      <w:pPr>
        <w:pStyle w:val="al"/>
        <w:shd w:val="clear" w:color="auto" w:fill="FFFFFF"/>
        <w:spacing w:before="0" w:beforeAutospacing="0" w:after="0" w:afterAutospacing="0" w:line="360" w:lineRule="auto"/>
        <w:ind w:firstLine="709"/>
        <w:jc w:val="both"/>
        <w:rPr>
          <w:rFonts w:ascii="Arial" w:hAnsi="Arial" w:cs="Arial"/>
          <w:lang w:val="ro-RO"/>
        </w:rPr>
      </w:pPr>
      <w:r w:rsidRPr="004E3D95">
        <w:rPr>
          <w:rFonts w:ascii="Arial" w:hAnsi="Arial" w:cs="Arial"/>
          <w:lang w:val="ro-RO"/>
        </w:rPr>
        <w:t>Parcelarea este operațiunea de divizare a unei suprafețe de teren în minimum 4 loturi alăturate, în vederea realizării de noi construcții. Pentru un număr mai mare de 12 loturi se poate autoriza realizarea parcelării și executarea construcțiilor cu condiția adoptării de soluții de echipare colectivă care să respecte normele legale de igienă și de protecție a mediului.</w:t>
      </w:r>
    </w:p>
    <w:p w14:paraId="27E3EA62" w14:textId="77777777" w:rsidR="004E3D95" w:rsidRDefault="004E3D95" w:rsidP="004E3D95">
      <w:pPr>
        <w:pStyle w:val="al"/>
        <w:shd w:val="clear" w:color="auto" w:fill="FFFFFF"/>
        <w:spacing w:before="0" w:beforeAutospacing="0" w:after="60" w:afterAutospacing="0" w:line="360" w:lineRule="auto"/>
        <w:ind w:firstLine="709"/>
        <w:jc w:val="both"/>
        <w:rPr>
          <w:rFonts w:ascii="Arial" w:hAnsi="Arial" w:cs="Arial"/>
          <w:lang w:val="ro-RO"/>
        </w:rPr>
      </w:pPr>
      <w:r w:rsidRPr="004E3D95">
        <w:rPr>
          <w:rFonts w:ascii="Arial" w:hAnsi="Arial" w:cs="Arial"/>
          <w:lang w:val="ro-RO"/>
        </w:rPr>
        <w:t xml:space="preserve"> Autorizarea executării parcelărilor, în baza prezentului regulament, este permisă numai dacă pentru fiecare lot în parte se respectă cumulativ următoarele condiții:</w:t>
      </w:r>
    </w:p>
    <w:p w14:paraId="19DC1C9D" w14:textId="5EBA3083" w:rsidR="00D87A9B" w:rsidRPr="0043407D" w:rsidRDefault="00D87A9B" w:rsidP="004E3D95">
      <w:pPr>
        <w:pStyle w:val="al"/>
        <w:shd w:val="clear" w:color="auto" w:fill="FFFFFF"/>
        <w:spacing w:before="0" w:beforeAutospacing="0" w:after="60" w:afterAutospacing="0" w:line="360" w:lineRule="auto"/>
        <w:ind w:firstLine="709"/>
        <w:jc w:val="both"/>
        <w:rPr>
          <w:rFonts w:ascii="Arial" w:hAnsi="Arial" w:cs="Arial"/>
          <w:lang w:val="ro-RO"/>
        </w:rPr>
      </w:pPr>
      <w:r w:rsidRPr="009C0C87">
        <w:rPr>
          <w:rFonts w:ascii="Arial" w:hAnsi="Arial" w:cs="Arial"/>
          <w:b/>
          <w:bCs/>
          <w:lang w:val="ro-RO"/>
        </w:rPr>
        <w:t>a)</w:t>
      </w:r>
      <w:r w:rsidR="00B0306B">
        <w:rPr>
          <w:rFonts w:ascii="Arial" w:hAnsi="Arial" w:cs="Arial"/>
          <w:lang w:val="ro-RO"/>
        </w:rPr>
        <w:t> </w:t>
      </w:r>
      <w:r w:rsidR="00B0306B" w:rsidRPr="0043407D">
        <w:rPr>
          <w:rFonts w:ascii="Arial" w:hAnsi="Arial" w:cs="Arial"/>
          <w:lang w:val="ro-RO"/>
        </w:rPr>
        <w:t>front la stradă de minimum 5</w:t>
      </w:r>
      <w:r w:rsidRPr="0043407D">
        <w:rPr>
          <w:rFonts w:ascii="Arial" w:hAnsi="Arial" w:cs="Arial"/>
          <w:lang w:val="ro-RO"/>
        </w:rPr>
        <w:t xml:space="preserve"> m pentru clădiri înșiruite și de minimum 12 m pentru clădiri izolate sau cuplate;</w:t>
      </w:r>
    </w:p>
    <w:p w14:paraId="2C42714D" w14:textId="77777777" w:rsidR="00D87A9B" w:rsidRPr="009C0C87" w:rsidRDefault="00D87A9B" w:rsidP="00EF375D">
      <w:pPr>
        <w:pStyle w:val="al"/>
        <w:shd w:val="clear" w:color="auto" w:fill="FFFFFF"/>
        <w:spacing w:before="0" w:beforeAutospacing="0" w:after="60" w:afterAutospacing="0" w:line="360" w:lineRule="auto"/>
        <w:ind w:firstLine="709"/>
        <w:jc w:val="both"/>
        <w:rPr>
          <w:rFonts w:ascii="Arial" w:hAnsi="Arial" w:cs="Arial"/>
          <w:lang w:val="ro-RO"/>
        </w:rPr>
      </w:pPr>
      <w:r w:rsidRPr="009C0C87">
        <w:rPr>
          <w:rFonts w:ascii="Arial" w:hAnsi="Arial" w:cs="Arial"/>
          <w:b/>
          <w:bCs/>
          <w:lang w:val="ro-RO"/>
        </w:rPr>
        <w:t>b)</w:t>
      </w:r>
      <w:r w:rsidRPr="009C0C87">
        <w:rPr>
          <w:rFonts w:ascii="Arial" w:hAnsi="Arial" w:cs="Arial"/>
          <w:lang w:val="ro-RO"/>
        </w:rPr>
        <w:t> suprafața minimă a parcelei de 150 m</w:t>
      </w:r>
      <w:r w:rsidRPr="009C0C87">
        <w:rPr>
          <w:rFonts w:ascii="Arial" w:hAnsi="Arial" w:cs="Arial"/>
          <w:vertAlign w:val="superscript"/>
          <w:lang w:val="ro-RO"/>
        </w:rPr>
        <w:t>2</w:t>
      </w:r>
      <w:r w:rsidRPr="009C0C87">
        <w:rPr>
          <w:rFonts w:ascii="Arial" w:hAnsi="Arial" w:cs="Arial"/>
          <w:lang w:val="ro-RO"/>
        </w:rPr>
        <w:t> pentru clădiri înșiruite și, respectiv, de minimum 200 m</w:t>
      </w:r>
      <w:r w:rsidRPr="009C0C87">
        <w:rPr>
          <w:rFonts w:ascii="Arial" w:hAnsi="Arial" w:cs="Arial"/>
          <w:vertAlign w:val="superscript"/>
          <w:lang w:val="ro-RO"/>
        </w:rPr>
        <w:t>2</w:t>
      </w:r>
      <w:r w:rsidRPr="009C0C87">
        <w:rPr>
          <w:rFonts w:ascii="Arial" w:hAnsi="Arial" w:cs="Arial"/>
          <w:lang w:val="ro-RO"/>
        </w:rPr>
        <w:t xml:space="preserve"> pentru clădiri amplasate izolat sau cuplate; </w:t>
      </w:r>
    </w:p>
    <w:p w14:paraId="0C016EA4" w14:textId="77777777" w:rsidR="00D87A9B" w:rsidRPr="009C0C87" w:rsidRDefault="00D87A9B" w:rsidP="00EF375D">
      <w:pPr>
        <w:pStyle w:val="al"/>
        <w:shd w:val="clear" w:color="auto" w:fill="FFFFFF"/>
        <w:spacing w:before="0" w:beforeAutospacing="0" w:after="60" w:afterAutospacing="0" w:line="360" w:lineRule="auto"/>
        <w:ind w:firstLine="709"/>
        <w:jc w:val="both"/>
        <w:rPr>
          <w:rFonts w:ascii="Arial" w:hAnsi="Arial" w:cs="Arial"/>
          <w:lang w:val="ro-RO"/>
        </w:rPr>
      </w:pPr>
      <w:r w:rsidRPr="009C0C87">
        <w:rPr>
          <w:rFonts w:ascii="Arial" w:hAnsi="Arial" w:cs="Arial"/>
          <w:b/>
          <w:bCs/>
          <w:lang w:val="ro-RO"/>
        </w:rPr>
        <w:t>c)</w:t>
      </w:r>
      <w:r w:rsidRPr="009C0C87">
        <w:rPr>
          <w:rFonts w:ascii="Arial" w:hAnsi="Arial" w:cs="Arial"/>
          <w:lang w:val="ro-RO"/>
        </w:rPr>
        <w:t> adâncime mai mare sau cel puțin egală cu lățimea parcelei.</w:t>
      </w:r>
    </w:p>
    <w:p w14:paraId="2DFE50FC" w14:textId="77777777" w:rsidR="000B50C8" w:rsidRPr="009C0C87" w:rsidRDefault="00D87A9B" w:rsidP="00D6098F">
      <w:pPr>
        <w:pStyle w:val="al"/>
        <w:shd w:val="clear" w:color="auto" w:fill="FFFFFF"/>
        <w:spacing w:before="0" w:beforeAutospacing="0" w:after="150" w:afterAutospacing="0" w:line="360" w:lineRule="auto"/>
        <w:ind w:firstLine="708"/>
        <w:jc w:val="both"/>
        <w:rPr>
          <w:rFonts w:ascii="Arial" w:hAnsi="Arial" w:cs="Arial"/>
          <w:w w:val="106"/>
          <w:lang w:val="ro-RO"/>
        </w:rPr>
      </w:pPr>
      <w:r w:rsidRPr="009C0C87">
        <w:rPr>
          <w:rFonts w:ascii="Arial" w:hAnsi="Arial" w:cs="Arial"/>
          <w:lang w:val="ro-RO"/>
        </w:rPr>
        <w:t xml:space="preserve">Sunt considerate loturi construibile numai loturile care se încadrează în prevederile mai sus menționate. </w:t>
      </w:r>
      <w:r w:rsidR="000B50C8" w:rsidRPr="009C0C87">
        <w:rPr>
          <w:rFonts w:ascii="Arial" w:hAnsi="Arial" w:cs="Arial"/>
          <w:w w:val="104"/>
          <w:lang w:val="ro-RO"/>
        </w:rPr>
        <w:t>Eliberarea</w:t>
      </w:r>
      <w:r w:rsidR="000B50C8" w:rsidRPr="009C0C87">
        <w:rPr>
          <w:rFonts w:ascii="Arial" w:hAnsi="Arial" w:cs="Arial"/>
          <w:spacing w:val="2"/>
          <w:w w:val="104"/>
          <w:lang w:val="ro-RO"/>
        </w:rPr>
        <w:t xml:space="preserve"> </w:t>
      </w:r>
      <w:r w:rsidR="000B50C8" w:rsidRPr="009C0C87">
        <w:rPr>
          <w:rFonts w:ascii="Arial" w:hAnsi="Arial" w:cs="Arial"/>
          <w:lang w:val="ro-RO"/>
        </w:rPr>
        <w:t>autorizației</w:t>
      </w:r>
      <w:r w:rsidR="000B50C8" w:rsidRPr="009C0C87">
        <w:rPr>
          <w:rFonts w:ascii="Arial" w:hAnsi="Arial" w:cs="Arial"/>
          <w:spacing w:val="37"/>
          <w:lang w:val="ro-RO"/>
        </w:rPr>
        <w:t xml:space="preserve"> </w:t>
      </w:r>
      <w:r w:rsidR="000B50C8" w:rsidRPr="009C0C87">
        <w:rPr>
          <w:rFonts w:ascii="Arial" w:hAnsi="Arial" w:cs="Arial"/>
          <w:lang w:val="ro-RO"/>
        </w:rPr>
        <w:t>de</w:t>
      </w:r>
      <w:r w:rsidR="000B50C8" w:rsidRPr="009C0C87">
        <w:rPr>
          <w:rFonts w:ascii="Arial" w:hAnsi="Arial" w:cs="Arial"/>
          <w:spacing w:val="21"/>
          <w:lang w:val="ro-RO"/>
        </w:rPr>
        <w:t xml:space="preserve"> </w:t>
      </w:r>
      <w:r w:rsidR="000B50C8" w:rsidRPr="009C0C87">
        <w:rPr>
          <w:rFonts w:ascii="Arial" w:hAnsi="Arial" w:cs="Arial"/>
          <w:lang w:val="ro-RO"/>
        </w:rPr>
        <w:t xml:space="preserve">construire </w:t>
      </w:r>
      <w:r w:rsidR="00237888" w:rsidRPr="009C0C87">
        <w:rPr>
          <w:rFonts w:ascii="Arial" w:hAnsi="Arial" w:cs="Arial"/>
          <w:lang w:val="ro-RO"/>
        </w:rPr>
        <w:t xml:space="preserve">pentru loturile propuse </w:t>
      </w:r>
      <w:r w:rsidR="000B50C8" w:rsidRPr="009C0C87">
        <w:rPr>
          <w:rFonts w:ascii="Arial" w:hAnsi="Arial" w:cs="Arial"/>
          <w:lang w:val="ro-RO"/>
        </w:rPr>
        <w:t>nu</w:t>
      </w:r>
      <w:r w:rsidR="000B50C8" w:rsidRPr="009C0C87">
        <w:rPr>
          <w:rFonts w:ascii="Arial" w:hAnsi="Arial" w:cs="Arial"/>
          <w:spacing w:val="5"/>
          <w:lang w:val="ro-RO"/>
        </w:rPr>
        <w:t xml:space="preserve"> </w:t>
      </w:r>
      <w:r w:rsidR="000B50C8" w:rsidRPr="009C0C87">
        <w:rPr>
          <w:rFonts w:ascii="Arial" w:hAnsi="Arial" w:cs="Arial"/>
          <w:lang w:val="ro-RO"/>
        </w:rPr>
        <w:t>se</w:t>
      </w:r>
      <w:r w:rsidR="000B50C8" w:rsidRPr="009C0C87">
        <w:rPr>
          <w:rFonts w:ascii="Arial" w:hAnsi="Arial" w:cs="Arial"/>
          <w:spacing w:val="5"/>
          <w:lang w:val="ro-RO"/>
        </w:rPr>
        <w:t xml:space="preserve"> </w:t>
      </w:r>
      <w:r w:rsidR="000B50C8" w:rsidRPr="009C0C87">
        <w:rPr>
          <w:rFonts w:ascii="Arial" w:hAnsi="Arial" w:cs="Arial"/>
          <w:lang w:val="ro-RO"/>
        </w:rPr>
        <w:t>poate</w:t>
      </w:r>
      <w:r w:rsidR="000B50C8" w:rsidRPr="009C0C87">
        <w:rPr>
          <w:rFonts w:ascii="Arial" w:hAnsi="Arial" w:cs="Arial"/>
          <w:spacing w:val="31"/>
          <w:lang w:val="ro-RO"/>
        </w:rPr>
        <w:t xml:space="preserve"> </w:t>
      </w:r>
      <w:r w:rsidR="000B50C8" w:rsidRPr="009C0C87">
        <w:rPr>
          <w:rFonts w:ascii="Arial" w:hAnsi="Arial" w:cs="Arial"/>
          <w:lang w:val="ro-RO"/>
        </w:rPr>
        <w:t>realiza</w:t>
      </w:r>
      <w:r w:rsidR="000B50C8" w:rsidRPr="009C0C87">
        <w:rPr>
          <w:rFonts w:ascii="Arial" w:hAnsi="Arial" w:cs="Arial"/>
          <w:spacing w:val="32"/>
          <w:lang w:val="ro-RO"/>
        </w:rPr>
        <w:t xml:space="preserve"> </w:t>
      </w:r>
      <w:r w:rsidR="000B50C8" w:rsidRPr="009C0C87">
        <w:rPr>
          <w:rFonts w:ascii="Arial" w:hAnsi="Arial" w:cs="Arial"/>
          <w:lang w:val="ro-RO"/>
        </w:rPr>
        <w:t>f</w:t>
      </w:r>
      <w:r w:rsidR="000B50C8" w:rsidRPr="009C0C87">
        <w:rPr>
          <w:rFonts w:ascii="Arial" w:hAnsi="Arial" w:cs="Arial"/>
          <w:spacing w:val="-8"/>
          <w:lang w:val="ro-RO"/>
        </w:rPr>
        <w:t>ă</w:t>
      </w:r>
      <w:r w:rsidR="000B50C8" w:rsidRPr="009C0C87">
        <w:rPr>
          <w:rFonts w:ascii="Arial" w:hAnsi="Arial" w:cs="Arial"/>
          <w:spacing w:val="-6"/>
          <w:lang w:val="ro-RO"/>
        </w:rPr>
        <w:t>r</w:t>
      </w:r>
      <w:r w:rsidR="000B50C8" w:rsidRPr="009C0C87">
        <w:rPr>
          <w:rFonts w:ascii="Arial" w:hAnsi="Arial" w:cs="Arial"/>
          <w:lang w:val="ro-RO"/>
        </w:rPr>
        <w:t>ă</w:t>
      </w:r>
      <w:r w:rsidR="000B50C8" w:rsidRPr="009C0C87">
        <w:rPr>
          <w:rFonts w:ascii="Arial" w:hAnsi="Arial" w:cs="Arial"/>
          <w:spacing w:val="31"/>
          <w:lang w:val="ro-RO"/>
        </w:rPr>
        <w:t xml:space="preserve"> </w:t>
      </w:r>
      <w:r w:rsidR="000B50C8" w:rsidRPr="009C0C87">
        <w:rPr>
          <w:rFonts w:ascii="Arial" w:hAnsi="Arial" w:cs="Arial"/>
          <w:w w:val="106"/>
          <w:lang w:val="ro-RO"/>
        </w:rPr>
        <w:t xml:space="preserve">reglementări </w:t>
      </w:r>
      <w:r w:rsidR="000B50C8" w:rsidRPr="009C0C87">
        <w:rPr>
          <w:rFonts w:ascii="Arial" w:hAnsi="Arial" w:cs="Arial"/>
          <w:lang w:val="ro-RO"/>
        </w:rPr>
        <w:t>urbanistice</w:t>
      </w:r>
      <w:r w:rsidR="000B50C8" w:rsidRPr="009C0C87">
        <w:rPr>
          <w:rFonts w:ascii="Arial" w:hAnsi="Arial" w:cs="Arial"/>
          <w:spacing w:val="28"/>
          <w:lang w:val="ro-RO"/>
        </w:rPr>
        <w:t xml:space="preserve"> </w:t>
      </w:r>
      <w:r w:rsidR="000B50C8" w:rsidRPr="009C0C87">
        <w:rPr>
          <w:rFonts w:ascii="Arial" w:hAnsi="Arial" w:cs="Arial"/>
          <w:w w:val="106"/>
          <w:lang w:val="ro-RO"/>
        </w:rPr>
        <w:t>stabilite prin PUZ</w:t>
      </w:r>
      <w:r w:rsidR="00237888" w:rsidRPr="009C0C87">
        <w:rPr>
          <w:rFonts w:ascii="Arial" w:hAnsi="Arial" w:cs="Arial"/>
          <w:w w:val="106"/>
          <w:lang w:val="ro-RO"/>
        </w:rPr>
        <w:t>, pentru zona studiată</w:t>
      </w:r>
      <w:r w:rsidR="000B50C8" w:rsidRPr="009C0C87">
        <w:rPr>
          <w:rFonts w:ascii="Arial" w:hAnsi="Arial" w:cs="Arial"/>
          <w:w w:val="106"/>
          <w:lang w:val="ro-RO"/>
        </w:rPr>
        <w:t>.</w:t>
      </w:r>
    </w:p>
    <w:p w14:paraId="39D3325E" w14:textId="77777777" w:rsidR="00A06B80" w:rsidRPr="004D7648" w:rsidRDefault="00A06B80" w:rsidP="00A06B80">
      <w:pPr>
        <w:pStyle w:val="al"/>
        <w:shd w:val="clear" w:color="auto" w:fill="FFFFFF"/>
        <w:spacing w:before="0" w:beforeAutospacing="0" w:after="150" w:afterAutospacing="0" w:line="360" w:lineRule="auto"/>
        <w:ind w:firstLine="708"/>
        <w:jc w:val="both"/>
        <w:rPr>
          <w:rFonts w:ascii="Arial" w:hAnsi="Arial" w:cs="Arial"/>
          <w:lang w:val="ro-RO"/>
        </w:rPr>
      </w:pPr>
      <w:r w:rsidRPr="004D7648">
        <w:rPr>
          <w:rFonts w:ascii="Arial" w:hAnsi="Arial" w:cs="Arial"/>
          <w:lang w:val="ro-RO"/>
        </w:rPr>
        <w:t xml:space="preserve">Loturile propuse sunt de </w:t>
      </w:r>
      <w:r>
        <w:rPr>
          <w:rFonts w:ascii="Arial" w:hAnsi="Arial" w:cs="Arial"/>
          <w:lang w:val="ro-RO"/>
        </w:rPr>
        <w:t>323,00</w:t>
      </w:r>
      <w:r w:rsidRPr="004D7648">
        <w:rPr>
          <w:rFonts w:ascii="Arial" w:hAnsi="Arial" w:cs="Arial"/>
          <w:lang w:val="ro-RO"/>
        </w:rPr>
        <w:t xml:space="preserve"> mp (lotul 1), </w:t>
      </w:r>
      <w:r>
        <w:rPr>
          <w:rFonts w:ascii="Arial" w:hAnsi="Arial" w:cs="Arial"/>
          <w:lang w:val="ro-RO"/>
        </w:rPr>
        <w:t>302</w:t>
      </w:r>
      <w:r w:rsidRPr="004D7648">
        <w:rPr>
          <w:rFonts w:ascii="Arial" w:hAnsi="Arial" w:cs="Arial"/>
          <w:lang w:val="ro-RO"/>
        </w:rPr>
        <w:t>.</w:t>
      </w:r>
      <w:r>
        <w:rPr>
          <w:rFonts w:ascii="Arial" w:hAnsi="Arial" w:cs="Arial"/>
          <w:lang w:val="ro-RO"/>
        </w:rPr>
        <w:t>6</w:t>
      </w:r>
      <w:r w:rsidRPr="004D7648">
        <w:rPr>
          <w:rFonts w:ascii="Arial" w:hAnsi="Arial" w:cs="Arial"/>
          <w:lang w:val="ro-RO"/>
        </w:rPr>
        <w:t xml:space="preserve">0 mp (lotul 2), </w:t>
      </w:r>
      <w:r>
        <w:rPr>
          <w:rFonts w:ascii="Arial" w:hAnsi="Arial" w:cs="Arial"/>
          <w:lang w:val="ro-RO"/>
        </w:rPr>
        <w:t>305.60</w:t>
      </w:r>
      <w:r w:rsidRPr="004D7648">
        <w:rPr>
          <w:rFonts w:ascii="Arial" w:hAnsi="Arial" w:cs="Arial"/>
          <w:lang w:val="ro-RO"/>
        </w:rPr>
        <w:t xml:space="preserve"> mp (lotul 3), </w:t>
      </w:r>
      <w:r>
        <w:rPr>
          <w:rFonts w:ascii="Arial" w:hAnsi="Arial" w:cs="Arial"/>
          <w:lang w:val="ro-RO"/>
        </w:rPr>
        <w:t>303,90</w:t>
      </w:r>
      <w:r w:rsidRPr="004D7648">
        <w:rPr>
          <w:rFonts w:ascii="Arial" w:hAnsi="Arial" w:cs="Arial"/>
          <w:lang w:val="ro-RO"/>
        </w:rPr>
        <w:t xml:space="preserve"> mp (lotul 4), </w:t>
      </w:r>
      <w:r>
        <w:rPr>
          <w:rFonts w:ascii="Arial" w:hAnsi="Arial" w:cs="Arial"/>
          <w:lang w:val="ro-RO"/>
        </w:rPr>
        <w:t xml:space="preserve">304,25 </w:t>
      </w:r>
      <w:r w:rsidRPr="004D7648">
        <w:rPr>
          <w:rFonts w:ascii="Arial" w:hAnsi="Arial" w:cs="Arial"/>
          <w:lang w:val="ro-RO"/>
        </w:rPr>
        <w:t xml:space="preserve">mp (lotul 5), </w:t>
      </w:r>
      <w:r>
        <w:rPr>
          <w:rFonts w:ascii="Arial" w:hAnsi="Arial" w:cs="Arial"/>
          <w:lang w:val="ro-RO"/>
        </w:rPr>
        <w:t>302.25</w:t>
      </w:r>
      <w:r w:rsidRPr="004D7648">
        <w:rPr>
          <w:rFonts w:ascii="Arial" w:hAnsi="Arial" w:cs="Arial"/>
          <w:lang w:val="ro-RO"/>
        </w:rPr>
        <w:t xml:space="preserve"> mp (lotul 6) </w:t>
      </w:r>
      <w:r>
        <w:rPr>
          <w:rFonts w:ascii="Arial" w:hAnsi="Arial" w:cs="Arial"/>
          <w:lang w:val="ro-RO"/>
        </w:rPr>
        <w:t>, 310.00</w:t>
      </w:r>
      <w:r w:rsidRPr="004D7648">
        <w:rPr>
          <w:rFonts w:ascii="Arial" w:hAnsi="Arial" w:cs="Arial"/>
          <w:lang w:val="ro-RO"/>
        </w:rPr>
        <w:t xml:space="preserve"> mp (lotul </w:t>
      </w:r>
      <w:r>
        <w:rPr>
          <w:rFonts w:ascii="Arial" w:hAnsi="Arial" w:cs="Arial"/>
          <w:lang w:val="ro-RO"/>
        </w:rPr>
        <w:t>7</w:t>
      </w:r>
      <w:r w:rsidRPr="004D7648">
        <w:rPr>
          <w:rFonts w:ascii="Arial" w:hAnsi="Arial" w:cs="Arial"/>
          <w:lang w:val="ro-RO"/>
        </w:rPr>
        <w:t xml:space="preserve">)   </w:t>
      </w:r>
      <w:r>
        <w:rPr>
          <w:rFonts w:ascii="Arial" w:hAnsi="Arial" w:cs="Arial"/>
          <w:lang w:val="ro-RO"/>
        </w:rPr>
        <w:t>728.40</w:t>
      </w:r>
      <w:r w:rsidRPr="004D7648">
        <w:rPr>
          <w:rFonts w:ascii="Arial" w:hAnsi="Arial" w:cs="Arial"/>
          <w:lang w:val="ro-RO"/>
        </w:rPr>
        <w:t xml:space="preserve"> mp lotul </w:t>
      </w:r>
      <w:r>
        <w:rPr>
          <w:rFonts w:ascii="Arial" w:hAnsi="Arial" w:cs="Arial"/>
          <w:lang w:val="ro-RO"/>
        </w:rPr>
        <w:t xml:space="preserve">8 (drum de acces </w:t>
      </w:r>
      <w:r w:rsidRPr="004D7648">
        <w:rPr>
          <w:rFonts w:ascii="Arial" w:hAnsi="Arial" w:cs="Arial"/>
          <w:lang w:val="ro-RO"/>
        </w:rPr>
        <w:t xml:space="preserve">)  </w:t>
      </w:r>
    </w:p>
    <w:p w14:paraId="43ACB2CF" w14:textId="77777F92" w:rsidR="00DC725D" w:rsidRPr="009C0C87" w:rsidRDefault="008B2E1E" w:rsidP="00D6098F">
      <w:pPr>
        <w:pStyle w:val="CornelChar"/>
        <w:tabs>
          <w:tab w:val="left" w:pos="0"/>
        </w:tabs>
        <w:ind w:right="-68" w:firstLine="360"/>
        <w:rPr>
          <w:b/>
          <w:sz w:val="24"/>
        </w:rPr>
      </w:pPr>
      <w:r w:rsidRPr="009C0C87">
        <w:rPr>
          <w:b/>
          <w:sz w:val="24"/>
        </w:rPr>
        <w:t>3.2.</w:t>
      </w:r>
      <w:r w:rsidR="00DC725D" w:rsidRPr="009C0C87">
        <w:rPr>
          <w:b/>
          <w:sz w:val="24"/>
        </w:rPr>
        <w:t xml:space="preserve"> </w:t>
      </w:r>
      <w:r w:rsidRPr="009C0C87">
        <w:rPr>
          <w:b/>
          <w:sz w:val="24"/>
        </w:rPr>
        <w:t>Corelarea cu alte documentaţii de urbanism</w:t>
      </w:r>
      <w:r w:rsidR="0049799A" w:rsidRPr="009C0C87">
        <w:rPr>
          <w:b/>
          <w:sz w:val="24"/>
        </w:rPr>
        <w:t xml:space="preserve"> </w:t>
      </w:r>
    </w:p>
    <w:p w14:paraId="53549148" w14:textId="01E9A3E1" w:rsidR="0036331B" w:rsidRPr="0043407D" w:rsidRDefault="00DC725D" w:rsidP="00D6098F">
      <w:pPr>
        <w:pStyle w:val="CornelChar"/>
        <w:tabs>
          <w:tab w:val="left" w:pos="0"/>
        </w:tabs>
        <w:ind w:right="-68" w:firstLine="360"/>
        <w:rPr>
          <w:color w:val="FF0000"/>
          <w:sz w:val="24"/>
        </w:rPr>
      </w:pPr>
      <w:r w:rsidRPr="009C0C87">
        <w:rPr>
          <w:b/>
          <w:sz w:val="24"/>
        </w:rPr>
        <w:tab/>
      </w:r>
      <w:r w:rsidR="0049799A" w:rsidRPr="009C0C87">
        <w:rPr>
          <w:sz w:val="24"/>
        </w:rPr>
        <w:t xml:space="preserve">Deoarece există </w:t>
      </w:r>
      <w:r w:rsidR="00A06B80">
        <w:rPr>
          <w:sz w:val="24"/>
        </w:rPr>
        <w:t>o documentație de PUZ nr.12/2004</w:t>
      </w:r>
      <w:r w:rsidR="0049799A" w:rsidRPr="009C0C87">
        <w:rPr>
          <w:sz w:val="24"/>
        </w:rPr>
        <w:t xml:space="preserve"> </w:t>
      </w:r>
      <w:r w:rsidR="00A80E42">
        <w:rPr>
          <w:sz w:val="24"/>
        </w:rPr>
        <w:t xml:space="preserve">aprobat prin HCL nr. 160/2004 </w:t>
      </w:r>
      <w:r w:rsidR="0049799A" w:rsidRPr="009C0C87">
        <w:rPr>
          <w:sz w:val="24"/>
        </w:rPr>
        <w:t>în zonă</w:t>
      </w:r>
      <w:r w:rsidR="0036331B" w:rsidRPr="009C0C87">
        <w:rPr>
          <w:sz w:val="24"/>
        </w:rPr>
        <w:t>,</w:t>
      </w:r>
      <w:r w:rsidR="0049799A" w:rsidRPr="009C0C87">
        <w:rPr>
          <w:sz w:val="24"/>
        </w:rPr>
        <w:t xml:space="preserve"> prezentul PUZ va ține </w:t>
      </w:r>
      <w:r w:rsidR="00A06B80">
        <w:rPr>
          <w:sz w:val="24"/>
        </w:rPr>
        <w:t xml:space="preserve">cont de respectiva documentație in corelare cu </w:t>
      </w:r>
      <w:r w:rsidR="0049799A" w:rsidRPr="009C0C87">
        <w:rPr>
          <w:sz w:val="24"/>
        </w:rPr>
        <w:t xml:space="preserve">Planul Urbanistic General aprobat și va corela reglementările pentru terenul studiat </w:t>
      </w:r>
      <w:r w:rsidR="0036331B" w:rsidRPr="009C0C87">
        <w:rPr>
          <w:sz w:val="24"/>
        </w:rPr>
        <w:t xml:space="preserve">cu reglementările stabilite </w:t>
      </w:r>
      <w:r w:rsidR="00A06B80">
        <w:rPr>
          <w:sz w:val="24"/>
        </w:rPr>
        <w:t>in cele 2 documentații</w:t>
      </w:r>
    </w:p>
    <w:p w14:paraId="6E564814" w14:textId="77777777" w:rsidR="00FB2CF0" w:rsidRPr="009C0C87" w:rsidRDefault="0036331B" w:rsidP="00D6098F">
      <w:pPr>
        <w:pStyle w:val="CornelChar"/>
        <w:tabs>
          <w:tab w:val="left" w:pos="0"/>
        </w:tabs>
        <w:ind w:right="-68" w:firstLine="360"/>
        <w:rPr>
          <w:sz w:val="24"/>
        </w:rPr>
      </w:pPr>
      <w:r w:rsidRPr="009C0C87">
        <w:rPr>
          <w:sz w:val="24"/>
        </w:rPr>
        <w:tab/>
      </w:r>
      <w:r w:rsidR="00FB2CF0" w:rsidRPr="009C0C87">
        <w:rPr>
          <w:sz w:val="24"/>
        </w:rPr>
        <w:t>Prin Planul Urbanistic Zonal urmează să se propună soluţii pentru:</w:t>
      </w:r>
    </w:p>
    <w:p w14:paraId="7F1807B2" w14:textId="77777777" w:rsidR="00FB2CF0" w:rsidRPr="009C0C87" w:rsidRDefault="00FB2CF0" w:rsidP="00D6098F">
      <w:pPr>
        <w:pStyle w:val="CornelChar"/>
        <w:numPr>
          <w:ilvl w:val="0"/>
          <w:numId w:val="5"/>
        </w:numPr>
        <w:tabs>
          <w:tab w:val="left" w:pos="0"/>
          <w:tab w:val="left" w:pos="720"/>
        </w:tabs>
        <w:ind w:left="0" w:right="-68" w:firstLine="360"/>
        <w:rPr>
          <w:sz w:val="24"/>
        </w:rPr>
      </w:pPr>
      <w:r w:rsidRPr="009C0C87">
        <w:rPr>
          <w:sz w:val="24"/>
        </w:rPr>
        <w:t xml:space="preserve">organizarea accesului faţă de </w:t>
      </w:r>
      <w:r w:rsidR="003B23A4" w:rsidRPr="009C0C87">
        <w:rPr>
          <w:sz w:val="24"/>
        </w:rPr>
        <w:t>străzile existente și propuse</w:t>
      </w:r>
      <w:r w:rsidRPr="009C0C87">
        <w:rPr>
          <w:sz w:val="24"/>
        </w:rPr>
        <w:t>;</w:t>
      </w:r>
    </w:p>
    <w:p w14:paraId="57EC2F2C" w14:textId="77777777" w:rsidR="00FB2CF0" w:rsidRPr="009C0C87" w:rsidRDefault="00FB2CF0" w:rsidP="00D6098F">
      <w:pPr>
        <w:pStyle w:val="CornelChar"/>
        <w:numPr>
          <w:ilvl w:val="0"/>
          <w:numId w:val="5"/>
        </w:numPr>
        <w:tabs>
          <w:tab w:val="left" w:pos="0"/>
          <w:tab w:val="left" w:pos="720"/>
        </w:tabs>
        <w:ind w:left="0" w:right="-68" w:firstLine="360"/>
        <w:rPr>
          <w:sz w:val="24"/>
        </w:rPr>
      </w:pPr>
      <w:r w:rsidRPr="009C0C87">
        <w:rPr>
          <w:sz w:val="24"/>
        </w:rPr>
        <w:t>zonificarea funcţională a terenurilor;</w:t>
      </w:r>
    </w:p>
    <w:p w14:paraId="1ADAA066" w14:textId="77777777" w:rsidR="00FB2CF0" w:rsidRPr="009C0C87" w:rsidRDefault="00FB2CF0" w:rsidP="00D6098F">
      <w:pPr>
        <w:pStyle w:val="CornelChar"/>
        <w:numPr>
          <w:ilvl w:val="0"/>
          <w:numId w:val="5"/>
        </w:numPr>
        <w:tabs>
          <w:tab w:val="left" w:pos="0"/>
          <w:tab w:val="left" w:pos="720"/>
        </w:tabs>
        <w:ind w:left="0" w:right="-68" w:firstLine="360"/>
        <w:rPr>
          <w:sz w:val="24"/>
        </w:rPr>
      </w:pPr>
      <w:r w:rsidRPr="009C0C87">
        <w:rPr>
          <w:sz w:val="24"/>
        </w:rPr>
        <w:t>organizarea urbanistic–arhitecturală în funcţie de caracteristicile structurii urbane;</w:t>
      </w:r>
    </w:p>
    <w:p w14:paraId="504834BB" w14:textId="77777777" w:rsidR="00FB2CF0" w:rsidRPr="009C0C87" w:rsidRDefault="00FB2CF0" w:rsidP="00D6098F">
      <w:pPr>
        <w:pStyle w:val="CornelChar"/>
        <w:numPr>
          <w:ilvl w:val="0"/>
          <w:numId w:val="5"/>
        </w:numPr>
        <w:tabs>
          <w:tab w:val="left" w:pos="0"/>
          <w:tab w:val="left" w:pos="720"/>
        </w:tabs>
        <w:ind w:left="0" w:right="-68" w:firstLine="360"/>
        <w:rPr>
          <w:sz w:val="24"/>
        </w:rPr>
      </w:pPr>
      <w:r w:rsidRPr="009C0C87">
        <w:rPr>
          <w:sz w:val="24"/>
        </w:rPr>
        <w:lastRenderedPageBreak/>
        <w:t>indici şi indicatori urbanistici (regim de înălţime, regim de aliniament, POT, CUT);</w:t>
      </w:r>
    </w:p>
    <w:p w14:paraId="7D1BD54D" w14:textId="77777777" w:rsidR="00FB2CF0" w:rsidRPr="009C0C87" w:rsidRDefault="00FB2CF0" w:rsidP="00D6098F">
      <w:pPr>
        <w:pStyle w:val="CornelChar"/>
        <w:numPr>
          <w:ilvl w:val="0"/>
          <w:numId w:val="5"/>
        </w:numPr>
        <w:tabs>
          <w:tab w:val="left" w:pos="0"/>
          <w:tab w:val="left" w:pos="720"/>
        </w:tabs>
        <w:ind w:left="0" w:right="-68" w:firstLine="360"/>
        <w:rPr>
          <w:sz w:val="24"/>
        </w:rPr>
      </w:pPr>
      <w:r w:rsidRPr="009C0C87">
        <w:rPr>
          <w:sz w:val="24"/>
        </w:rPr>
        <w:t>dezvoltarea infrastructurii edilitare;</w:t>
      </w:r>
    </w:p>
    <w:p w14:paraId="2FD2F657" w14:textId="77777777" w:rsidR="00FB2CF0" w:rsidRPr="009C0C87" w:rsidRDefault="00FB2CF0" w:rsidP="00D6098F">
      <w:pPr>
        <w:pStyle w:val="CornelChar"/>
        <w:numPr>
          <w:ilvl w:val="0"/>
          <w:numId w:val="5"/>
        </w:numPr>
        <w:tabs>
          <w:tab w:val="left" w:pos="0"/>
          <w:tab w:val="left" w:pos="720"/>
        </w:tabs>
        <w:ind w:left="0" w:right="-68" w:firstLine="360"/>
        <w:rPr>
          <w:sz w:val="24"/>
        </w:rPr>
      </w:pPr>
      <w:r w:rsidRPr="009C0C87">
        <w:rPr>
          <w:sz w:val="24"/>
        </w:rPr>
        <w:t>statutul juridic şi circulaţia terenurilor;</w:t>
      </w:r>
    </w:p>
    <w:p w14:paraId="4B413BC0" w14:textId="77777777" w:rsidR="00FB2CF0" w:rsidRPr="009C0C87" w:rsidRDefault="00FB2CF0" w:rsidP="00D6098F">
      <w:pPr>
        <w:pStyle w:val="CornelChar"/>
        <w:numPr>
          <w:ilvl w:val="0"/>
          <w:numId w:val="5"/>
        </w:numPr>
        <w:tabs>
          <w:tab w:val="left" w:pos="0"/>
          <w:tab w:val="left" w:pos="720"/>
        </w:tabs>
        <w:ind w:left="0" w:right="-68" w:firstLine="360"/>
        <w:rPr>
          <w:sz w:val="24"/>
        </w:rPr>
      </w:pPr>
      <w:r w:rsidRPr="009C0C87">
        <w:rPr>
          <w:sz w:val="24"/>
        </w:rPr>
        <w:t>menţionarea obiectivelor de utilitate publică (nu este cazul);</w:t>
      </w:r>
    </w:p>
    <w:p w14:paraId="209E0DEB" w14:textId="77777777" w:rsidR="00FB2CF0" w:rsidRDefault="00FB2CF0" w:rsidP="00D6098F">
      <w:pPr>
        <w:pStyle w:val="CornelChar"/>
        <w:numPr>
          <w:ilvl w:val="0"/>
          <w:numId w:val="5"/>
        </w:numPr>
        <w:tabs>
          <w:tab w:val="left" w:pos="0"/>
          <w:tab w:val="left" w:pos="720"/>
        </w:tabs>
        <w:ind w:left="0" w:right="-68" w:firstLine="360"/>
        <w:rPr>
          <w:sz w:val="24"/>
        </w:rPr>
      </w:pPr>
      <w:r w:rsidRPr="009C0C87">
        <w:rPr>
          <w:sz w:val="24"/>
        </w:rPr>
        <w:t>reglementări specifice detaliate.</w:t>
      </w:r>
    </w:p>
    <w:p w14:paraId="031E0412" w14:textId="77777777" w:rsidR="0042683D" w:rsidRPr="009C0C87" w:rsidRDefault="0042683D" w:rsidP="0042683D">
      <w:pPr>
        <w:pStyle w:val="CornelChar"/>
        <w:tabs>
          <w:tab w:val="left" w:pos="0"/>
          <w:tab w:val="left" w:pos="720"/>
        </w:tabs>
        <w:ind w:right="-68"/>
        <w:rPr>
          <w:sz w:val="24"/>
        </w:rPr>
      </w:pPr>
    </w:p>
    <w:p w14:paraId="6A88A9B0" w14:textId="77777777" w:rsidR="00DC725D" w:rsidRPr="009C0C87" w:rsidRDefault="00DC725D" w:rsidP="00D6098F">
      <w:pPr>
        <w:pStyle w:val="CornelChar"/>
        <w:tabs>
          <w:tab w:val="left" w:pos="0"/>
        </w:tabs>
        <w:ind w:right="-68" w:firstLine="360"/>
        <w:rPr>
          <w:b/>
          <w:sz w:val="24"/>
        </w:rPr>
      </w:pPr>
      <w:r w:rsidRPr="009C0C87">
        <w:rPr>
          <w:sz w:val="24"/>
        </w:rPr>
        <w:tab/>
      </w:r>
      <w:r w:rsidR="00754A94" w:rsidRPr="009C0C87">
        <w:rPr>
          <w:b/>
          <w:sz w:val="24"/>
        </w:rPr>
        <w:t>3.3</w:t>
      </w:r>
      <w:r w:rsidRPr="009C0C87">
        <w:rPr>
          <w:b/>
          <w:sz w:val="24"/>
        </w:rPr>
        <w:t xml:space="preserve">. </w:t>
      </w:r>
      <w:r w:rsidR="00754A94" w:rsidRPr="009C0C87">
        <w:rPr>
          <w:b/>
          <w:sz w:val="24"/>
        </w:rPr>
        <w:t>Valorificarea cadrului natural</w:t>
      </w:r>
    </w:p>
    <w:p w14:paraId="17E2C36B" w14:textId="70730217" w:rsidR="003D44C7" w:rsidRPr="009C0C87" w:rsidRDefault="00754A94" w:rsidP="00D6098F">
      <w:pPr>
        <w:pStyle w:val="CornelChar"/>
        <w:tabs>
          <w:tab w:val="left" w:pos="0"/>
        </w:tabs>
        <w:ind w:right="-68" w:firstLine="360"/>
        <w:rPr>
          <w:sz w:val="24"/>
        </w:rPr>
      </w:pPr>
      <w:r w:rsidRPr="009C0C87">
        <w:rPr>
          <w:b/>
          <w:sz w:val="24"/>
        </w:rPr>
        <w:tab/>
      </w:r>
      <w:r w:rsidR="00FB2CF0" w:rsidRPr="002D2B61">
        <w:rPr>
          <w:sz w:val="24"/>
        </w:rPr>
        <w:t>Datorită</w:t>
      </w:r>
      <w:r w:rsidR="00FB2CF0" w:rsidRPr="002D2B61">
        <w:rPr>
          <w:b/>
          <w:sz w:val="24"/>
        </w:rPr>
        <w:t xml:space="preserve"> </w:t>
      </w:r>
      <w:r w:rsidR="00FB2CF0" w:rsidRPr="002D2B61">
        <w:rPr>
          <w:sz w:val="24"/>
        </w:rPr>
        <w:t>poziţiei</w:t>
      </w:r>
      <w:r w:rsidR="00FB2CF0" w:rsidRPr="002D2B61">
        <w:rPr>
          <w:b/>
          <w:sz w:val="24"/>
        </w:rPr>
        <w:t xml:space="preserve"> </w:t>
      </w:r>
      <w:r w:rsidR="00FB2CF0" w:rsidRPr="002D2B61">
        <w:rPr>
          <w:sz w:val="24"/>
        </w:rPr>
        <w:t>amplasamentului</w:t>
      </w:r>
      <w:r w:rsidR="00FB2CF0" w:rsidRPr="002D2B61">
        <w:rPr>
          <w:b/>
          <w:sz w:val="24"/>
        </w:rPr>
        <w:t xml:space="preserve"> </w:t>
      </w:r>
      <w:r w:rsidR="00FB2CF0" w:rsidRPr="002D2B61">
        <w:rPr>
          <w:sz w:val="24"/>
        </w:rPr>
        <w:t>terenului studiat</w:t>
      </w:r>
      <w:r w:rsidR="0036331B" w:rsidRPr="002D2B61">
        <w:rPr>
          <w:sz w:val="24"/>
        </w:rPr>
        <w:t xml:space="preserve"> </w:t>
      </w:r>
      <w:r w:rsidR="002D2B61" w:rsidRPr="002D2B61">
        <w:rPr>
          <w:sz w:val="24"/>
        </w:rPr>
        <w:t xml:space="preserve">este in intravilanul </w:t>
      </w:r>
      <w:r w:rsidR="00A06B80" w:rsidRPr="00A06B80">
        <w:rPr>
          <w:sz w:val="24"/>
        </w:rPr>
        <w:t>municipiul Tg.-Jiu</w:t>
      </w:r>
      <w:r w:rsidR="001B24C9" w:rsidRPr="002D2B61">
        <w:rPr>
          <w:sz w:val="24"/>
        </w:rPr>
        <w:t xml:space="preserve"> </w:t>
      </w:r>
      <w:r w:rsidR="003B23A4" w:rsidRPr="002D2B61">
        <w:rPr>
          <w:sz w:val="24"/>
        </w:rPr>
        <w:t>(</w:t>
      </w:r>
      <w:r w:rsidR="0036331B" w:rsidRPr="002D2B61">
        <w:rPr>
          <w:sz w:val="24"/>
        </w:rPr>
        <w:t>UTR</w:t>
      </w:r>
      <w:r w:rsidR="003B23A4" w:rsidRPr="002D2B61">
        <w:rPr>
          <w:sz w:val="24"/>
        </w:rPr>
        <w:t xml:space="preserve"> </w:t>
      </w:r>
      <w:r w:rsidR="00A06B80">
        <w:rPr>
          <w:sz w:val="24"/>
        </w:rPr>
        <w:t>31</w:t>
      </w:r>
      <w:r w:rsidR="003B23A4" w:rsidRPr="002D2B61">
        <w:rPr>
          <w:sz w:val="24"/>
        </w:rPr>
        <w:t>)</w:t>
      </w:r>
      <w:r w:rsidR="001C5A99" w:rsidRPr="002D2B61">
        <w:rPr>
          <w:sz w:val="24"/>
        </w:rPr>
        <w:t xml:space="preserve">, </w:t>
      </w:r>
      <w:r w:rsidR="00FB2CF0" w:rsidRPr="009C0C87">
        <w:rPr>
          <w:sz w:val="24"/>
        </w:rPr>
        <w:t xml:space="preserve">rezultă ca fiind firească cerinţa beneficiarului de a face demersurile privind </w:t>
      </w:r>
      <w:r w:rsidR="003B23A4" w:rsidRPr="009C0C87">
        <w:rPr>
          <w:sz w:val="24"/>
        </w:rPr>
        <w:t xml:space="preserve">parcelarea terenului și </w:t>
      </w:r>
      <w:r w:rsidR="00FB2CF0" w:rsidRPr="009C0C87">
        <w:rPr>
          <w:sz w:val="24"/>
        </w:rPr>
        <w:t xml:space="preserve">crearea tuturor condiţiilor în vederea obţinerii autorizaţiei de construire </w:t>
      </w:r>
      <w:r w:rsidR="003B23A4" w:rsidRPr="009C0C87">
        <w:rPr>
          <w:sz w:val="24"/>
        </w:rPr>
        <w:t>pentru</w:t>
      </w:r>
      <w:r w:rsidR="0036331B" w:rsidRPr="009C0C87">
        <w:rPr>
          <w:sz w:val="24"/>
        </w:rPr>
        <w:t xml:space="preserve"> locuinț</w:t>
      </w:r>
      <w:r w:rsidR="003B23A4" w:rsidRPr="009C0C87">
        <w:rPr>
          <w:sz w:val="24"/>
        </w:rPr>
        <w:t>e</w:t>
      </w:r>
      <w:r w:rsidR="0036331B" w:rsidRPr="009C0C87">
        <w:rPr>
          <w:sz w:val="24"/>
        </w:rPr>
        <w:t xml:space="preserve"> individual</w:t>
      </w:r>
      <w:r w:rsidR="003B23A4" w:rsidRPr="009C0C87">
        <w:rPr>
          <w:sz w:val="24"/>
        </w:rPr>
        <w:t>e</w:t>
      </w:r>
      <w:r w:rsidR="00FB2CF0" w:rsidRPr="009C0C87">
        <w:rPr>
          <w:sz w:val="24"/>
        </w:rPr>
        <w:t xml:space="preserve">. </w:t>
      </w:r>
    </w:p>
    <w:p w14:paraId="716FAAB9" w14:textId="77777777" w:rsidR="000E4438" w:rsidRPr="009C0C87" w:rsidRDefault="003D44C7" w:rsidP="00D6098F">
      <w:pPr>
        <w:widowControl w:val="0"/>
        <w:spacing w:line="360" w:lineRule="auto"/>
        <w:ind w:right="-68" w:firstLine="709"/>
        <w:jc w:val="both"/>
        <w:outlineLvl w:val="0"/>
        <w:rPr>
          <w:rFonts w:ascii="Arial" w:hAnsi="Arial"/>
        </w:rPr>
      </w:pPr>
      <w:r w:rsidRPr="009C0C87">
        <w:rPr>
          <w:rFonts w:ascii="Arial" w:hAnsi="Arial"/>
        </w:rPr>
        <w:t>Pentru zona studiată</w:t>
      </w:r>
      <w:r w:rsidR="0091570B" w:rsidRPr="009C0C87">
        <w:rPr>
          <w:rFonts w:ascii="Arial" w:hAnsi="Arial"/>
        </w:rPr>
        <w:t>,</w:t>
      </w:r>
      <w:r w:rsidRPr="009C0C87">
        <w:rPr>
          <w:rFonts w:ascii="Arial" w:hAnsi="Arial"/>
        </w:rPr>
        <w:t xml:space="preserve"> datorită implementării noilor obiective</w:t>
      </w:r>
      <w:r w:rsidR="0091570B" w:rsidRPr="009C0C87">
        <w:rPr>
          <w:rFonts w:ascii="Arial" w:hAnsi="Arial"/>
        </w:rPr>
        <w:t>,</w:t>
      </w:r>
      <w:r w:rsidRPr="009C0C87">
        <w:rPr>
          <w:rFonts w:ascii="Arial" w:hAnsi="Arial"/>
        </w:rPr>
        <w:t xml:space="preserve"> se </w:t>
      </w:r>
      <w:r w:rsidR="003B26D9" w:rsidRPr="009C0C87">
        <w:rPr>
          <w:rFonts w:ascii="Arial" w:hAnsi="Arial"/>
        </w:rPr>
        <w:t xml:space="preserve">pot </w:t>
      </w:r>
      <w:r w:rsidRPr="009C0C87">
        <w:rPr>
          <w:rFonts w:ascii="Arial" w:hAnsi="Arial"/>
        </w:rPr>
        <w:t>remarc</w:t>
      </w:r>
      <w:r w:rsidR="003B26D9" w:rsidRPr="009C0C87">
        <w:rPr>
          <w:rFonts w:ascii="Arial" w:hAnsi="Arial"/>
        </w:rPr>
        <w:t>a, pe viitor,</w:t>
      </w:r>
      <w:r w:rsidRPr="009C0C87">
        <w:rPr>
          <w:rFonts w:ascii="Arial" w:hAnsi="Arial"/>
        </w:rPr>
        <w:t xml:space="preserve"> schimbări fundamentale ce afectează mediul de viaţă existent, influenţând elemente ale mediului înconju</w:t>
      </w:r>
      <w:r w:rsidR="003C2203" w:rsidRPr="009C0C87">
        <w:rPr>
          <w:rFonts w:ascii="Arial" w:hAnsi="Arial"/>
        </w:rPr>
        <w:t>rător şi prin aceasta cresc</w:t>
      </w:r>
      <w:r w:rsidR="00DA31F5" w:rsidRPr="009C0C87">
        <w:rPr>
          <w:rFonts w:ascii="Arial" w:hAnsi="Arial"/>
        </w:rPr>
        <w:t>â</w:t>
      </w:r>
      <w:r w:rsidR="003C2203" w:rsidRPr="009C0C87">
        <w:rPr>
          <w:rFonts w:ascii="Arial" w:hAnsi="Arial"/>
        </w:rPr>
        <w:t>nd</w:t>
      </w:r>
      <w:r w:rsidRPr="009C0C87">
        <w:rPr>
          <w:rFonts w:ascii="Arial" w:hAnsi="Arial"/>
        </w:rPr>
        <w:t xml:space="preserve"> </w:t>
      </w:r>
      <w:r w:rsidR="00616255" w:rsidRPr="009C0C87">
        <w:rPr>
          <w:rFonts w:ascii="Arial" w:hAnsi="Arial"/>
        </w:rPr>
        <w:t xml:space="preserve">sau scăzând </w:t>
      </w:r>
      <w:r w:rsidRPr="009C0C87">
        <w:rPr>
          <w:rFonts w:ascii="Arial" w:hAnsi="Arial"/>
        </w:rPr>
        <w:t xml:space="preserve">interesul oamenilor faţă de zona respectivă – cerinţe, activităţi </w:t>
      </w:r>
      <w:r w:rsidR="003C2203" w:rsidRPr="009C0C87">
        <w:rPr>
          <w:rFonts w:ascii="Arial" w:hAnsi="Arial"/>
        </w:rPr>
        <w:t xml:space="preserve">sau tendinţe </w:t>
      </w:r>
      <w:r w:rsidR="00DA31F5" w:rsidRPr="009C0C87">
        <w:rPr>
          <w:rFonts w:ascii="Arial" w:hAnsi="Arial"/>
        </w:rPr>
        <w:t xml:space="preserve">ale </w:t>
      </w:r>
      <w:r w:rsidR="003C2203" w:rsidRPr="009C0C87">
        <w:rPr>
          <w:rFonts w:ascii="Arial" w:hAnsi="Arial"/>
        </w:rPr>
        <w:t>dezvolt</w:t>
      </w:r>
      <w:r w:rsidR="00DA31F5" w:rsidRPr="009C0C87">
        <w:rPr>
          <w:rFonts w:ascii="Arial" w:hAnsi="Arial"/>
        </w:rPr>
        <w:t>ă</w:t>
      </w:r>
      <w:r w:rsidR="003C2203" w:rsidRPr="009C0C87">
        <w:rPr>
          <w:rFonts w:ascii="Arial" w:hAnsi="Arial"/>
        </w:rPr>
        <w:t xml:space="preserve">rii economice </w:t>
      </w:r>
      <w:r w:rsidR="00DA31F5" w:rsidRPr="009C0C87">
        <w:rPr>
          <w:rFonts w:ascii="Arial" w:hAnsi="Arial"/>
        </w:rPr>
        <w:t>ş</w:t>
      </w:r>
      <w:r w:rsidR="003C2203" w:rsidRPr="009C0C87">
        <w:rPr>
          <w:rFonts w:ascii="Arial" w:hAnsi="Arial"/>
        </w:rPr>
        <w:t>i urbanistice</w:t>
      </w:r>
      <w:r w:rsidR="00DA31F5" w:rsidRPr="009C0C87">
        <w:rPr>
          <w:rFonts w:ascii="Arial" w:hAnsi="Arial"/>
        </w:rPr>
        <w:t>.</w:t>
      </w:r>
      <w:r w:rsidR="003B26D9" w:rsidRPr="009C0C87">
        <w:rPr>
          <w:rFonts w:ascii="Arial" w:hAnsi="Arial"/>
        </w:rPr>
        <w:t xml:space="preserve"> </w:t>
      </w:r>
    </w:p>
    <w:p w14:paraId="63F566A7" w14:textId="77777777" w:rsidR="00385475" w:rsidRPr="009C0C87" w:rsidRDefault="00FD4647" w:rsidP="00D6098F">
      <w:pPr>
        <w:widowControl w:val="0"/>
        <w:spacing w:line="360" w:lineRule="auto"/>
        <w:ind w:right="-68" w:firstLine="709"/>
        <w:jc w:val="both"/>
        <w:outlineLvl w:val="0"/>
        <w:rPr>
          <w:rFonts w:ascii="Arial" w:hAnsi="Arial"/>
        </w:rPr>
      </w:pPr>
      <w:r w:rsidRPr="009C0C87">
        <w:rPr>
          <w:rFonts w:ascii="Arial" w:hAnsi="Arial"/>
        </w:rPr>
        <w:t>Î</w:t>
      </w:r>
      <w:r w:rsidR="00464A08" w:rsidRPr="009C0C87">
        <w:rPr>
          <w:rFonts w:ascii="Arial" w:hAnsi="Arial"/>
        </w:rPr>
        <w:t>n acela</w:t>
      </w:r>
      <w:r w:rsidRPr="009C0C87">
        <w:rPr>
          <w:rFonts w:ascii="Arial" w:hAnsi="Arial"/>
        </w:rPr>
        <w:t>ş</w:t>
      </w:r>
      <w:r w:rsidR="00464A08" w:rsidRPr="009C0C87">
        <w:rPr>
          <w:rFonts w:ascii="Arial" w:hAnsi="Arial"/>
        </w:rPr>
        <w:t xml:space="preserve">i timp </w:t>
      </w:r>
      <w:r w:rsidR="003B26D9" w:rsidRPr="009C0C87">
        <w:rPr>
          <w:rFonts w:ascii="Arial" w:hAnsi="Arial"/>
        </w:rPr>
        <w:t xml:space="preserve">dezvoltarea acestei </w:t>
      </w:r>
      <w:r w:rsidR="00DA31F5" w:rsidRPr="009C0C87">
        <w:rPr>
          <w:rFonts w:ascii="Arial" w:hAnsi="Arial"/>
        </w:rPr>
        <w:t>zone</w:t>
      </w:r>
      <w:r w:rsidR="00464A08" w:rsidRPr="009C0C87">
        <w:rPr>
          <w:rFonts w:ascii="Arial" w:hAnsi="Arial"/>
        </w:rPr>
        <w:t xml:space="preserve"> t</w:t>
      </w:r>
      <w:r w:rsidRPr="009C0C87">
        <w:rPr>
          <w:rFonts w:ascii="Arial" w:hAnsi="Arial"/>
        </w:rPr>
        <w:t>r</w:t>
      </w:r>
      <w:r w:rsidR="00464A08" w:rsidRPr="009C0C87">
        <w:rPr>
          <w:rFonts w:ascii="Arial" w:hAnsi="Arial"/>
        </w:rPr>
        <w:t>ebuie f</w:t>
      </w:r>
      <w:r w:rsidR="00DA31F5" w:rsidRPr="009C0C87">
        <w:rPr>
          <w:rFonts w:ascii="Arial" w:hAnsi="Arial"/>
        </w:rPr>
        <w:t>ă</w:t>
      </w:r>
      <w:r w:rsidR="00464A08" w:rsidRPr="009C0C87">
        <w:rPr>
          <w:rFonts w:ascii="Arial" w:hAnsi="Arial"/>
        </w:rPr>
        <w:t>cut</w:t>
      </w:r>
      <w:r w:rsidRPr="009C0C87">
        <w:rPr>
          <w:rFonts w:ascii="Arial" w:hAnsi="Arial"/>
        </w:rPr>
        <w:t>ă</w:t>
      </w:r>
      <w:r w:rsidR="00464A08" w:rsidRPr="009C0C87">
        <w:rPr>
          <w:rFonts w:ascii="Arial" w:hAnsi="Arial"/>
        </w:rPr>
        <w:t xml:space="preserve"> cu foarte mare aten</w:t>
      </w:r>
      <w:r w:rsidRPr="009C0C87">
        <w:rPr>
          <w:rFonts w:ascii="Arial" w:hAnsi="Arial"/>
        </w:rPr>
        <w:t>ţ</w:t>
      </w:r>
      <w:r w:rsidR="00464A08" w:rsidRPr="009C0C87">
        <w:rPr>
          <w:rFonts w:ascii="Arial" w:hAnsi="Arial"/>
        </w:rPr>
        <w:t>ie pentru a elimina orice surs</w:t>
      </w:r>
      <w:r w:rsidRPr="009C0C87">
        <w:rPr>
          <w:rFonts w:ascii="Arial" w:hAnsi="Arial"/>
        </w:rPr>
        <w:t>ă</w:t>
      </w:r>
      <w:r w:rsidR="003D44C7" w:rsidRPr="009C0C87">
        <w:rPr>
          <w:rFonts w:ascii="Arial" w:hAnsi="Arial"/>
        </w:rPr>
        <w:t xml:space="preserve"> de dezechilibru şi risc, impunându-se de aceea atât analiza atentă şi anticiparea lor, cât şi regândirea, eventual restructurarea concepţiilor de proiectare din domeniul construcţiilor, arhitecturii şi urbanismului, astfel încât să se poată folosi oportunitatea şi totodată să fie evitate (sau reduse) consecinţele negative. </w:t>
      </w:r>
    </w:p>
    <w:p w14:paraId="587000CA" w14:textId="77777777" w:rsidR="003D44C7" w:rsidRPr="009C0C87" w:rsidRDefault="003D44C7" w:rsidP="00D6098F">
      <w:pPr>
        <w:widowControl w:val="0"/>
        <w:spacing w:line="360" w:lineRule="auto"/>
        <w:ind w:right="-68" w:firstLine="709"/>
        <w:jc w:val="both"/>
        <w:outlineLvl w:val="0"/>
        <w:rPr>
          <w:rFonts w:ascii="Arial" w:hAnsi="Arial"/>
        </w:rPr>
      </w:pPr>
      <w:r w:rsidRPr="009C0C87">
        <w:rPr>
          <w:rFonts w:ascii="Arial" w:hAnsi="Arial"/>
        </w:rPr>
        <w:t>La iniţierea oricărui demers în acest domeniu este necesară o perfectă cunoaştere a realităţii.</w:t>
      </w:r>
      <w:r w:rsidR="00616255" w:rsidRPr="009C0C87">
        <w:rPr>
          <w:rFonts w:ascii="Arial" w:hAnsi="Arial"/>
        </w:rPr>
        <w:t xml:space="preserve"> Orice investiţie propusă </w:t>
      </w:r>
      <w:r w:rsidR="00E91F82" w:rsidRPr="009C0C87">
        <w:rPr>
          <w:rFonts w:ascii="Arial" w:hAnsi="Arial"/>
        </w:rPr>
        <w:t xml:space="preserve">(în viitor) </w:t>
      </w:r>
      <w:r w:rsidR="00616255" w:rsidRPr="009C0C87">
        <w:rPr>
          <w:rFonts w:ascii="Arial" w:hAnsi="Arial"/>
        </w:rPr>
        <w:t xml:space="preserve">în zona </w:t>
      </w:r>
      <w:r w:rsidR="00E91F82" w:rsidRPr="009C0C87">
        <w:rPr>
          <w:rFonts w:ascii="Arial" w:hAnsi="Arial"/>
        </w:rPr>
        <w:t>studiată</w:t>
      </w:r>
      <w:r w:rsidR="00616255" w:rsidRPr="009C0C87">
        <w:rPr>
          <w:rFonts w:ascii="Arial" w:hAnsi="Arial"/>
        </w:rPr>
        <w:t xml:space="preserve"> trebuie să ţină seama de </w:t>
      </w:r>
      <w:r w:rsidR="003B23A4" w:rsidRPr="009C0C87">
        <w:rPr>
          <w:rFonts w:ascii="Arial" w:hAnsi="Arial"/>
        </w:rPr>
        <w:t>propunerile din</w:t>
      </w:r>
      <w:r w:rsidR="00616255" w:rsidRPr="009C0C87">
        <w:rPr>
          <w:rFonts w:ascii="Arial" w:hAnsi="Arial"/>
        </w:rPr>
        <w:t xml:space="preserve"> prezentul P.U.Z.</w:t>
      </w:r>
    </w:p>
    <w:p w14:paraId="0F73F348" w14:textId="384A55C3" w:rsidR="00B11179" w:rsidRDefault="00385475" w:rsidP="00EF375D">
      <w:pPr>
        <w:widowControl w:val="0"/>
        <w:tabs>
          <w:tab w:val="left" w:pos="720"/>
        </w:tabs>
        <w:spacing w:line="360" w:lineRule="auto"/>
        <w:ind w:right="-68" w:firstLine="709"/>
        <w:jc w:val="both"/>
        <w:outlineLvl w:val="0"/>
        <w:rPr>
          <w:rFonts w:ascii="Arial" w:hAnsi="Arial"/>
        </w:rPr>
      </w:pPr>
      <w:r w:rsidRPr="009C0C87">
        <w:rPr>
          <w:rFonts w:ascii="Arial" w:hAnsi="Arial"/>
        </w:rPr>
        <w:t>În prezent, p</w:t>
      </w:r>
      <w:r w:rsidR="0036331B" w:rsidRPr="009C0C87">
        <w:rPr>
          <w:rFonts w:ascii="Arial" w:hAnsi="Arial"/>
        </w:rPr>
        <w:t xml:space="preserve">entru </w:t>
      </w:r>
      <w:r w:rsidRPr="009C0C87">
        <w:rPr>
          <w:rFonts w:ascii="Arial" w:hAnsi="Arial"/>
        </w:rPr>
        <w:t xml:space="preserve">terenul studiat și </w:t>
      </w:r>
      <w:r w:rsidR="0036331B" w:rsidRPr="009C0C87">
        <w:rPr>
          <w:rFonts w:ascii="Arial" w:hAnsi="Arial"/>
        </w:rPr>
        <w:t>funcțiunea propusă</w:t>
      </w:r>
      <w:r w:rsidRPr="009C0C87">
        <w:rPr>
          <w:rFonts w:ascii="Arial" w:hAnsi="Arial"/>
        </w:rPr>
        <w:t xml:space="preserve"> în acest PUZ nu se impune o rază de protecție</w:t>
      </w:r>
      <w:r w:rsidR="0036331B" w:rsidRPr="009C0C87">
        <w:rPr>
          <w:rFonts w:ascii="Arial" w:hAnsi="Arial"/>
        </w:rPr>
        <w:t xml:space="preserve">, </w:t>
      </w:r>
      <w:r w:rsidRPr="009C0C87">
        <w:rPr>
          <w:rFonts w:ascii="Arial" w:hAnsi="Arial"/>
        </w:rPr>
        <w:t>dar</w:t>
      </w:r>
      <w:r w:rsidR="00014F51" w:rsidRPr="009C0C87">
        <w:rPr>
          <w:rFonts w:ascii="Arial" w:hAnsi="Arial"/>
        </w:rPr>
        <w:t>, în timp,</w:t>
      </w:r>
      <w:r w:rsidRPr="009C0C87">
        <w:rPr>
          <w:rFonts w:ascii="Arial" w:hAnsi="Arial"/>
        </w:rPr>
        <w:t xml:space="preserve"> </w:t>
      </w:r>
      <w:r w:rsidR="0036331B" w:rsidRPr="009C0C87">
        <w:rPr>
          <w:rFonts w:ascii="Arial" w:hAnsi="Arial"/>
        </w:rPr>
        <w:t>un factor de risc</w:t>
      </w:r>
      <w:r w:rsidR="00014F51" w:rsidRPr="009C0C87">
        <w:rPr>
          <w:rFonts w:ascii="Arial" w:hAnsi="Arial"/>
        </w:rPr>
        <w:t xml:space="preserve"> (</w:t>
      </w:r>
      <w:r w:rsidR="009752B7" w:rsidRPr="009C0C87">
        <w:rPr>
          <w:rFonts w:ascii="Arial" w:hAnsi="Arial"/>
        </w:rPr>
        <w:t>pentru locuinț</w:t>
      </w:r>
      <w:r w:rsidR="003B23A4" w:rsidRPr="009C0C87">
        <w:rPr>
          <w:rFonts w:ascii="Arial" w:hAnsi="Arial"/>
        </w:rPr>
        <w:t>ele</w:t>
      </w:r>
      <w:r w:rsidR="009752B7" w:rsidRPr="009C0C87">
        <w:rPr>
          <w:rFonts w:ascii="Arial" w:hAnsi="Arial"/>
        </w:rPr>
        <w:t xml:space="preserve"> propus</w:t>
      </w:r>
      <w:r w:rsidR="003B23A4" w:rsidRPr="009C0C87">
        <w:rPr>
          <w:rFonts w:ascii="Arial" w:hAnsi="Arial"/>
        </w:rPr>
        <w:t>e</w:t>
      </w:r>
      <w:r w:rsidR="00014F51" w:rsidRPr="009C0C87">
        <w:rPr>
          <w:rFonts w:ascii="Arial" w:hAnsi="Arial"/>
        </w:rPr>
        <w:t>),</w:t>
      </w:r>
      <w:r w:rsidR="009752B7" w:rsidRPr="009C0C87">
        <w:rPr>
          <w:rFonts w:ascii="Arial" w:hAnsi="Arial"/>
        </w:rPr>
        <w:t xml:space="preserve"> </w:t>
      </w:r>
      <w:r w:rsidR="0036331B" w:rsidRPr="009C0C87">
        <w:rPr>
          <w:rFonts w:ascii="Arial" w:hAnsi="Arial"/>
        </w:rPr>
        <w:t xml:space="preserve">ar putea </w:t>
      </w:r>
      <w:r w:rsidRPr="009C0C87">
        <w:rPr>
          <w:rFonts w:ascii="Arial" w:hAnsi="Arial"/>
        </w:rPr>
        <w:t>deveni</w:t>
      </w:r>
      <w:r w:rsidR="00014F51" w:rsidRPr="009C0C87">
        <w:rPr>
          <w:rFonts w:ascii="Arial" w:hAnsi="Arial"/>
        </w:rPr>
        <w:t xml:space="preserve"> realizarea unor ferme de animale pe terenurile alăturate, </w:t>
      </w:r>
      <w:r w:rsidR="009752B7" w:rsidRPr="009C0C87">
        <w:rPr>
          <w:rFonts w:ascii="Arial" w:hAnsi="Arial"/>
        </w:rPr>
        <w:t>în condițiile în care</w:t>
      </w:r>
      <w:r w:rsidR="00014F51" w:rsidRPr="009C0C87">
        <w:rPr>
          <w:rFonts w:ascii="Arial" w:hAnsi="Arial"/>
        </w:rPr>
        <w:t xml:space="preserve"> ar fi permise autorizarea lor sau executarea acestora s-ar face fără autorizație de construire</w:t>
      </w:r>
      <w:r w:rsidRPr="009C0C87">
        <w:rPr>
          <w:rFonts w:ascii="Arial" w:hAnsi="Arial"/>
        </w:rPr>
        <w:t>. La momentul întocmirii documentației nu există nici o intenție a actuali</w:t>
      </w:r>
      <w:r w:rsidR="00014F51" w:rsidRPr="009C0C87">
        <w:rPr>
          <w:rFonts w:ascii="Arial" w:hAnsi="Arial"/>
        </w:rPr>
        <w:t>lor</w:t>
      </w:r>
      <w:r w:rsidRPr="009C0C87">
        <w:rPr>
          <w:rFonts w:ascii="Arial" w:hAnsi="Arial"/>
        </w:rPr>
        <w:t xml:space="preserve"> proprietar</w:t>
      </w:r>
      <w:r w:rsidR="00014F51" w:rsidRPr="009C0C87">
        <w:rPr>
          <w:rFonts w:ascii="Arial" w:hAnsi="Arial"/>
        </w:rPr>
        <w:t>i din vecinătate</w:t>
      </w:r>
      <w:r w:rsidRPr="009C0C87">
        <w:rPr>
          <w:rFonts w:ascii="Arial" w:hAnsi="Arial"/>
        </w:rPr>
        <w:t xml:space="preserve"> de a realiza investiții pe teren</w:t>
      </w:r>
      <w:r w:rsidR="00014F51" w:rsidRPr="009C0C87">
        <w:rPr>
          <w:rFonts w:ascii="Arial" w:hAnsi="Arial"/>
        </w:rPr>
        <w:t>urile pe care le dețin</w:t>
      </w:r>
      <w:r w:rsidRPr="009C0C87">
        <w:rPr>
          <w:rFonts w:ascii="Arial" w:hAnsi="Arial"/>
        </w:rPr>
        <w:t xml:space="preserve">.  </w:t>
      </w:r>
    </w:p>
    <w:p w14:paraId="0D3F3035" w14:textId="35FFD21D" w:rsidR="00A06B80" w:rsidRDefault="00A06B80" w:rsidP="00EF375D">
      <w:pPr>
        <w:widowControl w:val="0"/>
        <w:tabs>
          <w:tab w:val="left" w:pos="720"/>
        </w:tabs>
        <w:spacing w:line="360" w:lineRule="auto"/>
        <w:ind w:right="-68" w:firstLine="709"/>
        <w:jc w:val="both"/>
        <w:outlineLvl w:val="0"/>
        <w:rPr>
          <w:rFonts w:ascii="Arial" w:hAnsi="Arial"/>
        </w:rPr>
      </w:pPr>
    </w:p>
    <w:p w14:paraId="322C72B6" w14:textId="77777777" w:rsidR="00B03F25" w:rsidRPr="009C0C87" w:rsidRDefault="00B03F25" w:rsidP="00EF375D">
      <w:pPr>
        <w:widowControl w:val="0"/>
        <w:tabs>
          <w:tab w:val="left" w:pos="720"/>
        </w:tabs>
        <w:spacing w:line="360" w:lineRule="auto"/>
        <w:ind w:right="-68" w:firstLine="709"/>
        <w:jc w:val="both"/>
        <w:outlineLvl w:val="0"/>
        <w:rPr>
          <w:rFonts w:ascii="Arial" w:hAnsi="Arial"/>
        </w:rPr>
      </w:pPr>
    </w:p>
    <w:p w14:paraId="00E7B845" w14:textId="77777777" w:rsidR="004C4FF5" w:rsidRPr="009C0C87" w:rsidRDefault="009A4838" w:rsidP="00D6098F">
      <w:pPr>
        <w:widowControl w:val="0"/>
        <w:spacing w:line="360" w:lineRule="auto"/>
        <w:ind w:right="-68" w:firstLine="360"/>
        <w:jc w:val="both"/>
        <w:outlineLvl w:val="0"/>
        <w:rPr>
          <w:rFonts w:ascii="Arial" w:hAnsi="Arial"/>
        </w:rPr>
      </w:pPr>
      <w:r w:rsidRPr="009C0C87">
        <w:rPr>
          <w:rFonts w:ascii="Arial" w:hAnsi="Arial"/>
          <w:b/>
        </w:rPr>
        <w:lastRenderedPageBreak/>
        <w:t xml:space="preserve">3.4. Zonificarea teritoriului – reglementări, bilanţ teritorial, indicatori urbanistici   </w:t>
      </w:r>
    </w:p>
    <w:p w14:paraId="0CD250C7" w14:textId="1A930C4F" w:rsidR="0042683D" w:rsidRDefault="001B45AF" w:rsidP="0042683D">
      <w:pPr>
        <w:widowControl w:val="0"/>
        <w:autoSpaceDE w:val="0"/>
        <w:autoSpaceDN w:val="0"/>
        <w:adjustRightInd w:val="0"/>
        <w:spacing w:line="360" w:lineRule="auto"/>
        <w:ind w:left="131" w:right="-68" w:firstLine="577"/>
        <w:jc w:val="both"/>
        <w:rPr>
          <w:rFonts w:ascii="Arial" w:hAnsi="Arial" w:cs="Arial"/>
        </w:rPr>
      </w:pPr>
      <w:r w:rsidRPr="009C0C87">
        <w:rPr>
          <w:rFonts w:ascii="Arial" w:hAnsi="Arial" w:cs="Arial"/>
        </w:rPr>
        <w:t xml:space="preserve">Suprafaţa terenului studiat, menţionată în </w:t>
      </w:r>
      <w:r w:rsidR="000E2AD9" w:rsidRPr="009C0C87">
        <w:rPr>
          <w:rFonts w:ascii="Arial" w:hAnsi="Arial" w:cs="Arial"/>
        </w:rPr>
        <w:t xml:space="preserve">Certificatul de Urbanism nr. </w:t>
      </w:r>
      <w:r w:rsidR="00A06B80">
        <w:rPr>
          <w:rFonts w:ascii="Arial" w:hAnsi="Arial" w:cs="Arial"/>
        </w:rPr>
        <w:t>1613</w:t>
      </w:r>
      <w:r w:rsidR="000E2AD9" w:rsidRPr="009C0C87">
        <w:rPr>
          <w:rFonts w:ascii="Arial" w:hAnsi="Arial" w:cs="Arial"/>
        </w:rPr>
        <w:t xml:space="preserve"> din </w:t>
      </w:r>
      <w:r w:rsidR="00A06B80">
        <w:rPr>
          <w:rFonts w:ascii="Arial" w:hAnsi="Arial" w:cs="Arial"/>
        </w:rPr>
        <w:t>28</w:t>
      </w:r>
      <w:r w:rsidR="00626DE5">
        <w:rPr>
          <w:rFonts w:ascii="Arial" w:hAnsi="Arial" w:cs="Arial"/>
        </w:rPr>
        <w:t>.</w:t>
      </w:r>
      <w:r w:rsidR="00A06B80">
        <w:rPr>
          <w:rFonts w:ascii="Arial" w:hAnsi="Arial" w:cs="Arial"/>
        </w:rPr>
        <w:t>11</w:t>
      </w:r>
      <w:r w:rsidR="00626DE5">
        <w:rPr>
          <w:rFonts w:ascii="Arial" w:hAnsi="Arial" w:cs="Arial"/>
        </w:rPr>
        <w:t>.202</w:t>
      </w:r>
      <w:r w:rsidR="00601AD8">
        <w:rPr>
          <w:rFonts w:ascii="Arial" w:hAnsi="Arial" w:cs="Arial"/>
        </w:rPr>
        <w:t>3</w:t>
      </w:r>
      <w:r w:rsidR="000E2AD9" w:rsidRPr="009C0C87">
        <w:rPr>
          <w:rFonts w:ascii="Arial" w:hAnsi="Arial" w:cs="Arial"/>
        </w:rPr>
        <w:t xml:space="preserve"> </w:t>
      </w:r>
      <w:r w:rsidRPr="009C0C87">
        <w:rPr>
          <w:rFonts w:ascii="Arial" w:hAnsi="Arial" w:cs="Arial"/>
        </w:rPr>
        <w:t xml:space="preserve">este de </w:t>
      </w:r>
      <w:r w:rsidR="00A06B80">
        <w:rPr>
          <w:rFonts w:ascii="Arial" w:hAnsi="Arial" w:cs="Arial"/>
        </w:rPr>
        <w:t>2882</w:t>
      </w:r>
      <w:r w:rsidR="00626DE5">
        <w:rPr>
          <w:rFonts w:ascii="Arial" w:hAnsi="Arial" w:cs="Arial"/>
        </w:rPr>
        <w:t>,</w:t>
      </w:r>
      <w:r w:rsidR="00385475" w:rsidRPr="009C0C87">
        <w:rPr>
          <w:rFonts w:ascii="Arial" w:hAnsi="Arial" w:cs="Arial"/>
        </w:rPr>
        <w:t>00 mp</w:t>
      </w:r>
      <w:r w:rsidRPr="009C0C87">
        <w:rPr>
          <w:rFonts w:ascii="Arial" w:hAnsi="Arial" w:cs="Arial"/>
        </w:rPr>
        <w:t xml:space="preserve">, </w:t>
      </w:r>
      <w:r w:rsidR="00B11179" w:rsidRPr="009C0C87">
        <w:rPr>
          <w:rFonts w:ascii="Arial" w:hAnsi="Arial" w:cs="Arial"/>
        </w:rPr>
        <w:t xml:space="preserve">conform </w:t>
      </w:r>
      <w:r w:rsidR="00B11179">
        <w:rPr>
          <w:rFonts w:ascii="Arial" w:hAnsi="Arial" w:cs="Arial"/>
        </w:rPr>
        <w:t xml:space="preserve">HCL </w:t>
      </w:r>
      <w:r w:rsidR="000613A0">
        <w:rPr>
          <w:rFonts w:ascii="Arial" w:hAnsi="Arial" w:cs="Arial"/>
        </w:rPr>
        <w:t>66</w:t>
      </w:r>
      <w:r w:rsidR="00B11179">
        <w:rPr>
          <w:rFonts w:ascii="Arial" w:hAnsi="Arial" w:cs="Arial"/>
        </w:rPr>
        <w:t>/</w:t>
      </w:r>
      <w:r w:rsidR="000613A0">
        <w:rPr>
          <w:rFonts w:ascii="Arial" w:hAnsi="Arial" w:cs="Arial"/>
        </w:rPr>
        <w:t>11</w:t>
      </w:r>
      <w:r w:rsidR="00B11179">
        <w:rPr>
          <w:rFonts w:ascii="Arial" w:hAnsi="Arial" w:cs="Arial"/>
        </w:rPr>
        <w:t>.</w:t>
      </w:r>
      <w:r w:rsidR="000613A0">
        <w:rPr>
          <w:rFonts w:ascii="Arial" w:hAnsi="Arial" w:cs="Arial"/>
        </w:rPr>
        <w:t>02</w:t>
      </w:r>
      <w:r w:rsidR="00B11179">
        <w:rPr>
          <w:rFonts w:ascii="Arial" w:hAnsi="Arial" w:cs="Arial"/>
        </w:rPr>
        <w:t>.202</w:t>
      </w:r>
      <w:r w:rsidR="000613A0">
        <w:rPr>
          <w:rFonts w:ascii="Arial" w:hAnsi="Arial" w:cs="Arial"/>
        </w:rPr>
        <w:t>2</w:t>
      </w:r>
      <w:r w:rsidR="00B11179">
        <w:rPr>
          <w:rFonts w:ascii="Arial" w:hAnsi="Arial" w:cs="Arial"/>
        </w:rPr>
        <w:t>,</w:t>
      </w:r>
      <w:r w:rsidR="00AB3186" w:rsidRPr="009C0C87">
        <w:rPr>
          <w:rFonts w:ascii="Arial" w:hAnsi="Arial" w:cs="Arial"/>
        </w:rPr>
        <w:t xml:space="preserve"> </w:t>
      </w:r>
      <w:r w:rsidR="00B11179">
        <w:rPr>
          <w:rFonts w:ascii="Arial" w:hAnsi="Arial" w:cs="Arial"/>
        </w:rPr>
        <w:t>p</w:t>
      </w:r>
      <w:r w:rsidR="00AB3186" w:rsidRPr="009C0C87">
        <w:rPr>
          <w:rFonts w:ascii="Arial" w:hAnsi="Arial" w:cs="Arial"/>
        </w:rPr>
        <w:t>lan de amplasament și delimitare a imobilului</w:t>
      </w:r>
      <w:r w:rsidR="000E2AD9" w:rsidRPr="009C0C87">
        <w:rPr>
          <w:rFonts w:ascii="Arial" w:hAnsi="Arial" w:cs="Arial"/>
        </w:rPr>
        <w:t xml:space="preserve"> </w:t>
      </w:r>
      <w:r w:rsidRPr="009C0C87">
        <w:rPr>
          <w:rFonts w:ascii="Arial" w:hAnsi="Arial" w:cs="Arial"/>
        </w:rPr>
        <w:t xml:space="preserve">și </w:t>
      </w:r>
      <w:r w:rsidR="000E2AD9" w:rsidRPr="009C0C87">
        <w:rPr>
          <w:rFonts w:ascii="Arial" w:hAnsi="Arial" w:cs="Arial"/>
        </w:rPr>
        <w:t>Extras de Carte Funciară pentru Informare nr.</w:t>
      </w:r>
      <w:r w:rsidR="00626DE5">
        <w:rPr>
          <w:rFonts w:ascii="Arial" w:hAnsi="Arial" w:cs="Arial"/>
        </w:rPr>
        <w:t xml:space="preserve"> carte funciara</w:t>
      </w:r>
      <w:r w:rsidR="000E2AD9" w:rsidRPr="009C0C87">
        <w:rPr>
          <w:rFonts w:ascii="Arial" w:hAnsi="Arial" w:cs="Arial"/>
        </w:rPr>
        <w:t xml:space="preserve"> </w:t>
      </w:r>
      <w:r w:rsidR="00601AD8">
        <w:rPr>
          <w:rFonts w:ascii="Arial" w:hAnsi="Arial" w:cs="Arial"/>
        </w:rPr>
        <w:t>39287</w:t>
      </w:r>
      <w:r w:rsidR="000E2AD9" w:rsidRPr="009C0C87">
        <w:rPr>
          <w:rFonts w:ascii="Arial" w:hAnsi="Arial" w:cs="Arial"/>
        </w:rPr>
        <w:t>.</w:t>
      </w:r>
      <w:r w:rsidR="003D25CC" w:rsidRPr="009C0C87">
        <w:rPr>
          <w:rFonts w:ascii="Arial" w:hAnsi="Arial" w:cs="Arial"/>
        </w:rPr>
        <w:t xml:space="preserve"> </w:t>
      </w:r>
    </w:p>
    <w:p w14:paraId="6F399ADD" w14:textId="28C21B58" w:rsidR="003D25CC" w:rsidRPr="00A80E42" w:rsidRDefault="003D25CC" w:rsidP="0042683D">
      <w:pPr>
        <w:widowControl w:val="0"/>
        <w:autoSpaceDE w:val="0"/>
        <w:autoSpaceDN w:val="0"/>
        <w:adjustRightInd w:val="0"/>
        <w:spacing w:line="360" w:lineRule="auto"/>
        <w:ind w:left="131" w:right="-68" w:firstLine="577"/>
        <w:jc w:val="both"/>
        <w:rPr>
          <w:rFonts w:ascii="Arial" w:hAnsi="Arial" w:cs="Arial"/>
        </w:rPr>
      </w:pPr>
      <w:r w:rsidRPr="00A80E42">
        <w:rPr>
          <w:rFonts w:ascii="Arial" w:hAnsi="Arial" w:cs="Arial"/>
        </w:rPr>
        <w:t>Terenul are</w:t>
      </w:r>
      <w:r w:rsidR="00626DE5" w:rsidRPr="00A80E42">
        <w:rPr>
          <w:rFonts w:ascii="Arial" w:hAnsi="Arial" w:cs="Arial"/>
        </w:rPr>
        <w:t xml:space="preserve"> </w:t>
      </w:r>
      <w:r w:rsidR="0045512F" w:rsidRPr="00A80E42">
        <w:rPr>
          <w:rFonts w:ascii="Arial" w:hAnsi="Arial" w:cs="Arial"/>
        </w:rPr>
        <w:t>ac</w:t>
      </w:r>
      <w:r w:rsidR="0042683D" w:rsidRPr="00A80E42">
        <w:rPr>
          <w:rFonts w:ascii="Arial" w:hAnsi="Arial" w:cs="Arial"/>
        </w:rPr>
        <w:t>c</w:t>
      </w:r>
      <w:r w:rsidR="0045512F" w:rsidRPr="00A80E42">
        <w:rPr>
          <w:rFonts w:ascii="Arial" w:hAnsi="Arial" w:cs="Arial"/>
        </w:rPr>
        <w:t xml:space="preserve">es </w:t>
      </w:r>
      <w:r w:rsidR="00626DE5" w:rsidRPr="00A80E42">
        <w:rPr>
          <w:rFonts w:ascii="Arial" w:hAnsi="Arial" w:cs="Arial"/>
        </w:rPr>
        <w:t xml:space="preserve">la </w:t>
      </w:r>
      <w:r w:rsidR="0043407D" w:rsidRPr="00A80E42">
        <w:rPr>
          <w:rFonts w:ascii="Arial" w:hAnsi="Arial" w:cs="Arial"/>
        </w:rPr>
        <w:t xml:space="preserve">strada </w:t>
      </w:r>
      <w:r w:rsidR="000613A0" w:rsidRPr="00A80E42">
        <w:rPr>
          <w:rFonts w:ascii="Arial" w:hAnsi="Arial" w:cs="Arial"/>
        </w:rPr>
        <w:t xml:space="preserve">Cezar Petrescu </w:t>
      </w:r>
      <w:r w:rsidR="0045512F" w:rsidRPr="00A80E42">
        <w:rPr>
          <w:rFonts w:ascii="Arial" w:hAnsi="Arial" w:cs="Arial"/>
        </w:rPr>
        <w:t xml:space="preserve"> pr</w:t>
      </w:r>
      <w:r w:rsidR="00A80E42" w:rsidRPr="00A80E42">
        <w:rPr>
          <w:rFonts w:ascii="Arial" w:hAnsi="Arial" w:cs="Arial"/>
        </w:rPr>
        <w:t>intr-o  cale de acces rutieră</w:t>
      </w:r>
      <w:r w:rsidR="00A80E42">
        <w:rPr>
          <w:rFonts w:ascii="Arial" w:hAnsi="Arial" w:cs="Arial"/>
        </w:rPr>
        <w:t xml:space="preserve"> </w:t>
      </w:r>
      <w:r w:rsidR="00A80E42" w:rsidRPr="00A80E42">
        <w:rPr>
          <w:rFonts w:ascii="Arial" w:hAnsi="Arial" w:cs="Arial"/>
        </w:rPr>
        <w:t>si pietonală cu deschidere de 6</w:t>
      </w:r>
      <w:r w:rsidR="002D7DFA">
        <w:rPr>
          <w:rFonts w:ascii="Arial" w:hAnsi="Arial" w:cs="Arial"/>
        </w:rPr>
        <w:t xml:space="preserve"> </w:t>
      </w:r>
      <w:r w:rsidR="00A80E42" w:rsidRPr="00A80E42">
        <w:rPr>
          <w:rFonts w:ascii="Arial" w:hAnsi="Arial" w:cs="Arial"/>
        </w:rPr>
        <w:t>m si 1 m</w:t>
      </w:r>
      <w:r w:rsidR="002D7DFA">
        <w:rPr>
          <w:rFonts w:ascii="Arial" w:hAnsi="Arial" w:cs="Arial"/>
        </w:rPr>
        <w:t xml:space="preserve"> </w:t>
      </w:r>
      <w:r w:rsidR="00A80E42" w:rsidRPr="00A80E42">
        <w:rPr>
          <w:rFonts w:ascii="Arial" w:hAnsi="Arial" w:cs="Arial"/>
        </w:rPr>
        <w:t xml:space="preserve">trotuar </w:t>
      </w:r>
      <w:r w:rsidR="005178A0" w:rsidRPr="00A80E42">
        <w:rPr>
          <w:rFonts w:ascii="Arial" w:hAnsi="Arial" w:cs="Arial"/>
        </w:rPr>
        <w:t>.</w:t>
      </w:r>
    </w:p>
    <w:p w14:paraId="2BC1D673" w14:textId="25031F15" w:rsidR="00245A29" w:rsidRPr="00A80E42" w:rsidRDefault="007E549E" w:rsidP="0045512F">
      <w:pPr>
        <w:widowControl w:val="0"/>
        <w:tabs>
          <w:tab w:val="left" w:pos="720"/>
        </w:tabs>
        <w:autoSpaceDE w:val="0"/>
        <w:autoSpaceDN w:val="0"/>
        <w:adjustRightInd w:val="0"/>
        <w:spacing w:before="2" w:line="360" w:lineRule="auto"/>
        <w:ind w:right="-68" w:firstLine="720"/>
        <w:jc w:val="both"/>
        <w:rPr>
          <w:rFonts w:ascii="Arial" w:hAnsi="Arial" w:cs="Arial"/>
        </w:rPr>
      </w:pPr>
      <w:r w:rsidRPr="00A80E42">
        <w:rPr>
          <w:rFonts w:ascii="Arial" w:hAnsi="Arial" w:cs="Arial"/>
        </w:rPr>
        <w:t>Datorită formei terenului studiat și în corelare cu dorința beneficiarului, terenul studiat este propus a fi parcelat astfel:</w:t>
      </w:r>
    </w:p>
    <w:p w14:paraId="1FB809CE" w14:textId="46943AAE" w:rsidR="000613A0" w:rsidRDefault="00AE4009" w:rsidP="00973A80">
      <w:pPr>
        <w:widowControl w:val="0"/>
        <w:autoSpaceDE w:val="0"/>
        <w:autoSpaceDN w:val="0"/>
        <w:adjustRightInd w:val="0"/>
        <w:spacing w:line="360" w:lineRule="auto"/>
        <w:ind w:left="142" w:right="-68" w:firstLine="566"/>
        <w:jc w:val="both"/>
        <w:rPr>
          <w:rFonts w:ascii="Arial" w:hAnsi="Arial" w:cs="Arial"/>
        </w:rPr>
      </w:pPr>
      <w:r w:rsidRPr="009C0C87">
        <w:rPr>
          <w:rFonts w:ascii="Arial" w:hAnsi="Arial" w:cs="Arial"/>
        </w:rPr>
        <w:t xml:space="preserve">Suprafețele construite și desfășurate sunt variabile în funcție de dorințele noilor proprietari și vor fi prezentate la documentația tehnică pentru autorizație </w:t>
      </w:r>
      <w:r w:rsidR="001C5A99" w:rsidRPr="009C0C87">
        <w:rPr>
          <w:rFonts w:ascii="Arial" w:hAnsi="Arial" w:cs="Arial"/>
        </w:rPr>
        <w:t xml:space="preserve">de </w:t>
      </w:r>
      <w:r w:rsidRPr="009C0C87">
        <w:rPr>
          <w:rFonts w:ascii="Arial" w:hAnsi="Arial" w:cs="Arial"/>
        </w:rPr>
        <w:t>construire, pentru fiecare lot în parte</w:t>
      </w:r>
      <w:r w:rsidR="001C5A99" w:rsidRPr="009C0C87">
        <w:rPr>
          <w:rFonts w:ascii="Arial" w:hAnsi="Arial" w:cs="Arial"/>
        </w:rPr>
        <w:t>,</w:t>
      </w:r>
      <w:r w:rsidR="0063176D" w:rsidRPr="009C0C87">
        <w:rPr>
          <w:rFonts w:ascii="Arial" w:hAnsi="Arial" w:cs="Arial"/>
        </w:rPr>
        <w:t xml:space="preserve"> cu respectarea </w:t>
      </w:r>
      <w:r w:rsidR="000613A0">
        <w:rPr>
          <w:rFonts w:ascii="Arial" w:hAnsi="Arial" w:cs="Arial"/>
        </w:rPr>
        <w:t>indicatorilor urbanistici obligatorii :</w:t>
      </w:r>
    </w:p>
    <w:p w14:paraId="60AB0F57" w14:textId="77777777" w:rsidR="00973A80" w:rsidRDefault="00973A80" w:rsidP="00973A80">
      <w:pPr>
        <w:widowControl w:val="0"/>
        <w:autoSpaceDE w:val="0"/>
        <w:autoSpaceDN w:val="0"/>
        <w:adjustRightInd w:val="0"/>
        <w:spacing w:line="360" w:lineRule="auto"/>
        <w:ind w:left="142" w:right="-68" w:firstLine="566"/>
        <w:jc w:val="both"/>
        <w:rPr>
          <w:rFonts w:ascii="Arial" w:hAnsi="Arial" w:cs="Arial"/>
        </w:rPr>
      </w:pPr>
    </w:p>
    <w:p w14:paraId="67162407" w14:textId="77777777" w:rsidR="000613A0" w:rsidRDefault="000613A0" w:rsidP="000613A0">
      <w:pPr>
        <w:pStyle w:val="CornelChar"/>
        <w:tabs>
          <w:tab w:val="left" w:pos="0"/>
        </w:tabs>
        <w:ind w:right="-68" w:firstLine="360"/>
        <w:rPr>
          <w:rFonts w:cs="Arial"/>
          <w:bCs/>
          <w:sz w:val="24"/>
        </w:rPr>
      </w:pPr>
      <w:r>
        <w:rPr>
          <w:rFonts w:cs="Arial"/>
          <w:bCs/>
          <w:sz w:val="24"/>
        </w:rPr>
        <w:t xml:space="preserve">     -</w:t>
      </w:r>
      <w:r w:rsidRPr="007467FA">
        <w:rPr>
          <w:rFonts w:cs="Arial"/>
          <w:bCs/>
          <w:sz w:val="24"/>
        </w:rPr>
        <w:t xml:space="preserve"> P.O.T. maxim </w:t>
      </w:r>
      <w:r>
        <w:rPr>
          <w:rFonts w:cs="Arial"/>
          <w:bCs/>
          <w:sz w:val="24"/>
        </w:rPr>
        <w:t>admis</w:t>
      </w:r>
      <w:r w:rsidRPr="007467FA">
        <w:rPr>
          <w:rFonts w:cs="Arial"/>
          <w:bCs/>
          <w:sz w:val="24"/>
        </w:rPr>
        <w:t>= 3</w:t>
      </w:r>
      <w:r>
        <w:rPr>
          <w:rFonts w:cs="Arial"/>
          <w:bCs/>
          <w:sz w:val="24"/>
        </w:rPr>
        <w:t>5</w:t>
      </w:r>
      <w:r w:rsidRPr="007467FA">
        <w:rPr>
          <w:rFonts w:cs="Arial"/>
          <w:bCs/>
          <w:sz w:val="24"/>
        </w:rPr>
        <w:t xml:space="preserve">,00% </w:t>
      </w:r>
    </w:p>
    <w:p w14:paraId="1341B672" w14:textId="77777777" w:rsidR="001D289C" w:rsidRDefault="000613A0" w:rsidP="000613A0">
      <w:pPr>
        <w:pStyle w:val="CornelChar"/>
        <w:tabs>
          <w:tab w:val="left" w:pos="0"/>
        </w:tabs>
        <w:ind w:right="-68" w:firstLine="360"/>
        <w:rPr>
          <w:rFonts w:cs="Arial"/>
          <w:bCs/>
          <w:sz w:val="24"/>
        </w:rPr>
      </w:pPr>
      <w:r>
        <w:rPr>
          <w:rFonts w:cs="Arial"/>
          <w:bCs/>
          <w:sz w:val="24"/>
        </w:rPr>
        <w:t xml:space="preserve">      - </w:t>
      </w:r>
      <w:r w:rsidRPr="007467FA">
        <w:rPr>
          <w:rFonts w:cs="Arial"/>
          <w:bCs/>
          <w:sz w:val="24"/>
        </w:rPr>
        <w:t xml:space="preserve">C.U.T. maxim </w:t>
      </w:r>
      <w:r>
        <w:rPr>
          <w:rFonts w:cs="Arial"/>
          <w:bCs/>
          <w:sz w:val="24"/>
        </w:rPr>
        <w:t>admis</w:t>
      </w:r>
      <w:r w:rsidRPr="007467FA">
        <w:rPr>
          <w:rFonts w:cs="Arial"/>
          <w:bCs/>
          <w:sz w:val="24"/>
        </w:rPr>
        <w:t xml:space="preserve"> = </w:t>
      </w:r>
      <w:r>
        <w:rPr>
          <w:rFonts w:cs="Arial"/>
          <w:bCs/>
          <w:sz w:val="24"/>
        </w:rPr>
        <w:t>1,05</w:t>
      </w:r>
      <w:r w:rsidRPr="007467FA">
        <w:rPr>
          <w:rFonts w:cs="Arial"/>
          <w:bCs/>
          <w:sz w:val="24"/>
        </w:rPr>
        <w:t>.</w:t>
      </w:r>
    </w:p>
    <w:p w14:paraId="5B09FE62" w14:textId="697E3E8B" w:rsidR="000613A0" w:rsidRDefault="00D23531" w:rsidP="000613A0">
      <w:pPr>
        <w:pStyle w:val="CornelChar"/>
        <w:tabs>
          <w:tab w:val="left" w:pos="0"/>
        </w:tabs>
        <w:ind w:right="-68" w:firstLine="360"/>
        <w:rPr>
          <w:rFonts w:cs="Arial"/>
          <w:bCs/>
          <w:sz w:val="24"/>
        </w:rPr>
      </w:pPr>
      <w:r>
        <w:rPr>
          <w:rFonts w:cs="Arial"/>
          <w:bCs/>
          <w:sz w:val="24"/>
        </w:rPr>
        <w:tab/>
        <w:t>- Regim maxim de înălțime= P+2E</w:t>
      </w:r>
      <w:r w:rsidR="000613A0" w:rsidRPr="007467FA">
        <w:rPr>
          <w:rFonts w:cs="Arial"/>
          <w:bCs/>
          <w:sz w:val="24"/>
        </w:rPr>
        <w:t xml:space="preserve"> </w:t>
      </w:r>
    </w:p>
    <w:p w14:paraId="2970D80F" w14:textId="77777777" w:rsidR="000613A0" w:rsidRDefault="000613A0" w:rsidP="000613A0">
      <w:pPr>
        <w:pStyle w:val="CornelChar"/>
        <w:tabs>
          <w:tab w:val="left" w:pos="0"/>
        </w:tabs>
        <w:ind w:right="-68" w:firstLine="360"/>
        <w:rPr>
          <w:rFonts w:cs="Arial"/>
          <w:bCs/>
          <w:sz w:val="24"/>
        </w:rPr>
      </w:pPr>
      <w:r>
        <w:rPr>
          <w:rFonts w:cs="Arial"/>
          <w:bCs/>
          <w:sz w:val="24"/>
        </w:rPr>
        <w:tab/>
        <w:t>-  Hmaxim  cornișe/ atic = 10,00 m</w:t>
      </w:r>
    </w:p>
    <w:p w14:paraId="691D84D9" w14:textId="77777777" w:rsidR="000613A0" w:rsidRDefault="000613A0" w:rsidP="000613A0">
      <w:pPr>
        <w:pStyle w:val="CornelChar"/>
        <w:tabs>
          <w:tab w:val="left" w:pos="0"/>
        </w:tabs>
        <w:ind w:right="-68" w:firstLine="360"/>
        <w:rPr>
          <w:rFonts w:cs="Arial"/>
          <w:bCs/>
          <w:sz w:val="24"/>
        </w:rPr>
      </w:pPr>
      <w:r>
        <w:rPr>
          <w:rFonts w:cs="Arial"/>
          <w:bCs/>
          <w:sz w:val="24"/>
        </w:rPr>
        <w:tab/>
        <w:t>- Hmaxim coamă= 13,00m</w:t>
      </w:r>
    </w:p>
    <w:p w14:paraId="2C7E6B06" w14:textId="77777777" w:rsidR="000613A0" w:rsidRPr="00781645" w:rsidRDefault="000613A0" w:rsidP="000613A0">
      <w:pPr>
        <w:pStyle w:val="CornelChar"/>
        <w:tabs>
          <w:tab w:val="left" w:pos="0"/>
        </w:tabs>
        <w:ind w:right="-68" w:firstLine="360"/>
        <w:rPr>
          <w:rFonts w:cs="Arial"/>
          <w:bCs/>
          <w:sz w:val="24"/>
        </w:rPr>
      </w:pPr>
      <w:r>
        <w:rPr>
          <w:rFonts w:cs="Arial"/>
          <w:bCs/>
          <w:sz w:val="24"/>
        </w:rPr>
        <w:tab/>
        <w:t>- Spatii verzi= minim 30% din suprafața reglementată</w:t>
      </w:r>
    </w:p>
    <w:p w14:paraId="39ADC922" w14:textId="77777777" w:rsidR="000613A0" w:rsidRDefault="000613A0" w:rsidP="00D6098F">
      <w:pPr>
        <w:widowControl w:val="0"/>
        <w:spacing w:line="360" w:lineRule="auto"/>
        <w:ind w:right="-68" w:firstLine="709"/>
        <w:jc w:val="both"/>
        <w:outlineLvl w:val="0"/>
        <w:rPr>
          <w:rFonts w:ascii="Arial" w:hAnsi="Arial" w:cs="Arial"/>
          <w:b/>
        </w:rPr>
      </w:pPr>
    </w:p>
    <w:p w14:paraId="14D36E18" w14:textId="0919B127" w:rsidR="00DC725D" w:rsidRPr="009C0C87" w:rsidRDefault="003F1491" w:rsidP="00D6098F">
      <w:pPr>
        <w:widowControl w:val="0"/>
        <w:spacing w:line="360" w:lineRule="auto"/>
        <w:ind w:right="-68" w:firstLine="709"/>
        <w:jc w:val="both"/>
        <w:outlineLvl w:val="0"/>
        <w:rPr>
          <w:rFonts w:ascii="Arial" w:hAnsi="Arial" w:cs="Arial"/>
          <w:b/>
        </w:rPr>
      </w:pPr>
      <w:r w:rsidRPr="009C0C87">
        <w:rPr>
          <w:rFonts w:ascii="Arial" w:hAnsi="Arial" w:cs="Arial"/>
          <w:b/>
        </w:rPr>
        <w:t>3.5.</w:t>
      </w:r>
      <w:r w:rsidR="00DC725D" w:rsidRPr="009C0C87">
        <w:rPr>
          <w:rFonts w:ascii="Arial" w:hAnsi="Arial" w:cs="Arial"/>
          <w:b/>
        </w:rPr>
        <w:t xml:space="preserve"> Căile de comunicaţie</w:t>
      </w:r>
    </w:p>
    <w:p w14:paraId="6C09F0FE" w14:textId="058A7554" w:rsidR="00E777A4" w:rsidRDefault="006433CB" w:rsidP="00E777A4">
      <w:pPr>
        <w:pStyle w:val="CornelChar"/>
        <w:ind w:right="-68" w:firstLine="709"/>
        <w:rPr>
          <w:sz w:val="24"/>
        </w:rPr>
      </w:pPr>
      <w:r w:rsidRPr="00662244">
        <w:rPr>
          <w:sz w:val="24"/>
        </w:rPr>
        <w:t xml:space="preserve">Accesul </w:t>
      </w:r>
      <w:r w:rsidR="000E2AD9" w:rsidRPr="00662244">
        <w:rPr>
          <w:sz w:val="24"/>
        </w:rPr>
        <w:t xml:space="preserve">auto și pietonal, </w:t>
      </w:r>
      <w:r w:rsidRPr="00662244">
        <w:rPr>
          <w:sz w:val="24"/>
        </w:rPr>
        <w:t xml:space="preserve">la </w:t>
      </w:r>
      <w:r w:rsidR="001C5A99" w:rsidRPr="00662244">
        <w:rPr>
          <w:sz w:val="24"/>
        </w:rPr>
        <w:t xml:space="preserve">loturile propuse </w:t>
      </w:r>
      <w:r w:rsidR="005178A0" w:rsidRPr="00662244">
        <w:rPr>
          <w:sz w:val="24"/>
        </w:rPr>
        <w:t xml:space="preserve">de </w:t>
      </w:r>
      <w:r w:rsidR="001C5A99" w:rsidRPr="00662244">
        <w:rPr>
          <w:sz w:val="24"/>
        </w:rPr>
        <w:t xml:space="preserve">pe </w:t>
      </w:r>
      <w:r w:rsidRPr="00662244">
        <w:rPr>
          <w:sz w:val="24"/>
        </w:rPr>
        <w:t>terenul studiat</w:t>
      </w:r>
      <w:r w:rsidR="000E2AD9" w:rsidRPr="00662244">
        <w:rPr>
          <w:sz w:val="24"/>
        </w:rPr>
        <w:t>,</w:t>
      </w:r>
      <w:r w:rsidRPr="00662244">
        <w:rPr>
          <w:sz w:val="24"/>
        </w:rPr>
        <w:t xml:space="preserve"> se face </w:t>
      </w:r>
      <w:r w:rsidR="001C5A99" w:rsidRPr="00662244">
        <w:rPr>
          <w:sz w:val="24"/>
        </w:rPr>
        <w:t xml:space="preserve">din </w:t>
      </w:r>
      <w:r w:rsidR="005178A0" w:rsidRPr="00662244">
        <w:rPr>
          <w:sz w:val="24"/>
        </w:rPr>
        <w:t xml:space="preserve">strada propusă de </w:t>
      </w:r>
      <w:r w:rsidR="00E777A4" w:rsidRPr="00662244">
        <w:rPr>
          <w:sz w:val="24"/>
        </w:rPr>
        <w:t xml:space="preserve">6,00 m și trotuare de 1,00 m, care se leagă cu strada </w:t>
      </w:r>
      <w:r w:rsidR="000613A0">
        <w:rPr>
          <w:sz w:val="24"/>
        </w:rPr>
        <w:t>Cezar Petrescu</w:t>
      </w:r>
      <w:r w:rsidR="00A80E42">
        <w:rPr>
          <w:sz w:val="24"/>
        </w:rPr>
        <w:t>.</w:t>
      </w:r>
    </w:p>
    <w:p w14:paraId="13C1E7C1" w14:textId="77777777" w:rsidR="00A80E42" w:rsidRDefault="00A80E42" w:rsidP="00E777A4">
      <w:pPr>
        <w:pStyle w:val="CornelChar"/>
        <w:ind w:right="-68" w:firstLine="709"/>
        <w:rPr>
          <w:sz w:val="24"/>
        </w:rPr>
      </w:pPr>
    </w:p>
    <w:p w14:paraId="62146C17" w14:textId="2E7DE3E1" w:rsidR="00DC725D" w:rsidRPr="009C0C87" w:rsidRDefault="00DC725D" w:rsidP="00E777A4">
      <w:pPr>
        <w:pStyle w:val="CornelChar"/>
        <w:ind w:right="-68" w:firstLine="709"/>
        <w:rPr>
          <w:b/>
          <w:sz w:val="24"/>
        </w:rPr>
      </w:pPr>
      <w:r w:rsidRPr="009C0C87">
        <w:rPr>
          <w:b/>
          <w:sz w:val="24"/>
        </w:rPr>
        <w:t>3.</w:t>
      </w:r>
      <w:r w:rsidR="00897DDA" w:rsidRPr="009C0C87">
        <w:rPr>
          <w:b/>
          <w:sz w:val="24"/>
        </w:rPr>
        <w:t>6</w:t>
      </w:r>
      <w:r w:rsidRPr="009C0C87">
        <w:rPr>
          <w:b/>
          <w:sz w:val="24"/>
        </w:rPr>
        <w:t xml:space="preserve">. </w:t>
      </w:r>
      <w:r w:rsidR="00897DDA" w:rsidRPr="009C0C87">
        <w:rPr>
          <w:b/>
          <w:sz w:val="24"/>
        </w:rPr>
        <w:t>Dezvoltarea echipării edilitare</w:t>
      </w:r>
    </w:p>
    <w:p w14:paraId="560F5834" w14:textId="0C7609A2" w:rsidR="0042683D" w:rsidRDefault="00C370FB" w:rsidP="00CD6E1F">
      <w:pPr>
        <w:pStyle w:val="CornelChar"/>
        <w:tabs>
          <w:tab w:val="left" w:pos="0"/>
        </w:tabs>
        <w:ind w:right="-68" w:firstLine="360"/>
        <w:rPr>
          <w:sz w:val="24"/>
        </w:rPr>
      </w:pPr>
      <w:r>
        <w:rPr>
          <w:sz w:val="24"/>
        </w:rPr>
        <w:tab/>
      </w:r>
      <w:r w:rsidR="00C856C3">
        <w:rPr>
          <w:sz w:val="24"/>
        </w:rPr>
        <w:t>Pentru loturile noi propuse, rezultate după dezmembrare, s</w:t>
      </w:r>
      <w:r>
        <w:rPr>
          <w:sz w:val="24"/>
        </w:rPr>
        <w:t>e</w:t>
      </w:r>
      <w:r w:rsidR="005178A0">
        <w:rPr>
          <w:sz w:val="24"/>
        </w:rPr>
        <w:t xml:space="preserve"> propune realizarea rețelelor tehnico-edilitare necesare</w:t>
      </w:r>
      <w:r w:rsidR="00C856C3">
        <w:rPr>
          <w:sz w:val="24"/>
        </w:rPr>
        <w:t xml:space="preserve"> (electricitate, apă, canalizare,  gaze), </w:t>
      </w:r>
      <w:r w:rsidR="005178A0">
        <w:rPr>
          <w:sz w:val="24"/>
        </w:rPr>
        <w:t xml:space="preserve">în mod centralizat, subteran, pe strada nou creată, ca extinderi ale rețelelor existente </w:t>
      </w:r>
      <w:r w:rsidR="00E777A4">
        <w:rPr>
          <w:sz w:val="24"/>
        </w:rPr>
        <w:t>la</w:t>
      </w:r>
      <w:r w:rsidR="000613A0">
        <w:rPr>
          <w:sz w:val="24"/>
        </w:rPr>
        <w:t xml:space="preserve"> strada Cezar Petrescu</w:t>
      </w:r>
      <w:r w:rsidR="00E777A4">
        <w:rPr>
          <w:sz w:val="24"/>
        </w:rPr>
        <w:t xml:space="preserve">. </w:t>
      </w:r>
      <w:r w:rsidR="005178A0">
        <w:rPr>
          <w:sz w:val="24"/>
        </w:rPr>
        <w:t xml:space="preserve">Fiecare lot </w:t>
      </w:r>
      <w:r w:rsidR="00C856C3">
        <w:rPr>
          <w:sz w:val="24"/>
        </w:rPr>
        <w:t xml:space="preserve">se va putea branșa individual, în baza unei documentații de specialitate întocmită de firmă sau persoană fizică acreditată. </w:t>
      </w:r>
      <w:r w:rsidR="003A79AA" w:rsidRPr="009C0C87">
        <w:rPr>
          <w:sz w:val="24"/>
        </w:rPr>
        <w:t xml:space="preserve">În zonă telefonia mobilă (Telekom, Orange şi Vodafone) are semnal şi poate fi utilizată în condiţii foarte bune. </w:t>
      </w:r>
      <w:r w:rsidR="003A79AA" w:rsidRPr="009C0C87">
        <w:rPr>
          <w:sz w:val="24"/>
        </w:rPr>
        <w:lastRenderedPageBreak/>
        <w:t>Televiziunea română poate fi prinsă în condiţii foarte bune (inclusiv cu antenă de cameră).</w:t>
      </w:r>
    </w:p>
    <w:p w14:paraId="06AAA538" w14:textId="77777777" w:rsidR="00986462" w:rsidRPr="00A80E42" w:rsidRDefault="00515AE3" w:rsidP="00D6098F">
      <w:pPr>
        <w:pStyle w:val="CornelChar"/>
        <w:tabs>
          <w:tab w:val="left" w:pos="0"/>
        </w:tabs>
        <w:ind w:right="-68" w:firstLine="360"/>
        <w:rPr>
          <w:sz w:val="24"/>
        </w:rPr>
      </w:pPr>
      <w:r w:rsidRPr="009C0C87">
        <w:rPr>
          <w:sz w:val="24"/>
        </w:rPr>
        <w:tab/>
      </w:r>
      <w:r w:rsidR="00B97039" w:rsidRPr="00A80E42">
        <w:rPr>
          <w:b/>
          <w:sz w:val="24"/>
        </w:rPr>
        <w:t>3.6.1</w:t>
      </w:r>
      <w:r w:rsidRPr="00A80E42">
        <w:rPr>
          <w:b/>
          <w:sz w:val="24"/>
        </w:rPr>
        <w:t>. Alimentarea cu apă</w:t>
      </w:r>
      <w:r w:rsidRPr="00A80E42">
        <w:rPr>
          <w:sz w:val="24"/>
        </w:rPr>
        <w:t xml:space="preserve"> </w:t>
      </w:r>
    </w:p>
    <w:p w14:paraId="63CA359A" w14:textId="77777777" w:rsidR="00D8624F" w:rsidRPr="00A80E42" w:rsidRDefault="00D8624F" w:rsidP="00D8624F">
      <w:pPr>
        <w:shd w:val="clear" w:color="auto" w:fill="FFFFFF"/>
        <w:spacing w:line="360" w:lineRule="auto"/>
        <w:ind w:left="34" w:right="-68" w:firstLine="715"/>
        <w:jc w:val="both"/>
        <w:rPr>
          <w:rFonts w:ascii="Arial" w:hAnsi="Arial" w:cs="Arial"/>
          <w:spacing w:val="-4"/>
          <w:lang w:val="fr-FR"/>
        </w:rPr>
      </w:pPr>
      <w:r w:rsidRPr="00A80E42">
        <w:rPr>
          <w:rFonts w:ascii="Arial" w:hAnsi="Arial" w:cs="Arial"/>
          <w:spacing w:val="-1"/>
        </w:rPr>
        <w:t>Alimentarea cu apă rece a construcțiilor se va realiza prin racord de apă rece de la reţeaua stradală propusă</w:t>
      </w:r>
      <w:r w:rsidRPr="00A80E42">
        <w:rPr>
          <w:rFonts w:ascii="Arial" w:hAnsi="Arial" w:cs="Arial"/>
        </w:rPr>
        <w:t xml:space="preserve">, cu diametrul de Dn 3/4" ce se va executa din polietilenă de înaltă </w:t>
      </w:r>
      <w:r w:rsidRPr="00A80E42">
        <w:rPr>
          <w:rFonts w:ascii="Arial" w:hAnsi="Arial" w:cs="Arial"/>
          <w:spacing w:val="-4"/>
        </w:rPr>
        <w:t>densitate</w:t>
      </w:r>
      <w:r w:rsidRPr="00A80E42">
        <w:rPr>
          <w:rFonts w:ascii="Arial" w:hAnsi="Arial" w:cs="Arial"/>
          <w:spacing w:val="-1"/>
          <w:sz w:val="28"/>
          <w:szCs w:val="28"/>
          <w:lang w:val="fr-FR"/>
        </w:rPr>
        <w:t xml:space="preserve"> </w:t>
      </w:r>
      <w:r w:rsidRPr="00A80E42">
        <w:rPr>
          <w:rFonts w:ascii="Arial" w:hAnsi="Arial" w:cs="Arial"/>
          <w:spacing w:val="-4"/>
          <w:lang w:val="fr-FR"/>
        </w:rPr>
        <w:t>PE-HD, PNG, pentru un necesar de :</w:t>
      </w:r>
    </w:p>
    <w:p w14:paraId="5F774197" w14:textId="77777777" w:rsidR="00D8624F" w:rsidRPr="00A80E42" w:rsidRDefault="00D8624F" w:rsidP="00D8624F">
      <w:pPr>
        <w:numPr>
          <w:ilvl w:val="0"/>
          <w:numId w:val="5"/>
        </w:numPr>
        <w:shd w:val="clear" w:color="auto" w:fill="FFFFFF"/>
        <w:spacing w:line="360" w:lineRule="auto"/>
        <w:ind w:right="-68"/>
        <w:jc w:val="both"/>
        <w:rPr>
          <w:rFonts w:ascii="Arial" w:hAnsi="Arial" w:cs="Arial"/>
          <w:lang w:val="fr-FR"/>
        </w:rPr>
      </w:pPr>
      <w:r w:rsidRPr="00A80E42">
        <w:rPr>
          <w:rFonts w:ascii="Arial" w:hAnsi="Arial" w:cs="Arial"/>
          <w:lang w:val="fr-FR"/>
        </w:rPr>
        <w:t xml:space="preserve">QS zi med = 130 mc/zi, </w:t>
      </w:r>
    </w:p>
    <w:p w14:paraId="7D1C263A" w14:textId="77777777" w:rsidR="00D8624F" w:rsidRPr="00A80E42" w:rsidRDefault="00D8624F" w:rsidP="00D8624F">
      <w:pPr>
        <w:numPr>
          <w:ilvl w:val="0"/>
          <w:numId w:val="5"/>
        </w:numPr>
        <w:shd w:val="clear" w:color="auto" w:fill="FFFFFF"/>
        <w:spacing w:line="360" w:lineRule="auto"/>
        <w:ind w:right="-68"/>
        <w:jc w:val="both"/>
        <w:rPr>
          <w:rFonts w:ascii="Arial" w:hAnsi="Arial" w:cs="Arial"/>
          <w:lang w:val="fr-FR"/>
        </w:rPr>
      </w:pPr>
      <w:r w:rsidRPr="00A80E42">
        <w:rPr>
          <w:rFonts w:ascii="Arial" w:hAnsi="Arial" w:cs="Arial"/>
          <w:lang w:val="fr-FR"/>
        </w:rPr>
        <w:t>QSzi max = 169 mc/zi,</w:t>
      </w:r>
    </w:p>
    <w:p w14:paraId="3BF3803F" w14:textId="77777777" w:rsidR="00D8624F" w:rsidRPr="00A80E42" w:rsidRDefault="00D8624F" w:rsidP="00D8624F">
      <w:pPr>
        <w:numPr>
          <w:ilvl w:val="0"/>
          <w:numId w:val="5"/>
        </w:numPr>
        <w:shd w:val="clear" w:color="auto" w:fill="FFFFFF"/>
        <w:spacing w:line="360" w:lineRule="auto"/>
        <w:ind w:right="-68"/>
        <w:jc w:val="both"/>
        <w:rPr>
          <w:rFonts w:ascii="Arial" w:hAnsi="Arial" w:cs="Arial"/>
          <w:lang w:val="fr-FR"/>
        </w:rPr>
      </w:pPr>
      <w:r w:rsidRPr="00A80E42">
        <w:rPr>
          <w:rFonts w:ascii="Arial" w:hAnsi="Arial" w:cs="Arial"/>
          <w:lang w:val="fr-FR"/>
        </w:rPr>
        <w:t xml:space="preserve">QS orar max = 14,79 mc/zi. </w:t>
      </w:r>
    </w:p>
    <w:p w14:paraId="25B7AE7D" w14:textId="041365C9" w:rsidR="0042683D" w:rsidRPr="00C40CD9" w:rsidRDefault="00D8624F" w:rsidP="002957A0">
      <w:pPr>
        <w:shd w:val="clear" w:color="auto" w:fill="FFFFFF"/>
        <w:spacing w:line="360" w:lineRule="auto"/>
        <w:ind w:left="720" w:right="-68"/>
        <w:jc w:val="both"/>
        <w:rPr>
          <w:rFonts w:ascii="Arial" w:hAnsi="Arial" w:cs="Arial"/>
          <w:lang w:val="fr-FR"/>
        </w:rPr>
      </w:pPr>
      <w:r w:rsidRPr="00D8624F">
        <w:rPr>
          <w:rFonts w:ascii="Arial" w:hAnsi="Arial" w:cs="Arial"/>
          <w:lang w:val="fr-FR"/>
        </w:rPr>
        <w:t xml:space="preserve">La acest necesar mai este de adăugat necesarul de apă pentru nevoi gospodărești Ng = 1/1000 x 52 loc. x 120 l/om/zi = </w:t>
      </w:r>
      <w:r>
        <w:rPr>
          <w:rFonts w:ascii="Arial" w:hAnsi="Arial" w:cs="Arial"/>
          <w:lang w:val="fr-FR"/>
        </w:rPr>
        <w:t>24</w:t>
      </w:r>
      <w:r w:rsidRPr="00D8624F">
        <w:rPr>
          <w:rFonts w:ascii="Arial" w:hAnsi="Arial" w:cs="Arial"/>
          <w:lang w:val="fr-FR"/>
        </w:rPr>
        <w:t>,</w:t>
      </w:r>
      <w:r>
        <w:rPr>
          <w:rFonts w:ascii="Arial" w:hAnsi="Arial" w:cs="Arial"/>
          <w:lang w:val="fr-FR"/>
        </w:rPr>
        <w:t>96</w:t>
      </w:r>
      <w:r w:rsidRPr="00D8624F">
        <w:rPr>
          <w:rFonts w:ascii="Arial" w:hAnsi="Arial" w:cs="Arial"/>
          <w:lang w:val="fr-FR"/>
        </w:rPr>
        <w:t xml:space="preserve"> mc/zi.</w:t>
      </w:r>
    </w:p>
    <w:p w14:paraId="3C7C1306" w14:textId="77777777" w:rsidR="00D8624F" w:rsidRPr="009C0C87" w:rsidRDefault="00D8624F" w:rsidP="00D8624F">
      <w:pPr>
        <w:pStyle w:val="Textbloc"/>
        <w:ind w:right="-68"/>
        <w:rPr>
          <w:rFonts w:ascii="Arial" w:hAnsi="Arial" w:cs="Arial"/>
          <w:sz w:val="24"/>
          <w:szCs w:val="24"/>
        </w:rPr>
      </w:pPr>
      <w:r w:rsidRPr="009C0C87">
        <w:rPr>
          <w:rFonts w:ascii="Arial" w:hAnsi="Arial" w:cs="Arial"/>
          <w:sz w:val="24"/>
          <w:szCs w:val="24"/>
        </w:rPr>
        <w:t>Conductele de apă exterioare se vor poza în pământ la 1,00 m adâncime şi se vor monta pe un pat de nisip de 15 cm.</w:t>
      </w:r>
      <w:r>
        <w:rPr>
          <w:rFonts w:ascii="Arial" w:hAnsi="Arial" w:cs="Arial"/>
          <w:sz w:val="24"/>
          <w:szCs w:val="24"/>
        </w:rPr>
        <w:t xml:space="preserve"> </w:t>
      </w:r>
      <w:r w:rsidRPr="00C40CD9">
        <w:rPr>
          <w:rFonts w:ascii="Arial" w:hAnsi="Arial" w:cs="Arial"/>
          <w:sz w:val="24"/>
          <w:szCs w:val="24"/>
        </w:rPr>
        <w:t>Suprateran (în exterior), se vor prevedea hidranți de incendiu și cămine de vană.</w:t>
      </w:r>
    </w:p>
    <w:p w14:paraId="73EDA356" w14:textId="2FE71114" w:rsidR="002940E4" w:rsidRDefault="00CB733F" w:rsidP="002957A0">
      <w:pPr>
        <w:pStyle w:val="Textbloc"/>
        <w:ind w:right="-68"/>
        <w:rPr>
          <w:rFonts w:ascii="Arial" w:hAnsi="Arial" w:cs="Arial"/>
          <w:sz w:val="24"/>
          <w:szCs w:val="24"/>
        </w:rPr>
      </w:pPr>
      <w:r w:rsidRPr="009C0C87">
        <w:rPr>
          <w:rFonts w:ascii="Arial" w:hAnsi="Arial" w:cs="Arial"/>
          <w:sz w:val="24"/>
          <w:szCs w:val="24"/>
        </w:rPr>
        <w:t>Pentru branșamentul de la rețeaua stradală propusă, t</w:t>
      </w:r>
      <w:r w:rsidR="001C0639" w:rsidRPr="009C0C87">
        <w:rPr>
          <w:rFonts w:ascii="Arial" w:hAnsi="Arial" w:cs="Arial"/>
          <w:sz w:val="24"/>
          <w:szCs w:val="24"/>
        </w:rPr>
        <w:t>raseul conductei şi diametrul ei urmează a fi stabilit prin proiectul de autorizare de construire, ce va trebui realizat prin grija beneficiarului.</w:t>
      </w:r>
    </w:p>
    <w:p w14:paraId="4E86F4A5" w14:textId="77777777" w:rsidR="00511D2B" w:rsidRPr="009C0C87" w:rsidRDefault="00511D2B" w:rsidP="002957A0">
      <w:pPr>
        <w:pStyle w:val="Textbloc"/>
        <w:ind w:right="-68"/>
        <w:rPr>
          <w:rFonts w:ascii="Arial" w:hAnsi="Arial" w:cs="Arial"/>
          <w:sz w:val="24"/>
          <w:szCs w:val="24"/>
        </w:rPr>
      </w:pPr>
    </w:p>
    <w:p w14:paraId="72EECA03" w14:textId="77777777" w:rsidR="00D23531" w:rsidRDefault="002B5EAB" w:rsidP="00D23531">
      <w:pPr>
        <w:pStyle w:val="CornelChar"/>
        <w:tabs>
          <w:tab w:val="left" w:pos="0"/>
        </w:tabs>
        <w:ind w:right="-68" w:firstLine="360"/>
        <w:rPr>
          <w:b/>
          <w:sz w:val="24"/>
        </w:rPr>
      </w:pPr>
      <w:r w:rsidRPr="00BC1934">
        <w:rPr>
          <w:color w:val="FF0000"/>
          <w:sz w:val="24"/>
        </w:rPr>
        <w:tab/>
      </w:r>
      <w:r w:rsidR="001B6C1B" w:rsidRPr="00C46514">
        <w:rPr>
          <w:b/>
          <w:sz w:val="24"/>
        </w:rPr>
        <w:t>3.6.2</w:t>
      </w:r>
      <w:r w:rsidR="00986462" w:rsidRPr="00C46514">
        <w:rPr>
          <w:b/>
          <w:sz w:val="24"/>
        </w:rPr>
        <w:t>. Canalizarea</w:t>
      </w:r>
      <w:r w:rsidR="001B6C1B" w:rsidRPr="00C46514">
        <w:rPr>
          <w:b/>
          <w:sz w:val="24"/>
        </w:rPr>
        <w:t xml:space="preserve"> – colectarea, tratarea, epurarea si evacuarea apelor uzate.</w:t>
      </w:r>
    </w:p>
    <w:p w14:paraId="456068E2" w14:textId="3323793C" w:rsidR="00D8624F" w:rsidRPr="00D23531" w:rsidRDefault="00D8624F" w:rsidP="00D23531">
      <w:pPr>
        <w:pStyle w:val="CornelChar"/>
        <w:tabs>
          <w:tab w:val="left" w:pos="0"/>
        </w:tabs>
        <w:ind w:right="-68" w:firstLine="360"/>
        <w:rPr>
          <w:b/>
          <w:sz w:val="24"/>
        </w:rPr>
      </w:pPr>
      <w:r w:rsidRPr="00D23531">
        <w:rPr>
          <w:rFonts w:cs="Arial"/>
          <w:spacing w:val="1"/>
          <w:sz w:val="24"/>
        </w:rPr>
        <w:t xml:space="preserve">Canalizarea se va racorda, prin intermediul unor cămine de vizitare </w:t>
      </w:r>
      <w:r w:rsidRPr="00D23531">
        <w:rPr>
          <w:rFonts w:cs="Arial"/>
          <w:sz w:val="24"/>
        </w:rPr>
        <w:t xml:space="preserve">propuse în exteriorul clădirii, la </w:t>
      </w:r>
      <w:r w:rsidRPr="00D23531">
        <w:rPr>
          <w:rFonts w:cs="Arial"/>
          <w:spacing w:val="1"/>
          <w:sz w:val="24"/>
        </w:rPr>
        <w:t>reteaua de canalizarea stradala propusa</w:t>
      </w:r>
      <w:r w:rsidRPr="00D23531">
        <w:rPr>
          <w:rFonts w:cs="Arial"/>
          <w:sz w:val="24"/>
        </w:rPr>
        <w:t xml:space="preserve">. </w:t>
      </w:r>
      <w:r w:rsidRPr="00D23531">
        <w:rPr>
          <w:rFonts w:cs="Arial"/>
          <w:sz w:val="24"/>
          <w:lang w:val="fr-FR"/>
        </w:rPr>
        <w:t xml:space="preserve">Apele uzate vor fi dirijate spre canalizarea propusă, prin tuburi din PVC de Dn 200 mm. </w:t>
      </w:r>
    </w:p>
    <w:p w14:paraId="1EA473E1" w14:textId="77777777" w:rsidR="00D8624F" w:rsidRPr="00C46514" w:rsidRDefault="00D8624F" w:rsidP="00D8624F">
      <w:pPr>
        <w:shd w:val="clear" w:color="auto" w:fill="FFFFFF"/>
        <w:spacing w:line="360" w:lineRule="auto"/>
        <w:ind w:left="34" w:right="-68" w:firstLine="715"/>
        <w:jc w:val="both"/>
        <w:rPr>
          <w:rFonts w:ascii="Arial" w:hAnsi="Arial" w:cs="Arial"/>
        </w:rPr>
      </w:pPr>
      <w:r w:rsidRPr="00C46514">
        <w:rPr>
          <w:rFonts w:ascii="Arial" w:hAnsi="Arial" w:cs="Arial"/>
        </w:rPr>
        <w:t>Debitele de apă uzată vor fi:</w:t>
      </w:r>
    </w:p>
    <w:p w14:paraId="25FE470C" w14:textId="77777777" w:rsidR="00D8624F" w:rsidRPr="00C46514" w:rsidRDefault="00D8624F" w:rsidP="00D8624F">
      <w:pPr>
        <w:numPr>
          <w:ilvl w:val="0"/>
          <w:numId w:val="5"/>
        </w:numPr>
        <w:shd w:val="clear" w:color="auto" w:fill="FFFFFF"/>
        <w:spacing w:line="360" w:lineRule="auto"/>
        <w:ind w:right="-68"/>
        <w:jc w:val="both"/>
        <w:rPr>
          <w:rFonts w:ascii="Arial" w:hAnsi="Arial" w:cs="Arial"/>
        </w:rPr>
      </w:pPr>
      <w:r w:rsidRPr="00C46514">
        <w:rPr>
          <w:rFonts w:ascii="Arial" w:hAnsi="Arial" w:cs="Arial"/>
        </w:rPr>
        <w:t>Q zi med uzat = 0,8 x Q zi med = 104 mc/zi   (1,21 l/s),</w:t>
      </w:r>
    </w:p>
    <w:p w14:paraId="26F855B4" w14:textId="77777777" w:rsidR="00D8624F" w:rsidRPr="00C46514" w:rsidRDefault="00D8624F" w:rsidP="00D8624F">
      <w:pPr>
        <w:numPr>
          <w:ilvl w:val="0"/>
          <w:numId w:val="5"/>
        </w:numPr>
        <w:shd w:val="clear" w:color="auto" w:fill="FFFFFF"/>
        <w:spacing w:line="360" w:lineRule="auto"/>
        <w:ind w:right="-68"/>
        <w:jc w:val="both"/>
        <w:rPr>
          <w:rFonts w:ascii="Arial" w:hAnsi="Arial" w:cs="Arial"/>
        </w:rPr>
      </w:pPr>
      <w:r w:rsidRPr="00C46514">
        <w:rPr>
          <w:rFonts w:ascii="Arial" w:hAnsi="Arial" w:cs="Arial"/>
        </w:rPr>
        <w:t>Q zi max uzat = 0,8 x Q zi max  = 135 mc/zi   (1,56 l/s),</w:t>
      </w:r>
    </w:p>
    <w:p w14:paraId="1FFC92AA" w14:textId="77777777" w:rsidR="00D8624F" w:rsidRPr="00C46514" w:rsidRDefault="00D8624F" w:rsidP="00D8624F">
      <w:pPr>
        <w:numPr>
          <w:ilvl w:val="0"/>
          <w:numId w:val="5"/>
        </w:numPr>
        <w:shd w:val="clear" w:color="auto" w:fill="FFFFFF"/>
        <w:spacing w:line="360" w:lineRule="auto"/>
        <w:ind w:right="-68"/>
        <w:jc w:val="both"/>
        <w:rPr>
          <w:rFonts w:ascii="Arial" w:hAnsi="Arial" w:cs="Arial"/>
        </w:rPr>
      </w:pPr>
      <w:r w:rsidRPr="00C46514">
        <w:rPr>
          <w:rFonts w:ascii="Arial" w:hAnsi="Arial" w:cs="Arial"/>
        </w:rPr>
        <w:t>Q h max uzat = 0,8 x Q h max   = 11,83 mc/h (0,14 l/s).</w:t>
      </w:r>
    </w:p>
    <w:p w14:paraId="28194F2F" w14:textId="12ADC4F5" w:rsidR="00D8624F" w:rsidRPr="00C46514" w:rsidRDefault="00D8624F" w:rsidP="00D8624F">
      <w:pPr>
        <w:shd w:val="clear" w:color="auto" w:fill="FFFFFF"/>
        <w:spacing w:line="360" w:lineRule="auto"/>
        <w:ind w:left="34" w:right="-68" w:firstLine="715"/>
        <w:jc w:val="both"/>
        <w:rPr>
          <w:rFonts w:ascii="Arial" w:hAnsi="Arial" w:cs="Arial"/>
        </w:rPr>
      </w:pPr>
      <w:r w:rsidRPr="00C46514">
        <w:rPr>
          <w:rFonts w:ascii="Arial" w:hAnsi="Arial" w:cs="Arial"/>
        </w:rPr>
        <w:t>Apele uzate vor fi dirijate spre canalizarea propusă, din incintă, prin tuburi din PVC de Dn 160 mm. Traseul conductei şi diametrul canalizării propuse, urmează a fi stabilită prin proiectul de autorizare de construire, prin grija beneficiarului.</w:t>
      </w:r>
    </w:p>
    <w:p w14:paraId="04FCA350" w14:textId="77777777" w:rsidR="0042683D" w:rsidRDefault="00D8624F" w:rsidP="00D8624F">
      <w:pPr>
        <w:pStyle w:val="CornelChar"/>
        <w:tabs>
          <w:tab w:val="left" w:pos="0"/>
        </w:tabs>
        <w:ind w:right="-68" w:firstLine="360"/>
        <w:rPr>
          <w:sz w:val="24"/>
        </w:rPr>
      </w:pPr>
      <w:r w:rsidRPr="002940E4">
        <w:rPr>
          <w:color w:val="FF0000"/>
          <w:sz w:val="24"/>
        </w:rPr>
        <w:tab/>
      </w:r>
      <w:r w:rsidRPr="00C46514">
        <w:rPr>
          <w:sz w:val="24"/>
        </w:rPr>
        <w:t>Apele pluviale de pe amplasament sunt evacuate, prin scurgere naturală şi drenuri, spre rigolele din incintă care deversează în canalizarea pluvială stradală existentă.</w:t>
      </w:r>
    </w:p>
    <w:p w14:paraId="39B4FC4A" w14:textId="4A6BC668" w:rsidR="00C46514" w:rsidRPr="00C46514" w:rsidRDefault="0042683D" w:rsidP="00CD6E1F">
      <w:pPr>
        <w:pStyle w:val="CornelChar"/>
        <w:tabs>
          <w:tab w:val="left" w:pos="0"/>
        </w:tabs>
        <w:ind w:right="-68" w:firstLine="360"/>
        <w:rPr>
          <w:sz w:val="24"/>
        </w:rPr>
      </w:pPr>
      <w:r>
        <w:rPr>
          <w:sz w:val="24"/>
        </w:rPr>
        <w:tab/>
      </w:r>
      <w:r w:rsidR="00D8624F" w:rsidRPr="00C46514">
        <w:rPr>
          <w:sz w:val="24"/>
        </w:rPr>
        <w:t xml:space="preserve">Denisipatorul și separatorul de hidrocarburi va fi dimensionat la un debit de 110 l/s și </w:t>
      </w:r>
      <w:r w:rsidR="00D8624F" w:rsidRPr="00C46514">
        <w:rPr>
          <w:sz w:val="24"/>
        </w:rPr>
        <w:lastRenderedPageBreak/>
        <w:t>va colecta nisipul și uleiurile provenite accidental de la autovehicule, de pe străzile acestei zone.</w:t>
      </w:r>
    </w:p>
    <w:p w14:paraId="1B50DEC2" w14:textId="77777777" w:rsidR="00986462" w:rsidRPr="009C0C87" w:rsidRDefault="00774C76" w:rsidP="00D6098F">
      <w:pPr>
        <w:spacing w:line="360" w:lineRule="auto"/>
        <w:ind w:right="-68" w:firstLine="360"/>
        <w:jc w:val="both"/>
        <w:rPr>
          <w:rFonts w:ascii="Arial" w:hAnsi="Arial" w:cs="Arial"/>
          <w:b/>
        </w:rPr>
      </w:pPr>
      <w:r w:rsidRPr="009C0C87">
        <w:tab/>
      </w:r>
      <w:r w:rsidR="00986462" w:rsidRPr="009C0C87">
        <w:rPr>
          <w:rFonts w:ascii="Arial" w:hAnsi="Arial" w:cs="Arial"/>
          <w:b/>
        </w:rPr>
        <w:t>3.</w:t>
      </w:r>
      <w:r w:rsidR="006171EA" w:rsidRPr="009C0C87">
        <w:rPr>
          <w:rFonts w:ascii="Arial" w:hAnsi="Arial" w:cs="Arial"/>
          <w:b/>
        </w:rPr>
        <w:t>6.3</w:t>
      </w:r>
      <w:r w:rsidR="006353B8" w:rsidRPr="009C0C87">
        <w:rPr>
          <w:rFonts w:ascii="Arial" w:hAnsi="Arial" w:cs="Arial"/>
          <w:b/>
        </w:rPr>
        <w:t xml:space="preserve"> </w:t>
      </w:r>
      <w:r w:rsidR="00986462" w:rsidRPr="009C0C87">
        <w:rPr>
          <w:rFonts w:ascii="Arial" w:hAnsi="Arial" w:cs="Arial"/>
          <w:b/>
        </w:rPr>
        <w:t xml:space="preserve"> Alimentarea cu energie electrică</w:t>
      </w:r>
    </w:p>
    <w:p w14:paraId="087E898D" w14:textId="343A4D44" w:rsidR="00CB733F" w:rsidRPr="009C0C87" w:rsidRDefault="003435A2" w:rsidP="002957A0">
      <w:pPr>
        <w:pStyle w:val="CornelChar"/>
        <w:tabs>
          <w:tab w:val="left" w:pos="0"/>
        </w:tabs>
        <w:ind w:right="-68" w:firstLine="360"/>
        <w:rPr>
          <w:sz w:val="24"/>
        </w:rPr>
      </w:pPr>
      <w:r w:rsidRPr="009C0C87">
        <w:rPr>
          <w:sz w:val="24"/>
        </w:rPr>
        <w:tab/>
      </w:r>
      <w:r w:rsidR="00D8624F" w:rsidRPr="00F934CF">
        <w:rPr>
          <w:sz w:val="24"/>
        </w:rPr>
        <w:t xml:space="preserve">Branșamentul electric al fiecărui imobil se va realiza din rețeaua stradală propusă care se va racorda la rețeaua din strada </w:t>
      </w:r>
      <w:r w:rsidR="00A80E42">
        <w:rPr>
          <w:sz w:val="24"/>
        </w:rPr>
        <w:t>Cezar Petrescu</w:t>
      </w:r>
      <w:r w:rsidR="00D8624F" w:rsidRPr="00F934CF">
        <w:rPr>
          <w:sz w:val="24"/>
        </w:rPr>
        <w:t xml:space="preserve">. Soluţia privind branşamentul electric va fi stabilită de către C.E.Z. sau de către o firmă autorizată, prin studii de specialitate. </w:t>
      </w:r>
    </w:p>
    <w:p w14:paraId="796FAE3A" w14:textId="77777777" w:rsidR="00EC29A8" w:rsidRPr="009C0C87" w:rsidRDefault="001C0639" w:rsidP="00C856C3">
      <w:pPr>
        <w:pStyle w:val="CornelChar"/>
        <w:tabs>
          <w:tab w:val="left" w:pos="0"/>
        </w:tabs>
        <w:ind w:right="-68"/>
        <w:rPr>
          <w:b/>
          <w:sz w:val="24"/>
        </w:rPr>
      </w:pPr>
      <w:r w:rsidRPr="009C0C87">
        <w:rPr>
          <w:sz w:val="24"/>
        </w:rPr>
        <w:t xml:space="preserve"> </w:t>
      </w:r>
      <w:r w:rsidR="003435A2" w:rsidRPr="009C0C87">
        <w:rPr>
          <w:sz w:val="24"/>
        </w:rPr>
        <w:t xml:space="preserve"> </w:t>
      </w:r>
      <w:r w:rsidR="00986462" w:rsidRPr="009C0C87">
        <w:rPr>
          <w:sz w:val="24"/>
        </w:rPr>
        <w:tab/>
      </w:r>
      <w:r w:rsidR="00A242BB" w:rsidRPr="009C0C87">
        <w:rPr>
          <w:b/>
          <w:sz w:val="24"/>
        </w:rPr>
        <w:t>3.6.4</w:t>
      </w:r>
      <w:r w:rsidR="00986462" w:rsidRPr="009C0C87">
        <w:rPr>
          <w:b/>
          <w:sz w:val="24"/>
        </w:rPr>
        <w:t xml:space="preserve"> </w:t>
      </w:r>
      <w:r w:rsidR="00B201A7" w:rsidRPr="009C0C87">
        <w:rPr>
          <w:b/>
          <w:sz w:val="24"/>
        </w:rPr>
        <w:t xml:space="preserve"> </w:t>
      </w:r>
      <w:r w:rsidR="00EC29A8" w:rsidRPr="009C0C87">
        <w:rPr>
          <w:b/>
          <w:sz w:val="24"/>
        </w:rPr>
        <w:t xml:space="preserve">Telecomunicaţii </w:t>
      </w:r>
    </w:p>
    <w:p w14:paraId="4C7BD643" w14:textId="76F2F04D" w:rsidR="00CB733F" w:rsidRPr="0042683D" w:rsidRDefault="00EC29A8" w:rsidP="00D6098F">
      <w:pPr>
        <w:pStyle w:val="CornelChar"/>
        <w:tabs>
          <w:tab w:val="left" w:pos="0"/>
        </w:tabs>
        <w:ind w:right="-68" w:firstLine="360"/>
        <w:rPr>
          <w:color w:val="C00000"/>
          <w:sz w:val="24"/>
        </w:rPr>
      </w:pPr>
      <w:r w:rsidRPr="009C0C87">
        <w:rPr>
          <w:b/>
          <w:sz w:val="24"/>
        </w:rPr>
        <w:tab/>
      </w:r>
      <w:r w:rsidR="003435A2" w:rsidRPr="009C0C87">
        <w:rPr>
          <w:sz w:val="24"/>
        </w:rPr>
        <w:t xml:space="preserve">Reţeaua de telefonie fixă </w:t>
      </w:r>
      <w:r w:rsidR="0006381D">
        <w:rPr>
          <w:sz w:val="24"/>
        </w:rPr>
        <w:t>n</w:t>
      </w:r>
      <w:r w:rsidR="00321382">
        <w:rPr>
          <w:sz w:val="24"/>
        </w:rPr>
        <w:t>u</w:t>
      </w:r>
      <w:r w:rsidR="0006381D">
        <w:rPr>
          <w:sz w:val="24"/>
        </w:rPr>
        <w:t xml:space="preserve"> exista la strada Cezar Petrescu</w:t>
      </w:r>
    </w:p>
    <w:p w14:paraId="3EE680DC" w14:textId="0E19C651" w:rsidR="0042683D" w:rsidRDefault="003435A2" w:rsidP="0042683D">
      <w:pPr>
        <w:pStyle w:val="CornelChar"/>
        <w:tabs>
          <w:tab w:val="left" w:pos="0"/>
        </w:tabs>
        <w:ind w:right="-68" w:firstLine="709"/>
        <w:rPr>
          <w:sz w:val="24"/>
        </w:rPr>
      </w:pPr>
      <w:r w:rsidRPr="009C0C87">
        <w:rPr>
          <w:sz w:val="24"/>
        </w:rPr>
        <w:t>Telefonia mobilă Vodafone, Orange şi Telekom se recepţionează în bune condiţii.</w:t>
      </w:r>
      <w:r w:rsidR="00F26E08" w:rsidRPr="009C0C87">
        <w:rPr>
          <w:sz w:val="24"/>
        </w:rPr>
        <w:t xml:space="preserve"> </w:t>
      </w:r>
    </w:p>
    <w:p w14:paraId="70B3646A" w14:textId="562F7E97" w:rsidR="00B26817" w:rsidRPr="009C0C87" w:rsidRDefault="00CB733F" w:rsidP="002957A0">
      <w:pPr>
        <w:pStyle w:val="CornelChar"/>
        <w:tabs>
          <w:tab w:val="left" w:pos="0"/>
        </w:tabs>
        <w:ind w:right="-68" w:firstLine="709"/>
        <w:rPr>
          <w:sz w:val="24"/>
        </w:rPr>
      </w:pPr>
      <w:r w:rsidRPr="009C0C87">
        <w:rPr>
          <w:sz w:val="24"/>
        </w:rPr>
        <w:t>R</w:t>
      </w:r>
      <w:r w:rsidR="003435A2" w:rsidRPr="009C0C87">
        <w:rPr>
          <w:sz w:val="24"/>
        </w:rPr>
        <w:t>eţea</w:t>
      </w:r>
      <w:r w:rsidRPr="009C0C87">
        <w:rPr>
          <w:sz w:val="24"/>
        </w:rPr>
        <w:t xml:space="preserve">ua de </w:t>
      </w:r>
      <w:r w:rsidR="003435A2" w:rsidRPr="009C0C87">
        <w:rPr>
          <w:sz w:val="24"/>
        </w:rPr>
        <w:t>televiziune şi internet prin cablu</w:t>
      </w:r>
      <w:r w:rsidRPr="009C0C87">
        <w:rPr>
          <w:sz w:val="24"/>
        </w:rPr>
        <w:t xml:space="preserve"> </w:t>
      </w:r>
      <w:r w:rsidR="0006381D">
        <w:rPr>
          <w:sz w:val="24"/>
        </w:rPr>
        <w:t xml:space="preserve">nu exista </w:t>
      </w:r>
      <w:r w:rsidRPr="009C0C87">
        <w:rPr>
          <w:sz w:val="24"/>
        </w:rPr>
        <w:t xml:space="preserve"> la </w:t>
      </w:r>
      <w:r w:rsidR="00BC1934">
        <w:rPr>
          <w:sz w:val="24"/>
        </w:rPr>
        <w:t xml:space="preserve">strada </w:t>
      </w:r>
      <w:r w:rsidR="0006381D">
        <w:rPr>
          <w:sz w:val="24"/>
        </w:rPr>
        <w:t xml:space="preserve">strada Cezar Pstrescu dar </w:t>
      </w:r>
      <w:r w:rsidRPr="009C0C87">
        <w:rPr>
          <w:sz w:val="24"/>
        </w:rPr>
        <w:t>poate fi prelungită</w:t>
      </w:r>
      <w:r w:rsidR="003435A2" w:rsidRPr="009C0C87">
        <w:rPr>
          <w:sz w:val="24"/>
        </w:rPr>
        <w:t>, iar televiziunea română poate fi prinsă în condiţii foarte bune (inclusiv cu antenă de cameră).</w:t>
      </w:r>
    </w:p>
    <w:p w14:paraId="7FA5EBA7" w14:textId="77777777" w:rsidR="00EC29A8" w:rsidRPr="00C74FC9" w:rsidRDefault="00D34DF2" w:rsidP="00D6098F">
      <w:pPr>
        <w:pStyle w:val="CornelChar"/>
        <w:tabs>
          <w:tab w:val="left" w:pos="0"/>
        </w:tabs>
        <w:ind w:right="-68" w:firstLine="360"/>
        <w:rPr>
          <w:b/>
          <w:sz w:val="24"/>
        </w:rPr>
      </w:pPr>
      <w:r w:rsidRPr="00C74FC9">
        <w:rPr>
          <w:sz w:val="24"/>
        </w:rPr>
        <w:tab/>
      </w:r>
      <w:r w:rsidR="00EC29A8" w:rsidRPr="00C74FC9">
        <w:rPr>
          <w:b/>
          <w:sz w:val="24"/>
        </w:rPr>
        <w:t>3.</w:t>
      </w:r>
      <w:r w:rsidR="005709A9" w:rsidRPr="00C74FC9">
        <w:rPr>
          <w:b/>
          <w:sz w:val="24"/>
        </w:rPr>
        <w:t>6.5</w:t>
      </w:r>
      <w:r w:rsidR="00EC29A8" w:rsidRPr="00C74FC9">
        <w:rPr>
          <w:sz w:val="24"/>
        </w:rPr>
        <w:t xml:space="preserve"> </w:t>
      </w:r>
      <w:r w:rsidR="00A25523" w:rsidRPr="00C74FC9">
        <w:rPr>
          <w:sz w:val="24"/>
        </w:rPr>
        <w:t xml:space="preserve"> </w:t>
      </w:r>
      <w:r w:rsidR="00EC29A8" w:rsidRPr="00C74FC9">
        <w:rPr>
          <w:b/>
          <w:sz w:val="24"/>
        </w:rPr>
        <w:t xml:space="preserve">Alimentarea cu căldură </w:t>
      </w:r>
    </w:p>
    <w:p w14:paraId="4595503F" w14:textId="73552538" w:rsidR="00B26817" w:rsidRDefault="00EC29A8" w:rsidP="002957A0">
      <w:pPr>
        <w:pStyle w:val="CornelChar"/>
        <w:tabs>
          <w:tab w:val="left" w:pos="0"/>
        </w:tabs>
        <w:ind w:right="-68" w:firstLine="360"/>
        <w:rPr>
          <w:sz w:val="24"/>
        </w:rPr>
      </w:pPr>
      <w:r w:rsidRPr="00C74FC9">
        <w:rPr>
          <w:sz w:val="24"/>
        </w:rPr>
        <w:tab/>
      </w:r>
      <w:r w:rsidR="003435A2" w:rsidRPr="00C74FC9">
        <w:rPr>
          <w:sz w:val="24"/>
        </w:rPr>
        <w:t>Având în vedere tipul de clădir</w:t>
      </w:r>
      <w:r w:rsidR="00D55ADF" w:rsidRPr="00C74FC9">
        <w:rPr>
          <w:sz w:val="24"/>
        </w:rPr>
        <w:t>i</w:t>
      </w:r>
      <w:r w:rsidR="003435A2" w:rsidRPr="00C74FC9">
        <w:rPr>
          <w:sz w:val="24"/>
        </w:rPr>
        <w:t xml:space="preserve"> ce urmează să fie realizat</w:t>
      </w:r>
      <w:r w:rsidR="00D55ADF" w:rsidRPr="00C74FC9">
        <w:rPr>
          <w:sz w:val="24"/>
        </w:rPr>
        <w:t>e</w:t>
      </w:r>
      <w:r w:rsidR="00C74FC9" w:rsidRPr="00C74FC9">
        <w:rPr>
          <w:sz w:val="24"/>
        </w:rPr>
        <w:t xml:space="preserve"> în zonă,</w:t>
      </w:r>
      <w:r w:rsidR="003435A2" w:rsidRPr="00C74FC9">
        <w:rPr>
          <w:sz w:val="24"/>
        </w:rPr>
        <w:t xml:space="preserve"> încălzirea se va asigura prin sisteme individuale</w:t>
      </w:r>
      <w:r w:rsidR="00F26E08" w:rsidRPr="00C74FC9">
        <w:rPr>
          <w:sz w:val="24"/>
        </w:rPr>
        <w:t>, centrală termică</w:t>
      </w:r>
      <w:r w:rsidR="001C0639" w:rsidRPr="00C74FC9">
        <w:rPr>
          <w:sz w:val="24"/>
        </w:rPr>
        <w:t xml:space="preserve"> proprie</w:t>
      </w:r>
      <w:r w:rsidR="003435A2" w:rsidRPr="00C74FC9">
        <w:rPr>
          <w:sz w:val="24"/>
        </w:rPr>
        <w:t xml:space="preserve"> </w:t>
      </w:r>
      <w:r w:rsidR="00C74FC9" w:rsidRPr="00C74FC9">
        <w:rPr>
          <w:sz w:val="24"/>
        </w:rPr>
        <w:t>pe gaze naturale</w:t>
      </w:r>
      <w:r w:rsidR="003435A2" w:rsidRPr="00C74FC9">
        <w:rPr>
          <w:sz w:val="24"/>
        </w:rPr>
        <w:t xml:space="preserve">. Pentru necesarul de apă caldă, în afara încălzirii acesteia </w:t>
      </w:r>
      <w:r w:rsidR="00F26E08" w:rsidRPr="00C74FC9">
        <w:rPr>
          <w:sz w:val="24"/>
        </w:rPr>
        <w:t>prin C.T.</w:t>
      </w:r>
      <w:r w:rsidR="003435A2" w:rsidRPr="00C74FC9">
        <w:rPr>
          <w:sz w:val="24"/>
        </w:rPr>
        <w:t xml:space="preserve">, se </w:t>
      </w:r>
      <w:r w:rsidR="00D55ADF" w:rsidRPr="00C74FC9">
        <w:rPr>
          <w:sz w:val="24"/>
        </w:rPr>
        <w:t xml:space="preserve">mai pot </w:t>
      </w:r>
      <w:r w:rsidR="003435A2" w:rsidRPr="00C74FC9">
        <w:rPr>
          <w:sz w:val="24"/>
        </w:rPr>
        <w:t>monta panouri solare, care vor aduce un aport substanţial.</w:t>
      </w:r>
    </w:p>
    <w:p w14:paraId="7B50DD7C" w14:textId="77777777" w:rsidR="0006381D" w:rsidRPr="00C74FC9" w:rsidRDefault="0006381D" w:rsidP="002957A0">
      <w:pPr>
        <w:pStyle w:val="CornelChar"/>
        <w:tabs>
          <w:tab w:val="left" w:pos="0"/>
        </w:tabs>
        <w:ind w:right="-68" w:firstLine="360"/>
        <w:rPr>
          <w:sz w:val="24"/>
        </w:rPr>
      </w:pPr>
    </w:p>
    <w:p w14:paraId="26AA5029" w14:textId="77777777" w:rsidR="00986462" w:rsidRPr="00C74FC9" w:rsidRDefault="00774C76" w:rsidP="00D6098F">
      <w:pPr>
        <w:pStyle w:val="CornelChar"/>
        <w:tabs>
          <w:tab w:val="left" w:pos="0"/>
        </w:tabs>
        <w:ind w:right="-68" w:firstLine="360"/>
        <w:rPr>
          <w:b/>
          <w:sz w:val="24"/>
        </w:rPr>
      </w:pPr>
      <w:r w:rsidRPr="00C74FC9">
        <w:rPr>
          <w:b/>
          <w:sz w:val="24"/>
        </w:rPr>
        <w:tab/>
      </w:r>
      <w:r w:rsidR="005709A9" w:rsidRPr="00C74FC9">
        <w:rPr>
          <w:b/>
          <w:sz w:val="24"/>
        </w:rPr>
        <w:t>3 6</w:t>
      </w:r>
      <w:r w:rsidR="00E66704" w:rsidRPr="00C74FC9">
        <w:rPr>
          <w:b/>
          <w:sz w:val="24"/>
        </w:rPr>
        <w:t>.</w:t>
      </w:r>
      <w:r w:rsidR="005709A9" w:rsidRPr="00C74FC9">
        <w:rPr>
          <w:b/>
          <w:sz w:val="24"/>
        </w:rPr>
        <w:t xml:space="preserve">6 </w:t>
      </w:r>
      <w:r w:rsidR="00A25523" w:rsidRPr="00C74FC9">
        <w:rPr>
          <w:b/>
          <w:sz w:val="24"/>
        </w:rPr>
        <w:t xml:space="preserve"> </w:t>
      </w:r>
      <w:r w:rsidR="00986462" w:rsidRPr="00C74FC9">
        <w:rPr>
          <w:b/>
          <w:sz w:val="24"/>
        </w:rPr>
        <w:t>Alimentarea cu gaze naturale</w:t>
      </w:r>
    </w:p>
    <w:p w14:paraId="07B5BC74" w14:textId="54FF03DD" w:rsidR="00B26817" w:rsidRDefault="00DD59E8" w:rsidP="00D6098F">
      <w:pPr>
        <w:pStyle w:val="CornelChar"/>
        <w:tabs>
          <w:tab w:val="left" w:pos="0"/>
        </w:tabs>
        <w:ind w:right="-68"/>
        <w:rPr>
          <w:sz w:val="24"/>
        </w:rPr>
      </w:pPr>
      <w:r w:rsidRPr="00BC1934">
        <w:rPr>
          <w:rFonts w:cs="Arial"/>
          <w:color w:val="FF0000"/>
          <w:sz w:val="24"/>
        </w:rPr>
        <w:tab/>
      </w:r>
      <w:r w:rsidR="00904E98" w:rsidRPr="00432F36">
        <w:rPr>
          <w:sz w:val="24"/>
        </w:rPr>
        <w:t xml:space="preserve">Se propune </w:t>
      </w:r>
      <w:r w:rsidR="0006381D">
        <w:rPr>
          <w:sz w:val="24"/>
        </w:rPr>
        <w:t xml:space="preserve">extinderea rețelei de gaze si </w:t>
      </w:r>
      <w:r w:rsidR="00904E98">
        <w:rPr>
          <w:sz w:val="24"/>
        </w:rPr>
        <w:t>bransarea la</w:t>
      </w:r>
      <w:r w:rsidR="00904E98" w:rsidRPr="00432F36">
        <w:rPr>
          <w:sz w:val="24"/>
        </w:rPr>
        <w:t xml:space="preserve"> rețe</w:t>
      </w:r>
      <w:r w:rsidR="00904E98">
        <w:rPr>
          <w:sz w:val="24"/>
        </w:rPr>
        <w:t>aua de gaze stradală situată la str.</w:t>
      </w:r>
      <w:r w:rsidR="0006381D">
        <w:rPr>
          <w:sz w:val="24"/>
        </w:rPr>
        <w:t xml:space="preserve"> Cezar Petrescu</w:t>
      </w:r>
      <w:r w:rsidR="005C5FD6" w:rsidRPr="005C5FD6">
        <w:rPr>
          <w:sz w:val="24"/>
        </w:rPr>
        <w:t>.</w:t>
      </w:r>
      <w:r w:rsidR="00904E98" w:rsidRPr="00432F36">
        <w:rPr>
          <w:sz w:val="24"/>
        </w:rPr>
        <w:t xml:space="preserve"> Traseul conductei şi diametrul ei urmează a fi stabilit prin proiectul de autorizare de construire, ce va trebui realizat prin grija beneficiarilor. Soluţia privind branşarea la reţeaua propusă va fi stabilită de către un proiectant sau o firmă autorizată, prin studii de specialitate. </w:t>
      </w:r>
    </w:p>
    <w:p w14:paraId="7D0FD0B1" w14:textId="5644077B" w:rsidR="00CC6C6A" w:rsidRDefault="0006381D" w:rsidP="00D6098F">
      <w:pPr>
        <w:pStyle w:val="CornelChar"/>
        <w:tabs>
          <w:tab w:val="left" w:pos="0"/>
        </w:tabs>
        <w:ind w:right="-68"/>
        <w:rPr>
          <w:sz w:val="24"/>
        </w:rPr>
      </w:pPr>
      <w:r>
        <w:rPr>
          <w:sz w:val="24"/>
        </w:rPr>
        <w:tab/>
      </w:r>
      <w:r w:rsidR="00CC6C6A">
        <w:rPr>
          <w:sz w:val="24"/>
        </w:rPr>
        <w:t>La faza DTAC firma de proiectare va prezenta un plan de situatie cu lucrările propuse pe care va pozitiona conducta aferenta hașurand zona de protecție si de siguranță pe toată lungimea acesteia (de 3 metri stânga – dreapta față de generatoarea exterioară a conductei) cu distanțe si repere față de limita de proprietate și de imobilele proiectate.</w:t>
      </w:r>
    </w:p>
    <w:p w14:paraId="4940DC27" w14:textId="46DBC6B4" w:rsidR="0006381D" w:rsidRDefault="0006381D" w:rsidP="00D6098F">
      <w:pPr>
        <w:pStyle w:val="CornelChar"/>
        <w:tabs>
          <w:tab w:val="left" w:pos="0"/>
        </w:tabs>
        <w:ind w:right="-68"/>
        <w:rPr>
          <w:sz w:val="24"/>
        </w:rPr>
      </w:pPr>
    </w:p>
    <w:p w14:paraId="7862C858" w14:textId="77777777" w:rsidR="00B03F25" w:rsidRDefault="00B03F25" w:rsidP="00D6098F">
      <w:pPr>
        <w:pStyle w:val="CornelChar"/>
        <w:tabs>
          <w:tab w:val="left" w:pos="0"/>
        </w:tabs>
        <w:ind w:right="-68"/>
        <w:rPr>
          <w:sz w:val="24"/>
        </w:rPr>
      </w:pPr>
    </w:p>
    <w:p w14:paraId="0A1384EA" w14:textId="0B23B14A" w:rsidR="00785D49" w:rsidRPr="002957A0" w:rsidRDefault="00904E98" w:rsidP="002957A0">
      <w:pPr>
        <w:pStyle w:val="CornelChar"/>
        <w:tabs>
          <w:tab w:val="left" w:pos="0"/>
        </w:tabs>
        <w:ind w:right="-68"/>
        <w:rPr>
          <w:sz w:val="24"/>
        </w:rPr>
      </w:pPr>
      <w:r w:rsidRPr="00432F36">
        <w:rPr>
          <w:sz w:val="24"/>
        </w:rPr>
        <w:lastRenderedPageBreak/>
        <w:t xml:space="preserve"> </w:t>
      </w:r>
      <w:r w:rsidR="002957A0">
        <w:rPr>
          <w:sz w:val="24"/>
        </w:rPr>
        <w:tab/>
      </w:r>
      <w:r w:rsidR="00785D49" w:rsidRPr="009C0C87">
        <w:rPr>
          <w:b/>
          <w:sz w:val="24"/>
        </w:rPr>
        <w:t>3.6.7 Alimentarea cu carburanţi</w:t>
      </w:r>
    </w:p>
    <w:p w14:paraId="29DEBAE2" w14:textId="77777777" w:rsidR="009D0893" w:rsidRDefault="009D0893" w:rsidP="00D6098F">
      <w:pPr>
        <w:spacing w:line="360" w:lineRule="auto"/>
        <w:ind w:right="-68" w:firstLine="709"/>
        <w:jc w:val="both"/>
        <w:rPr>
          <w:rFonts w:ascii="Arial" w:hAnsi="Arial" w:cs="Arial"/>
        </w:rPr>
      </w:pPr>
      <w:r w:rsidRPr="009C0C87">
        <w:rPr>
          <w:rFonts w:ascii="Arial" w:hAnsi="Arial" w:cs="Arial"/>
        </w:rPr>
        <w:t>Pentru investiţia propusă nu este necesară.</w:t>
      </w:r>
    </w:p>
    <w:p w14:paraId="49E09E45" w14:textId="77777777" w:rsidR="001C1DA1" w:rsidRDefault="00785D49" w:rsidP="00C93C0D">
      <w:pPr>
        <w:spacing w:line="360" w:lineRule="auto"/>
        <w:ind w:right="-68"/>
        <w:jc w:val="both"/>
      </w:pPr>
      <w:r w:rsidRPr="009C0C87">
        <w:tab/>
      </w:r>
    </w:p>
    <w:p w14:paraId="60B43A94" w14:textId="32002037" w:rsidR="007613EA" w:rsidRPr="009C0C87" w:rsidRDefault="009B4828" w:rsidP="00D6098F">
      <w:pPr>
        <w:spacing w:line="360" w:lineRule="auto"/>
        <w:ind w:right="-68" w:firstLine="360"/>
        <w:jc w:val="both"/>
        <w:rPr>
          <w:rFonts w:ascii="Arial" w:hAnsi="Arial" w:cs="Arial"/>
          <w:b/>
        </w:rPr>
      </w:pPr>
      <w:r w:rsidRPr="009C0C87">
        <w:rPr>
          <w:rFonts w:ascii="Arial" w:hAnsi="Arial" w:cs="Arial"/>
          <w:b/>
        </w:rPr>
        <w:t>3.6.</w:t>
      </w:r>
      <w:r w:rsidR="00785D49" w:rsidRPr="009C0C87">
        <w:rPr>
          <w:rFonts w:ascii="Arial" w:hAnsi="Arial" w:cs="Arial"/>
          <w:b/>
        </w:rPr>
        <w:t>8</w:t>
      </w:r>
      <w:r w:rsidR="00A25523" w:rsidRPr="009C0C87">
        <w:rPr>
          <w:rFonts w:ascii="Arial" w:hAnsi="Arial" w:cs="Arial"/>
          <w:b/>
        </w:rPr>
        <w:t xml:space="preserve">  </w:t>
      </w:r>
      <w:r w:rsidR="00E66704" w:rsidRPr="009C0C87">
        <w:rPr>
          <w:rFonts w:ascii="Arial" w:hAnsi="Arial" w:cs="Arial"/>
          <w:b/>
        </w:rPr>
        <w:t xml:space="preserve">Gospodărie </w:t>
      </w:r>
      <w:r w:rsidR="00C30327">
        <w:rPr>
          <w:rFonts w:ascii="Arial" w:hAnsi="Arial" w:cs="Arial"/>
          <w:b/>
        </w:rPr>
        <w:t>judeteana</w:t>
      </w:r>
      <w:r w:rsidR="003F6D8A" w:rsidRPr="009C0C87">
        <w:rPr>
          <w:rFonts w:ascii="Arial" w:hAnsi="Arial" w:cs="Arial"/>
          <w:b/>
        </w:rPr>
        <w:t>-colectarea, reciclare</w:t>
      </w:r>
      <w:r w:rsidR="00A25523" w:rsidRPr="009C0C87">
        <w:rPr>
          <w:rFonts w:ascii="Arial" w:hAnsi="Arial" w:cs="Arial"/>
          <w:b/>
        </w:rPr>
        <w:t>a</w:t>
      </w:r>
      <w:r w:rsidR="003F6D8A" w:rsidRPr="009C0C87">
        <w:rPr>
          <w:rFonts w:ascii="Arial" w:hAnsi="Arial" w:cs="Arial"/>
          <w:b/>
        </w:rPr>
        <w:t xml:space="preserve"> </w:t>
      </w:r>
      <w:r w:rsidR="00A25523" w:rsidRPr="009C0C87">
        <w:rPr>
          <w:rFonts w:ascii="Arial" w:hAnsi="Arial" w:cs="Arial"/>
          <w:b/>
        </w:rPr>
        <w:t>ş</w:t>
      </w:r>
      <w:r w:rsidR="003F6D8A" w:rsidRPr="009C0C87">
        <w:rPr>
          <w:rFonts w:ascii="Arial" w:hAnsi="Arial" w:cs="Arial"/>
          <w:b/>
        </w:rPr>
        <w:t>i evacuarea de</w:t>
      </w:r>
      <w:r w:rsidR="00A25523" w:rsidRPr="009C0C87">
        <w:rPr>
          <w:rFonts w:ascii="Arial" w:hAnsi="Arial" w:cs="Arial"/>
          <w:b/>
        </w:rPr>
        <w:t>ş</w:t>
      </w:r>
      <w:r w:rsidR="003F6D8A" w:rsidRPr="009C0C87">
        <w:rPr>
          <w:rFonts w:ascii="Arial" w:hAnsi="Arial" w:cs="Arial"/>
          <w:b/>
        </w:rPr>
        <w:t>eurilor</w:t>
      </w:r>
      <w:r w:rsidR="00CE3D28" w:rsidRPr="009C0C87">
        <w:rPr>
          <w:rFonts w:ascii="Arial" w:hAnsi="Arial" w:cs="Arial"/>
          <w:b/>
        </w:rPr>
        <w:t>.</w:t>
      </w:r>
      <w:r w:rsidR="00774C76" w:rsidRPr="009C0C87">
        <w:rPr>
          <w:rFonts w:ascii="Arial" w:hAnsi="Arial" w:cs="Arial"/>
          <w:b/>
        </w:rPr>
        <w:t xml:space="preserve">  </w:t>
      </w:r>
      <w:r w:rsidR="00CE3D28" w:rsidRPr="009C0C87">
        <w:rPr>
          <w:rFonts w:ascii="Arial" w:hAnsi="Arial" w:cs="Arial"/>
          <w:b/>
        </w:rPr>
        <w:t xml:space="preserve"> </w:t>
      </w:r>
    </w:p>
    <w:p w14:paraId="7D382EBB" w14:textId="77777777" w:rsidR="00DD59E8" w:rsidRPr="009C0C87" w:rsidRDefault="00DD59E8" w:rsidP="00D6098F">
      <w:pPr>
        <w:spacing w:line="360" w:lineRule="auto"/>
        <w:ind w:right="-68" w:firstLine="360"/>
        <w:jc w:val="both"/>
        <w:rPr>
          <w:rFonts w:ascii="Arial" w:hAnsi="Arial" w:cs="Arial"/>
        </w:rPr>
      </w:pPr>
      <w:r w:rsidRPr="009C0C87">
        <w:rPr>
          <w:rFonts w:ascii="Arial" w:hAnsi="Arial" w:cs="Arial"/>
        </w:rPr>
        <w:t>* Gospodărirea deşeurilor generate pe amplasament în timpul execuţiei investiţiei propuse - tipurile şi cantităţile de deşeuri de orice natură rezultate. Tipurile de deşeuri ce pot rezulta în timpul activităţii de execuţie sunt:  -   deşeuri din operaţiile de excavare;</w:t>
      </w:r>
    </w:p>
    <w:p w14:paraId="6F65BC82" w14:textId="77777777" w:rsidR="00DD59E8" w:rsidRPr="009C0C87" w:rsidRDefault="00DD59E8" w:rsidP="00D6098F">
      <w:pPr>
        <w:numPr>
          <w:ilvl w:val="0"/>
          <w:numId w:val="25"/>
        </w:numPr>
        <w:tabs>
          <w:tab w:val="left" w:pos="1099"/>
        </w:tabs>
        <w:autoSpaceDE w:val="0"/>
        <w:autoSpaceDN w:val="0"/>
        <w:adjustRightInd w:val="0"/>
        <w:spacing w:before="5" w:line="360" w:lineRule="auto"/>
        <w:ind w:right="-68" w:firstLine="360"/>
        <w:jc w:val="both"/>
        <w:rPr>
          <w:rFonts w:ascii="Arial" w:hAnsi="Arial" w:cs="Arial"/>
        </w:rPr>
      </w:pPr>
      <w:r w:rsidRPr="009C0C87">
        <w:rPr>
          <w:rFonts w:ascii="Arial" w:hAnsi="Arial" w:cs="Arial"/>
        </w:rPr>
        <w:t>deşeuri menajere şi solide;</w:t>
      </w:r>
    </w:p>
    <w:p w14:paraId="2CFDBBBE" w14:textId="77777777" w:rsidR="00DD59E8" w:rsidRPr="009C0C87" w:rsidRDefault="00DD59E8" w:rsidP="00D6098F">
      <w:pPr>
        <w:numPr>
          <w:ilvl w:val="0"/>
          <w:numId w:val="25"/>
        </w:numPr>
        <w:tabs>
          <w:tab w:val="left" w:pos="1099"/>
        </w:tabs>
        <w:autoSpaceDE w:val="0"/>
        <w:autoSpaceDN w:val="0"/>
        <w:adjustRightInd w:val="0"/>
        <w:spacing w:line="360" w:lineRule="auto"/>
        <w:ind w:right="-68" w:firstLine="360"/>
        <w:jc w:val="both"/>
        <w:rPr>
          <w:rFonts w:ascii="Arial" w:hAnsi="Arial" w:cs="Arial"/>
        </w:rPr>
      </w:pPr>
      <w:r w:rsidRPr="009C0C87">
        <w:rPr>
          <w:rFonts w:ascii="Arial" w:hAnsi="Arial" w:cs="Arial"/>
        </w:rPr>
        <w:t>deşeuri metalice rezultate din activitatea de reparare a utilajelor şi înlocuirea unor consumabile;</w:t>
      </w:r>
    </w:p>
    <w:p w14:paraId="1D182CE3" w14:textId="77777777" w:rsidR="00DD59E8" w:rsidRPr="009C0C87" w:rsidRDefault="00DD59E8" w:rsidP="00D6098F">
      <w:pPr>
        <w:numPr>
          <w:ilvl w:val="0"/>
          <w:numId w:val="25"/>
        </w:numPr>
        <w:tabs>
          <w:tab w:val="left" w:pos="1109"/>
        </w:tabs>
        <w:spacing w:line="360" w:lineRule="auto"/>
        <w:ind w:right="-68" w:firstLine="360"/>
        <w:jc w:val="both"/>
        <w:rPr>
          <w:rFonts w:ascii="Arial" w:hAnsi="Arial" w:cs="Arial"/>
        </w:rPr>
      </w:pPr>
      <w:r w:rsidRPr="009C0C87">
        <w:rPr>
          <w:rFonts w:ascii="Arial" w:hAnsi="Arial" w:cs="Arial"/>
        </w:rPr>
        <w:t xml:space="preserve">deşeurile din cauciuc (anvelope uzate), bateriile uzate, uleiurile uzate (de motor sau de transmisie). </w:t>
      </w:r>
    </w:p>
    <w:p w14:paraId="437EB12B" w14:textId="77777777" w:rsidR="00DD59E8" w:rsidRPr="009C0C87" w:rsidRDefault="00DD59E8" w:rsidP="00D6098F">
      <w:pPr>
        <w:spacing w:before="48" w:line="360" w:lineRule="auto"/>
        <w:ind w:right="-68" w:firstLine="360"/>
        <w:jc w:val="both"/>
        <w:rPr>
          <w:rFonts w:ascii="Arial" w:hAnsi="Arial" w:cs="Arial"/>
        </w:rPr>
      </w:pPr>
      <w:r w:rsidRPr="009C0C87">
        <w:rPr>
          <w:rFonts w:ascii="Arial" w:hAnsi="Arial" w:cs="Arial"/>
        </w:rPr>
        <w:t xml:space="preserve">* Modul de gospodărire a deşeurilor şi asigurarea condiţiilor de protecţie a Mediului </w:t>
      </w:r>
    </w:p>
    <w:p w14:paraId="6E5F9B01" w14:textId="77777777" w:rsidR="00DD59E8" w:rsidRPr="009C0C87" w:rsidRDefault="00DD59E8" w:rsidP="00D6098F">
      <w:pPr>
        <w:spacing w:before="19" w:line="360" w:lineRule="auto"/>
        <w:ind w:right="-68" w:firstLine="360"/>
        <w:jc w:val="both"/>
        <w:rPr>
          <w:rFonts w:ascii="Arial" w:hAnsi="Arial" w:cs="Arial"/>
        </w:rPr>
      </w:pPr>
      <w:r w:rsidRPr="009C0C87">
        <w:rPr>
          <w:rFonts w:ascii="Arial" w:hAnsi="Arial" w:cs="Arial"/>
        </w:rPr>
        <w:t xml:space="preserve">Gestionarea deşeurilor se va face cu respectarea legislaţiei în vigoare: - deşeurile din operaţiile de excavare, reprezentate prin materialul steril, vor fi colectate şi transportate în locuri special amenajate indicate de firmele de salubritate, iar o parte vor fi stocate pe toată perioada activităţii, iar la final, vor fi întrebuinţate la realizarea sistematizării pe verticală; </w:t>
      </w:r>
    </w:p>
    <w:p w14:paraId="64CA7424" w14:textId="77777777" w:rsidR="00DD59E8" w:rsidRPr="009C0C87" w:rsidRDefault="00DD59E8" w:rsidP="00D6098F">
      <w:pPr>
        <w:tabs>
          <w:tab w:val="left" w:pos="1070"/>
        </w:tabs>
        <w:autoSpaceDE w:val="0"/>
        <w:autoSpaceDN w:val="0"/>
        <w:adjustRightInd w:val="0"/>
        <w:spacing w:before="48" w:line="360" w:lineRule="auto"/>
        <w:ind w:right="-68" w:firstLine="360"/>
        <w:jc w:val="both"/>
        <w:rPr>
          <w:rFonts w:ascii="Arial" w:hAnsi="Arial" w:cs="Arial"/>
        </w:rPr>
      </w:pPr>
      <w:r w:rsidRPr="009C0C87">
        <w:rPr>
          <w:rFonts w:ascii="Arial" w:hAnsi="Arial" w:cs="Arial"/>
        </w:rPr>
        <w:t xml:space="preserve">- deşeurile menajere şi solide se vor colecta în </w:t>
      </w:r>
      <w:r w:rsidR="006C6B5E">
        <w:rPr>
          <w:rFonts w:ascii="Arial" w:hAnsi="Arial" w:cs="Arial"/>
        </w:rPr>
        <w:t xml:space="preserve">europubele și </w:t>
      </w:r>
      <w:r w:rsidRPr="009C0C87">
        <w:rPr>
          <w:rFonts w:ascii="Arial" w:hAnsi="Arial" w:cs="Arial"/>
        </w:rPr>
        <w:t>containere speciale</w:t>
      </w:r>
      <w:r w:rsidR="006C6B5E">
        <w:rPr>
          <w:rFonts w:ascii="Arial" w:hAnsi="Arial" w:cs="Arial"/>
        </w:rPr>
        <w:t xml:space="preserve">, </w:t>
      </w:r>
      <w:r w:rsidRPr="009C0C87">
        <w:rPr>
          <w:rFonts w:ascii="Arial" w:hAnsi="Arial" w:cs="Arial"/>
        </w:rPr>
        <w:t>se vor colecta de către firmele autorizate;</w:t>
      </w:r>
    </w:p>
    <w:p w14:paraId="45D66FCE" w14:textId="77777777" w:rsidR="00DD59E8" w:rsidRPr="009C0C87" w:rsidRDefault="00DD59E8" w:rsidP="00D6098F">
      <w:pPr>
        <w:tabs>
          <w:tab w:val="left" w:pos="1070"/>
        </w:tabs>
        <w:autoSpaceDE w:val="0"/>
        <w:autoSpaceDN w:val="0"/>
        <w:adjustRightInd w:val="0"/>
        <w:spacing w:before="48" w:line="360" w:lineRule="auto"/>
        <w:ind w:right="-68" w:firstLine="360"/>
        <w:jc w:val="both"/>
        <w:rPr>
          <w:rFonts w:ascii="Arial" w:hAnsi="Arial" w:cs="Arial"/>
        </w:rPr>
      </w:pPr>
      <w:r w:rsidRPr="009C0C87">
        <w:rPr>
          <w:rFonts w:ascii="Arial" w:hAnsi="Arial" w:cs="Arial"/>
        </w:rPr>
        <w:t>- deşeurile metalice rezultate din activitatea de reparare a utilajelor şi înlocuirea unor consumabile, se vor colecta separat în containere, pe sortimente, ce vor fi valorificate periodic la agenţii specializaţi;</w:t>
      </w:r>
    </w:p>
    <w:p w14:paraId="7C2258F8" w14:textId="0C8F4B8B" w:rsidR="00511D2B" w:rsidRDefault="00DD59E8" w:rsidP="00B03F25">
      <w:pPr>
        <w:tabs>
          <w:tab w:val="left" w:pos="1070"/>
        </w:tabs>
        <w:autoSpaceDE w:val="0"/>
        <w:autoSpaceDN w:val="0"/>
        <w:adjustRightInd w:val="0"/>
        <w:spacing w:before="48" w:line="360" w:lineRule="auto"/>
        <w:ind w:right="-68" w:firstLine="360"/>
        <w:jc w:val="both"/>
        <w:rPr>
          <w:rFonts w:ascii="Arial" w:hAnsi="Arial" w:cs="Arial"/>
        </w:rPr>
      </w:pPr>
      <w:r w:rsidRPr="009C0C87">
        <w:rPr>
          <w:rFonts w:ascii="Arial" w:hAnsi="Arial" w:cs="Arial"/>
        </w:rPr>
        <w:t>- deşeurile reprezentate prin anvelope uzate (cauciuc), baterii uzate, uleiuri uzate (de motor sau de transmisie) se vor colecta pe o platformă special amenajată şi se vor valorifica periodic la societăţile specializate.</w:t>
      </w:r>
    </w:p>
    <w:p w14:paraId="7051D535" w14:textId="2AF316A9" w:rsidR="00B03F25" w:rsidRDefault="00B03F25" w:rsidP="00B03F25">
      <w:pPr>
        <w:tabs>
          <w:tab w:val="left" w:pos="1070"/>
        </w:tabs>
        <w:autoSpaceDE w:val="0"/>
        <w:autoSpaceDN w:val="0"/>
        <w:adjustRightInd w:val="0"/>
        <w:spacing w:before="48" w:line="360" w:lineRule="auto"/>
        <w:ind w:right="-68" w:firstLine="360"/>
        <w:jc w:val="both"/>
        <w:rPr>
          <w:rFonts w:ascii="Arial" w:hAnsi="Arial" w:cs="Arial"/>
        </w:rPr>
      </w:pPr>
    </w:p>
    <w:p w14:paraId="4AB923F7" w14:textId="4FCC20D2" w:rsidR="00B03F25" w:rsidRDefault="00B03F25" w:rsidP="00B03F25">
      <w:pPr>
        <w:tabs>
          <w:tab w:val="left" w:pos="1070"/>
        </w:tabs>
        <w:autoSpaceDE w:val="0"/>
        <w:autoSpaceDN w:val="0"/>
        <w:adjustRightInd w:val="0"/>
        <w:spacing w:before="48" w:line="360" w:lineRule="auto"/>
        <w:ind w:right="-68" w:firstLine="360"/>
        <w:jc w:val="both"/>
        <w:rPr>
          <w:rFonts w:ascii="Arial" w:hAnsi="Arial" w:cs="Arial"/>
        </w:rPr>
      </w:pPr>
    </w:p>
    <w:p w14:paraId="6513EE9B" w14:textId="4CD96F4A" w:rsidR="00B03F25" w:rsidRDefault="00B03F25" w:rsidP="00B03F25">
      <w:pPr>
        <w:tabs>
          <w:tab w:val="left" w:pos="1070"/>
        </w:tabs>
        <w:autoSpaceDE w:val="0"/>
        <w:autoSpaceDN w:val="0"/>
        <w:adjustRightInd w:val="0"/>
        <w:spacing w:before="48" w:line="360" w:lineRule="auto"/>
        <w:ind w:right="-68" w:firstLine="360"/>
        <w:jc w:val="both"/>
        <w:rPr>
          <w:rFonts w:ascii="Arial" w:hAnsi="Arial" w:cs="Arial"/>
        </w:rPr>
      </w:pPr>
    </w:p>
    <w:p w14:paraId="4C8F3F60" w14:textId="77777777" w:rsidR="00B03F25" w:rsidRPr="00B03F25" w:rsidRDefault="00B03F25" w:rsidP="00B03F25">
      <w:pPr>
        <w:tabs>
          <w:tab w:val="left" w:pos="1070"/>
        </w:tabs>
        <w:autoSpaceDE w:val="0"/>
        <w:autoSpaceDN w:val="0"/>
        <w:adjustRightInd w:val="0"/>
        <w:spacing w:before="48" w:line="360" w:lineRule="auto"/>
        <w:ind w:right="-68" w:firstLine="360"/>
        <w:jc w:val="both"/>
        <w:rPr>
          <w:rFonts w:ascii="Arial" w:hAnsi="Arial" w:cs="Arial"/>
        </w:rPr>
      </w:pPr>
    </w:p>
    <w:p w14:paraId="00E9108D" w14:textId="0B4BF5D3" w:rsidR="007E3F84" w:rsidRPr="009C0C87" w:rsidRDefault="00221D0E" w:rsidP="00D6098F">
      <w:pPr>
        <w:spacing w:before="48" w:line="360" w:lineRule="auto"/>
        <w:ind w:right="-68" w:firstLine="709"/>
        <w:jc w:val="both"/>
        <w:rPr>
          <w:rFonts w:ascii="Arial" w:hAnsi="Arial" w:cs="Arial"/>
          <w:b/>
        </w:rPr>
      </w:pPr>
      <w:r w:rsidRPr="009C0C87">
        <w:rPr>
          <w:rFonts w:ascii="Arial" w:hAnsi="Arial" w:cs="Arial"/>
          <w:b/>
        </w:rPr>
        <w:lastRenderedPageBreak/>
        <w:t>3.</w:t>
      </w:r>
      <w:r w:rsidR="00CA7870" w:rsidRPr="009C0C87">
        <w:rPr>
          <w:rFonts w:ascii="Arial" w:hAnsi="Arial" w:cs="Arial"/>
          <w:b/>
        </w:rPr>
        <w:t>6</w:t>
      </w:r>
      <w:r w:rsidRPr="009C0C87">
        <w:rPr>
          <w:rFonts w:ascii="Arial" w:hAnsi="Arial" w:cs="Arial"/>
          <w:b/>
        </w:rPr>
        <w:t>.</w:t>
      </w:r>
      <w:r w:rsidR="00CA7870" w:rsidRPr="009C0C87">
        <w:rPr>
          <w:rFonts w:ascii="Arial" w:hAnsi="Arial" w:cs="Arial"/>
          <w:b/>
        </w:rPr>
        <w:t>9</w:t>
      </w:r>
      <w:r w:rsidRPr="009C0C87">
        <w:rPr>
          <w:rFonts w:ascii="Arial" w:hAnsi="Arial" w:cs="Arial"/>
          <w:b/>
        </w:rPr>
        <w:t xml:space="preserve"> </w:t>
      </w:r>
      <w:r w:rsidR="007E3F84" w:rsidRPr="009C0C87">
        <w:rPr>
          <w:rFonts w:ascii="Arial" w:hAnsi="Arial" w:cs="Arial"/>
          <w:b/>
        </w:rPr>
        <w:t>Modul de gospodărire a deşeurilor şi asigurarea c</w:t>
      </w:r>
      <w:r w:rsidR="001A7FE4" w:rsidRPr="009C0C87">
        <w:rPr>
          <w:rFonts w:ascii="Arial" w:hAnsi="Arial" w:cs="Arial"/>
          <w:b/>
        </w:rPr>
        <w:t xml:space="preserve">ondiţiilor de protecţie a </w:t>
      </w:r>
      <w:r w:rsidR="007E3F84" w:rsidRPr="009C0C87">
        <w:rPr>
          <w:rFonts w:ascii="Arial" w:hAnsi="Arial" w:cs="Arial"/>
          <w:b/>
        </w:rPr>
        <w:t>Mediului</w:t>
      </w:r>
      <w:r w:rsidR="001A7FE4" w:rsidRPr="009C0C87">
        <w:rPr>
          <w:rFonts w:ascii="Arial" w:hAnsi="Arial" w:cs="Arial"/>
          <w:b/>
        </w:rPr>
        <w:t xml:space="preserve"> </w:t>
      </w:r>
    </w:p>
    <w:p w14:paraId="082C9BA3" w14:textId="77777777" w:rsidR="00F03864" w:rsidRPr="009C0C87" w:rsidRDefault="001A7FE4" w:rsidP="00D6098F">
      <w:pPr>
        <w:spacing w:before="19" w:line="360" w:lineRule="auto"/>
        <w:ind w:right="-68" w:firstLine="709"/>
        <w:jc w:val="both"/>
        <w:rPr>
          <w:rFonts w:ascii="Arial" w:hAnsi="Arial" w:cs="Arial"/>
        </w:rPr>
      </w:pPr>
      <w:r w:rsidRPr="009C0C87">
        <w:rPr>
          <w:rFonts w:ascii="Arial" w:hAnsi="Arial" w:cs="Arial"/>
        </w:rPr>
        <w:t>G</w:t>
      </w:r>
      <w:r w:rsidR="007E3F84" w:rsidRPr="009C0C87">
        <w:rPr>
          <w:rFonts w:ascii="Arial" w:hAnsi="Arial" w:cs="Arial"/>
        </w:rPr>
        <w:t>estionarea deşeurilor se fac</w:t>
      </w:r>
      <w:r w:rsidRPr="009C0C87">
        <w:rPr>
          <w:rFonts w:ascii="Arial" w:hAnsi="Arial" w:cs="Arial"/>
        </w:rPr>
        <w:t>e cu respectarea legi</w:t>
      </w:r>
      <w:r w:rsidR="00966144" w:rsidRPr="009C0C87">
        <w:rPr>
          <w:rFonts w:ascii="Arial" w:hAnsi="Arial" w:cs="Arial"/>
        </w:rPr>
        <w:t>s</w:t>
      </w:r>
      <w:r w:rsidRPr="009C0C87">
        <w:rPr>
          <w:rFonts w:ascii="Arial" w:hAnsi="Arial" w:cs="Arial"/>
        </w:rPr>
        <w:t xml:space="preserve">laţiei în </w:t>
      </w:r>
      <w:r w:rsidR="007E3F84" w:rsidRPr="009C0C87">
        <w:rPr>
          <w:rFonts w:ascii="Arial" w:hAnsi="Arial" w:cs="Arial"/>
        </w:rPr>
        <w:t>vigoare:</w:t>
      </w:r>
      <w:r w:rsidRPr="009C0C87">
        <w:rPr>
          <w:rFonts w:ascii="Arial" w:hAnsi="Arial" w:cs="Arial"/>
        </w:rPr>
        <w:t xml:space="preserve"> </w:t>
      </w:r>
    </w:p>
    <w:p w14:paraId="325B685A" w14:textId="77777777" w:rsidR="00D7442C" w:rsidRPr="009C0C87" w:rsidRDefault="001A7FE4" w:rsidP="00D6098F">
      <w:pPr>
        <w:numPr>
          <w:ilvl w:val="0"/>
          <w:numId w:val="25"/>
        </w:numPr>
        <w:spacing w:before="19" w:line="360" w:lineRule="auto"/>
        <w:ind w:right="-68" w:firstLine="360"/>
        <w:jc w:val="both"/>
        <w:rPr>
          <w:rFonts w:ascii="Arial" w:hAnsi="Arial" w:cs="Arial"/>
        </w:rPr>
      </w:pPr>
      <w:r w:rsidRPr="009C0C87">
        <w:rPr>
          <w:rFonts w:ascii="Arial" w:hAnsi="Arial" w:cs="Arial"/>
        </w:rPr>
        <w:t>d</w:t>
      </w:r>
      <w:r w:rsidR="007E3F84" w:rsidRPr="009C0C87">
        <w:rPr>
          <w:rFonts w:ascii="Arial" w:hAnsi="Arial" w:cs="Arial"/>
        </w:rPr>
        <w:t xml:space="preserve">eşeurile </w:t>
      </w:r>
      <w:r w:rsidR="001C0639" w:rsidRPr="009C0C87">
        <w:rPr>
          <w:rFonts w:ascii="Arial" w:hAnsi="Arial" w:cs="Arial"/>
        </w:rPr>
        <w:t xml:space="preserve">din perioada de execuție, </w:t>
      </w:r>
      <w:r w:rsidR="007E3F84" w:rsidRPr="009C0C87">
        <w:rPr>
          <w:rFonts w:ascii="Arial" w:hAnsi="Arial" w:cs="Arial"/>
        </w:rPr>
        <w:t>din operaţiile de excavare, reprezentate prin materialul</w:t>
      </w:r>
      <w:r w:rsidR="00D7442C" w:rsidRPr="009C0C87">
        <w:rPr>
          <w:rFonts w:ascii="Arial" w:hAnsi="Arial" w:cs="Arial"/>
        </w:rPr>
        <w:t xml:space="preserve"> </w:t>
      </w:r>
      <w:r w:rsidR="007E3F84" w:rsidRPr="009C0C87">
        <w:rPr>
          <w:rFonts w:ascii="Arial" w:hAnsi="Arial" w:cs="Arial"/>
        </w:rPr>
        <w:t>steril, vor fi colectate şi vor fi stocate pe toată perioada activităţii, iar</w:t>
      </w:r>
      <w:r w:rsidR="00F03864" w:rsidRPr="009C0C87">
        <w:rPr>
          <w:rFonts w:ascii="Arial" w:hAnsi="Arial" w:cs="Arial"/>
        </w:rPr>
        <w:t xml:space="preserve"> </w:t>
      </w:r>
      <w:r w:rsidR="007E3F84" w:rsidRPr="009C0C87">
        <w:rPr>
          <w:rFonts w:ascii="Arial" w:hAnsi="Arial" w:cs="Arial"/>
        </w:rPr>
        <w:t xml:space="preserve">la final, vor fi </w:t>
      </w:r>
      <w:r w:rsidR="00F03864" w:rsidRPr="009C0C87">
        <w:rPr>
          <w:rFonts w:ascii="Arial" w:hAnsi="Arial" w:cs="Arial"/>
        </w:rPr>
        <w:t>folosite la refacerea planeităţii terenului</w:t>
      </w:r>
      <w:r w:rsidR="007E3F84" w:rsidRPr="009C0C87">
        <w:rPr>
          <w:rFonts w:ascii="Arial" w:hAnsi="Arial" w:cs="Arial"/>
        </w:rPr>
        <w:t>;</w:t>
      </w:r>
      <w:r w:rsidRPr="009C0C87">
        <w:rPr>
          <w:rFonts w:ascii="Arial" w:hAnsi="Arial" w:cs="Arial"/>
        </w:rPr>
        <w:t xml:space="preserve"> </w:t>
      </w:r>
    </w:p>
    <w:p w14:paraId="77BF0325" w14:textId="77777777" w:rsidR="00D7442C" w:rsidRPr="009C0C87" w:rsidRDefault="007E3F84" w:rsidP="00D6098F">
      <w:pPr>
        <w:numPr>
          <w:ilvl w:val="0"/>
          <w:numId w:val="25"/>
        </w:numPr>
        <w:spacing w:before="19" w:line="360" w:lineRule="auto"/>
        <w:ind w:right="-68" w:firstLine="360"/>
        <w:jc w:val="both"/>
        <w:rPr>
          <w:rFonts w:ascii="Arial" w:hAnsi="Arial" w:cs="Arial"/>
        </w:rPr>
      </w:pPr>
      <w:r w:rsidRPr="009C0C87">
        <w:rPr>
          <w:rFonts w:ascii="Arial" w:hAnsi="Arial" w:cs="Arial"/>
        </w:rPr>
        <w:t xml:space="preserve">deşeurile menajere şi solide </w:t>
      </w:r>
      <w:r w:rsidR="00F03864" w:rsidRPr="009C0C87">
        <w:rPr>
          <w:rFonts w:ascii="Arial" w:hAnsi="Arial" w:cs="Arial"/>
        </w:rPr>
        <w:t xml:space="preserve">din perioada de execuţie </w:t>
      </w:r>
      <w:r w:rsidRPr="009C0C87">
        <w:rPr>
          <w:rFonts w:ascii="Arial" w:hAnsi="Arial" w:cs="Arial"/>
        </w:rPr>
        <w:t>se vor colecta în</w:t>
      </w:r>
      <w:r w:rsidR="006C6B5E">
        <w:rPr>
          <w:rFonts w:ascii="Arial" w:hAnsi="Arial" w:cs="Arial"/>
        </w:rPr>
        <w:t xml:space="preserve"> europubele si </w:t>
      </w:r>
      <w:r w:rsidRPr="009C0C87">
        <w:rPr>
          <w:rFonts w:ascii="Arial" w:hAnsi="Arial" w:cs="Arial"/>
        </w:rPr>
        <w:t xml:space="preserve"> containere speciale</w:t>
      </w:r>
      <w:r w:rsidR="006C6B5E">
        <w:rPr>
          <w:rFonts w:ascii="Arial" w:hAnsi="Arial" w:cs="Arial"/>
        </w:rPr>
        <w:t xml:space="preserve">, </w:t>
      </w:r>
      <w:r w:rsidRPr="009C0C87">
        <w:rPr>
          <w:rFonts w:ascii="Arial" w:hAnsi="Arial" w:cs="Arial"/>
        </w:rPr>
        <w:t xml:space="preserve">se vor </w:t>
      </w:r>
      <w:r w:rsidR="00F03864" w:rsidRPr="009C0C87">
        <w:rPr>
          <w:rFonts w:ascii="Arial" w:hAnsi="Arial" w:cs="Arial"/>
        </w:rPr>
        <w:t>transporta la depozitele de gunoi</w:t>
      </w:r>
      <w:r w:rsidRPr="009C0C87">
        <w:rPr>
          <w:rFonts w:ascii="Arial" w:hAnsi="Arial" w:cs="Arial"/>
        </w:rPr>
        <w:t xml:space="preserve"> de către firmele autorizate</w:t>
      </w:r>
      <w:r w:rsidR="001A7FE4" w:rsidRPr="009C0C87">
        <w:rPr>
          <w:rFonts w:ascii="Arial" w:hAnsi="Arial" w:cs="Arial"/>
        </w:rPr>
        <w:t>;</w:t>
      </w:r>
      <w:r w:rsidR="00D7442C" w:rsidRPr="009C0C87">
        <w:rPr>
          <w:rFonts w:ascii="Arial" w:hAnsi="Arial" w:cs="Arial"/>
        </w:rPr>
        <w:t xml:space="preserve"> </w:t>
      </w:r>
    </w:p>
    <w:p w14:paraId="75E89EB5" w14:textId="77777777" w:rsidR="00D7442C" w:rsidRPr="009C0C87" w:rsidRDefault="001A7FE4" w:rsidP="00D6098F">
      <w:pPr>
        <w:numPr>
          <w:ilvl w:val="0"/>
          <w:numId w:val="25"/>
        </w:numPr>
        <w:spacing w:before="19" w:line="360" w:lineRule="auto"/>
        <w:ind w:right="-68" w:firstLine="360"/>
        <w:jc w:val="both"/>
        <w:rPr>
          <w:rFonts w:ascii="Arial" w:hAnsi="Arial" w:cs="Arial"/>
        </w:rPr>
      </w:pPr>
      <w:r w:rsidRPr="009C0C87">
        <w:rPr>
          <w:rFonts w:ascii="Arial" w:hAnsi="Arial" w:cs="Arial"/>
        </w:rPr>
        <w:t>d</w:t>
      </w:r>
      <w:r w:rsidR="007E3F84" w:rsidRPr="009C0C87">
        <w:rPr>
          <w:rFonts w:ascii="Arial" w:hAnsi="Arial" w:cs="Arial"/>
        </w:rPr>
        <w:t xml:space="preserve">eşeurile metalice rezultate din activitatea de reparare a utilajelor </w:t>
      </w:r>
      <w:r w:rsidR="00F03864" w:rsidRPr="009C0C87">
        <w:rPr>
          <w:rFonts w:ascii="Arial" w:hAnsi="Arial" w:cs="Arial"/>
        </w:rPr>
        <w:t xml:space="preserve">folosite în perioada de instalare </w:t>
      </w:r>
      <w:r w:rsidR="007E3F84" w:rsidRPr="009C0C87">
        <w:rPr>
          <w:rFonts w:ascii="Arial" w:hAnsi="Arial" w:cs="Arial"/>
        </w:rPr>
        <w:t>şi înlocuirea unor consumabile, se vor colecta separat în containere, pe sortimente, ce vor fi valorificate periodic la agenţii specializaţi</w:t>
      </w:r>
      <w:r w:rsidR="00F03864" w:rsidRPr="009C0C87">
        <w:rPr>
          <w:rFonts w:ascii="Arial" w:hAnsi="Arial" w:cs="Arial"/>
        </w:rPr>
        <w:t xml:space="preserve">; </w:t>
      </w:r>
    </w:p>
    <w:p w14:paraId="786889EF" w14:textId="30178528" w:rsidR="0042683D" w:rsidRDefault="00F03864" w:rsidP="005C5FD6">
      <w:pPr>
        <w:numPr>
          <w:ilvl w:val="0"/>
          <w:numId w:val="25"/>
        </w:numPr>
        <w:spacing w:before="19" w:line="360" w:lineRule="auto"/>
        <w:ind w:right="-68" w:firstLine="360"/>
        <w:jc w:val="both"/>
        <w:rPr>
          <w:rFonts w:ascii="Arial" w:hAnsi="Arial" w:cs="Arial"/>
        </w:rPr>
      </w:pPr>
      <w:r w:rsidRPr="009C0C87">
        <w:rPr>
          <w:rFonts w:ascii="Arial" w:hAnsi="Arial" w:cs="Arial"/>
        </w:rPr>
        <w:t>d</w:t>
      </w:r>
      <w:r w:rsidR="007E3F84" w:rsidRPr="009C0C87">
        <w:rPr>
          <w:rFonts w:ascii="Arial" w:hAnsi="Arial" w:cs="Arial"/>
        </w:rPr>
        <w:t>eşeurile reprezentate prin anvelope uzate (cauciuc), baterii uzate, uleiuri uzate (de motor sau de transmisie) se vor colecta pe o platformă special amenajată şi se vor valorifica la societăţile specializate.</w:t>
      </w:r>
    </w:p>
    <w:p w14:paraId="115C0C73" w14:textId="77777777" w:rsidR="00B03F25" w:rsidRPr="005C5FD6" w:rsidRDefault="00B03F25" w:rsidP="00B03F25">
      <w:pPr>
        <w:spacing w:before="19" w:line="360" w:lineRule="auto"/>
        <w:ind w:left="360" w:right="-68"/>
        <w:jc w:val="both"/>
        <w:rPr>
          <w:rFonts w:ascii="Arial" w:hAnsi="Arial" w:cs="Arial"/>
        </w:rPr>
      </w:pPr>
    </w:p>
    <w:p w14:paraId="1E3EAA0C" w14:textId="77777777" w:rsidR="007E3F84" w:rsidRPr="009C0C87" w:rsidRDefault="00C856C3" w:rsidP="00D6098F">
      <w:pPr>
        <w:numPr>
          <w:ilvl w:val="2"/>
          <w:numId w:val="30"/>
        </w:numPr>
        <w:spacing w:before="178" w:line="360" w:lineRule="auto"/>
        <w:ind w:left="0" w:right="-68" w:firstLine="720"/>
        <w:jc w:val="both"/>
        <w:rPr>
          <w:rFonts w:ascii="Arial" w:hAnsi="Arial" w:cs="Arial"/>
          <w:b/>
        </w:rPr>
      </w:pPr>
      <w:r>
        <w:rPr>
          <w:rFonts w:ascii="Arial" w:hAnsi="Arial" w:cs="Arial"/>
          <w:b/>
        </w:rPr>
        <w:t xml:space="preserve"> </w:t>
      </w:r>
      <w:r w:rsidR="007E3F84" w:rsidRPr="009C0C87">
        <w:rPr>
          <w:rFonts w:ascii="Arial" w:hAnsi="Arial" w:cs="Arial"/>
          <w:b/>
        </w:rPr>
        <w:t>Go</w:t>
      </w:r>
      <w:r w:rsidR="001A7FE4" w:rsidRPr="009C0C87">
        <w:rPr>
          <w:rFonts w:ascii="Arial" w:hAnsi="Arial" w:cs="Arial"/>
          <w:b/>
        </w:rPr>
        <w:t>spo</w:t>
      </w:r>
      <w:r w:rsidR="007E3F84" w:rsidRPr="009C0C87">
        <w:rPr>
          <w:rFonts w:ascii="Arial" w:hAnsi="Arial" w:cs="Arial"/>
          <w:b/>
        </w:rPr>
        <w:t>dărirea substanţelor toxice şi periculoase</w:t>
      </w:r>
    </w:p>
    <w:p w14:paraId="73111198" w14:textId="6C5CDBBF" w:rsidR="00626E19" w:rsidRDefault="00DD59E8" w:rsidP="002957A0">
      <w:pPr>
        <w:spacing w:before="82" w:line="360" w:lineRule="auto"/>
        <w:ind w:right="-68" w:firstLine="709"/>
        <w:jc w:val="both"/>
        <w:rPr>
          <w:rFonts w:ascii="Arial" w:hAnsi="Arial" w:cs="Arial"/>
        </w:rPr>
      </w:pPr>
      <w:r w:rsidRPr="009C0C87">
        <w:rPr>
          <w:rFonts w:ascii="Arial" w:hAnsi="Arial" w:cs="Arial"/>
        </w:rPr>
        <w:t xml:space="preserve">În procesele de realizare a programului de cercetare geologică (explorare) ce se va desfăşura în condiţii normale, cu respectarea prescripţiilor şi normelor de funcţionare a utilajelor, nu există condiţii nocive sau periculoase care să afecteze starea de sănătate a populaţiei sau factorii de mediu din zonă. </w:t>
      </w:r>
      <w:r w:rsidR="00D7442C" w:rsidRPr="009C0C87">
        <w:rPr>
          <w:rFonts w:ascii="Arial" w:hAnsi="Arial" w:cs="Arial"/>
        </w:rPr>
        <w:t xml:space="preserve"> </w:t>
      </w:r>
    </w:p>
    <w:p w14:paraId="4167194F" w14:textId="77777777" w:rsidR="00511D2B" w:rsidRPr="009C0C87" w:rsidRDefault="00511D2B" w:rsidP="002957A0">
      <w:pPr>
        <w:spacing w:before="82" w:line="360" w:lineRule="auto"/>
        <w:ind w:right="-68" w:firstLine="709"/>
        <w:jc w:val="both"/>
        <w:rPr>
          <w:rFonts w:ascii="Arial" w:hAnsi="Arial" w:cs="Arial"/>
        </w:rPr>
      </w:pPr>
    </w:p>
    <w:p w14:paraId="70DCF851" w14:textId="77777777" w:rsidR="00BF1DAE" w:rsidRPr="009C0C87" w:rsidRDefault="00317CB3" w:rsidP="00D6098F">
      <w:pPr>
        <w:pStyle w:val="CornelChar"/>
        <w:numPr>
          <w:ilvl w:val="1"/>
          <w:numId w:val="2"/>
        </w:numPr>
        <w:tabs>
          <w:tab w:val="left" w:pos="0"/>
          <w:tab w:val="left" w:pos="1350"/>
          <w:tab w:val="left" w:pos="1530"/>
        </w:tabs>
        <w:ind w:right="-68" w:hanging="1260"/>
        <w:rPr>
          <w:b/>
          <w:sz w:val="24"/>
        </w:rPr>
      </w:pPr>
      <w:r w:rsidRPr="009C0C87">
        <w:rPr>
          <w:b/>
          <w:sz w:val="24"/>
        </w:rPr>
        <w:t xml:space="preserve">Protecţia mediului </w:t>
      </w:r>
      <w:r w:rsidR="00986462" w:rsidRPr="009C0C87">
        <w:rPr>
          <w:b/>
          <w:sz w:val="24"/>
        </w:rPr>
        <w:tab/>
      </w:r>
    </w:p>
    <w:p w14:paraId="682F1E41" w14:textId="77777777" w:rsidR="0031465D" w:rsidRPr="009C0C87" w:rsidRDefault="00317CB3" w:rsidP="00D6098F">
      <w:pPr>
        <w:pStyle w:val="CornelChar"/>
        <w:tabs>
          <w:tab w:val="left" w:pos="0"/>
        </w:tabs>
        <w:ind w:right="-68" w:firstLine="360"/>
        <w:rPr>
          <w:rFonts w:cs="Arial"/>
          <w:sz w:val="24"/>
        </w:rPr>
      </w:pPr>
      <w:r w:rsidRPr="009C0C87">
        <w:rPr>
          <w:b/>
          <w:sz w:val="24"/>
        </w:rPr>
        <w:tab/>
      </w:r>
      <w:r w:rsidR="008F3358" w:rsidRPr="009C0C87">
        <w:rPr>
          <w:rFonts w:cs="Arial"/>
          <w:sz w:val="24"/>
        </w:rPr>
        <w:t>*</w:t>
      </w:r>
      <w:r w:rsidR="0031465D" w:rsidRPr="009C0C87">
        <w:rPr>
          <w:rFonts w:cs="Arial"/>
          <w:sz w:val="24"/>
        </w:rPr>
        <w:t>Protecţia calităţii apelor</w:t>
      </w:r>
    </w:p>
    <w:p w14:paraId="72A893EE" w14:textId="77777777" w:rsidR="00D7442C" w:rsidRPr="009C0C87" w:rsidRDefault="00D7442C" w:rsidP="00D6098F">
      <w:pPr>
        <w:spacing w:line="360" w:lineRule="auto"/>
        <w:ind w:right="-68" w:firstLine="709"/>
        <w:jc w:val="both"/>
        <w:rPr>
          <w:rFonts w:ascii="Arial" w:hAnsi="Arial" w:cs="Arial"/>
        </w:rPr>
      </w:pPr>
      <w:r w:rsidRPr="009C0C87">
        <w:rPr>
          <w:rFonts w:ascii="Arial" w:hAnsi="Arial" w:cs="Arial"/>
        </w:rPr>
        <w:t xml:space="preserve">Prin activitatea de execuţie şi de funcţionare (de la început şi până la sfârşit), calitatea apei din zonă nu va avea de suferit modificări, deoarece atât constructorul cât şi beneficiarul va lua toate măsurile necesare să nu existe deversări de reziduuri de carburanţi şi lubrefianţi pe teren în mod accidental, pentru a nu se infiltra spre apa freatică, şi totodată va lua toate măsurile de colectare şi depozitare corespunzătoare. În cazul scurgerilor accidentale de substanţe poluante, se vor lua de urgenţă măsuri pentru reducerea impactului, prin folosirea de materiale absorbante (rumeguş, etc.). Se vor </w:t>
      </w:r>
      <w:r w:rsidRPr="009C0C87">
        <w:rPr>
          <w:rFonts w:ascii="Arial" w:hAnsi="Arial" w:cs="Arial"/>
        </w:rPr>
        <w:lastRenderedPageBreak/>
        <w:t xml:space="preserve">asigura platforme betonate pentru depozitarea materialelor de construcţii şi pentru depozitarea temporară a deşeurilor generate. </w:t>
      </w:r>
    </w:p>
    <w:p w14:paraId="483FF604" w14:textId="77777777" w:rsidR="00D7442C" w:rsidRPr="009C0C87" w:rsidRDefault="00D7442C" w:rsidP="00D6098F">
      <w:pPr>
        <w:spacing w:line="360" w:lineRule="auto"/>
        <w:ind w:right="-68" w:firstLine="709"/>
        <w:jc w:val="both"/>
        <w:rPr>
          <w:rFonts w:ascii="Arial" w:hAnsi="Arial" w:cs="Arial"/>
        </w:rPr>
      </w:pPr>
      <w:r w:rsidRPr="009C0C87">
        <w:rPr>
          <w:rFonts w:ascii="Arial" w:hAnsi="Arial" w:cs="Arial"/>
        </w:rPr>
        <w:t xml:space="preserve">Alimentarea cu carburanţi a mijloacelor de transport se va face la staţiile de combustibil auto autorizate, iar pentru utilaje alimentarea se va face numai cu respectarea normelor de protecţie a mediului. Se va asigura controlul strict al transportului betonului, mortarului cu autovehicule pentru prevenirea deversărilor accidentale pe traseu, iar spălarea benelor şi evacuarea apei cu ciment se va realiza în locuri special amenajate. </w:t>
      </w:r>
    </w:p>
    <w:p w14:paraId="58CDC84D" w14:textId="77777777" w:rsidR="00B73FD7" w:rsidRPr="009C0C87" w:rsidRDefault="00D7442C" w:rsidP="00D6098F">
      <w:pPr>
        <w:spacing w:before="154" w:line="360" w:lineRule="auto"/>
        <w:ind w:right="-68" w:firstLine="709"/>
        <w:jc w:val="both"/>
        <w:rPr>
          <w:rFonts w:ascii="Arial" w:hAnsi="Arial" w:cs="Arial"/>
        </w:rPr>
      </w:pPr>
      <w:r w:rsidRPr="009C0C87">
        <w:rPr>
          <w:rFonts w:ascii="Arial" w:hAnsi="Arial" w:cs="Arial"/>
        </w:rPr>
        <w:t>Apele pluviale (din precipitaţii) sunt evacuate prin scurgere naturală şi drenuri spre rigol</w:t>
      </w:r>
      <w:r w:rsidR="00B73FD7" w:rsidRPr="009C0C87">
        <w:rPr>
          <w:rFonts w:ascii="Arial" w:hAnsi="Arial" w:cs="Arial"/>
        </w:rPr>
        <w:t xml:space="preserve">ele din incintă care deversează în </w:t>
      </w:r>
      <w:r w:rsidR="008F3358" w:rsidRPr="009C0C87">
        <w:rPr>
          <w:rFonts w:ascii="Arial" w:hAnsi="Arial" w:cs="Arial"/>
        </w:rPr>
        <w:t xml:space="preserve">canalizarea pluvială stradală care se va realiza odată cu asfaltarea </w:t>
      </w:r>
      <w:r w:rsidR="00B72BB3" w:rsidRPr="009C0C87">
        <w:rPr>
          <w:rFonts w:ascii="Arial" w:hAnsi="Arial" w:cs="Arial"/>
        </w:rPr>
        <w:t xml:space="preserve">drumurilor existente sau a </w:t>
      </w:r>
      <w:r w:rsidR="008F3358" w:rsidRPr="009C0C87">
        <w:rPr>
          <w:rFonts w:ascii="Arial" w:hAnsi="Arial" w:cs="Arial"/>
        </w:rPr>
        <w:t xml:space="preserve">străzii </w:t>
      </w:r>
      <w:r w:rsidR="00B72BB3" w:rsidRPr="009C0C87">
        <w:rPr>
          <w:rFonts w:ascii="Arial" w:hAnsi="Arial" w:cs="Arial"/>
        </w:rPr>
        <w:t>propuse, iar din acestea pot deversa în canalele (pârâiașele) existente</w:t>
      </w:r>
      <w:r w:rsidR="00B73FD7" w:rsidRPr="009C0C87">
        <w:rPr>
          <w:rFonts w:ascii="Arial" w:hAnsi="Arial" w:cs="Arial"/>
        </w:rPr>
        <w:t>.</w:t>
      </w:r>
      <w:r w:rsidRPr="009C0C87">
        <w:rPr>
          <w:rFonts w:ascii="Arial" w:hAnsi="Arial" w:cs="Arial"/>
        </w:rPr>
        <w:t xml:space="preserve"> </w:t>
      </w:r>
    </w:p>
    <w:p w14:paraId="698A0B6F" w14:textId="77777777" w:rsidR="0031465D" w:rsidRPr="009C0C87" w:rsidRDefault="00B73FD7" w:rsidP="00D6098F">
      <w:pPr>
        <w:spacing w:before="154" w:line="360" w:lineRule="auto"/>
        <w:ind w:right="-68" w:firstLine="709"/>
        <w:jc w:val="both"/>
        <w:rPr>
          <w:rFonts w:ascii="Arial" w:hAnsi="Arial" w:cs="Arial"/>
        </w:rPr>
      </w:pPr>
      <w:r w:rsidRPr="009C0C87">
        <w:rPr>
          <w:rFonts w:ascii="Arial" w:hAnsi="Arial" w:cs="Arial"/>
        </w:rPr>
        <w:t>*</w:t>
      </w:r>
      <w:r w:rsidR="0031465D" w:rsidRPr="009C0C87">
        <w:rPr>
          <w:rFonts w:ascii="Arial" w:hAnsi="Arial" w:cs="Arial"/>
        </w:rPr>
        <w:t>Protecţia aerului</w:t>
      </w:r>
    </w:p>
    <w:p w14:paraId="6FE59CE1" w14:textId="77777777" w:rsidR="00841E59" w:rsidRPr="009C0C87" w:rsidRDefault="006B30F3" w:rsidP="00D6098F">
      <w:pPr>
        <w:spacing w:before="101" w:line="360" w:lineRule="auto"/>
        <w:ind w:right="-68" w:firstLine="709"/>
        <w:jc w:val="both"/>
        <w:rPr>
          <w:rFonts w:ascii="Arial" w:hAnsi="Arial" w:cs="Arial"/>
        </w:rPr>
      </w:pPr>
      <w:r w:rsidRPr="009C0C87">
        <w:rPr>
          <w:rFonts w:ascii="Arial" w:hAnsi="Arial" w:cs="Arial"/>
        </w:rPr>
        <w:t xml:space="preserve">Motoarele de la mijloacele auto </w:t>
      </w:r>
      <w:r w:rsidR="005B46B5" w:rsidRPr="009C0C87">
        <w:rPr>
          <w:rFonts w:ascii="Arial" w:hAnsi="Arial" w:cs="Arial"/>
        </w:rPr>
        <w:t>care vor fi folosite în perioada realizării investiţiei propuse p</w:t>
      </w:r>
      <w:r w:rsidRPr="009C0C87">
        <w:rPr>
          <w:rFonts w:ascii="Arial" w:hAnsi="Arial" w:cs="Arial"/>
        </w:rPr>
        <w:t>roduc gaze de tip CO, NO ş</w:t>
      </w:r>
      <w:r w:rsidR="00292B14" w:rsidRPr="009C0C87">
        <w:rPr>
          <w:rFonts w:ascii="Arial" w:hAnsi="Arial" w:cs="Arial"/>
        </w:rPr>
        <w:t>i</w:t>
      </w:r>
      <w:r w:rsidRPr="009C0C87">
        <w:rPr>
          <w:rFonts w:ascii="Arial" w:hAnsi="Arial" w:cs="Arial"/>
        </w:rPr>
        <w:t xml:space="preserve"> CO</w:t>
      </w:r>
      <w:r w:rsidRPr="009C0C87">
        <w:rPr>
          <w:rFonts w:ascii="Arial" w:hAnsi="Arial" w:cs="Arial"/>
          <w:vertAlign w:val="subscript"/>
        </w:rPr>
        <w:t>2</w:t>
      </w:r>
      <w:r w:rsidRPr="009C0C87">
        <w:rPr>
          <w:rFonts w:ascii="Arial" w:hAnsi="Arial" w:cs="Arial"/>
        </w:rPr>
        <w:t xml:space="preserve"> în cantităţi care se înc</w:t>
      </w:r>
      <w:r w:rsidR="00CE3D28" w:rsidRPr="009C0C87">
        <w:rPr>
          <w:rFonts w:ascii="Arial" w:hAnsi="Arial" w:cs="Arial"/>
        </w:rPr>
        <w:t>a</w:t>
      </w:r>
      <w:r w:rsidRPr="009C0C87">
        <w:rPr>
          <w:rFonts w:ascii="Arial" w:hAnsi="Arial" w:cs="Arial"/>
        </w:rPr>
        <w:t xml:space="preserve">drează în standarde. </w:t>
      </w:r>
      <w:r w:rsidR="007613EA" w:rsidRPr="009C0C87">
        <w:rPr>
          <w:rFonts w:ascii="Arial" w:hAnsi="Arial" w:cs="Arial"/>
        </w:rPr>
        <w:t xml:space="preserve">Nivelul de zgomot produs ca urmare a activităţilor de execuţie se încadrează în limitele legal admise </w:t>
      </w:r>
      <w:r w:rsidR="005B46B5" w:rsidRPr="009C0C87">
        <w:rPr>
          <w:rFonts w:ascii="Arial" w:hAnsi="Arial" w:cs="Arial"/>
        </w:rPr>
        <w:t>(în categoria zgomotelor suportabile)</w:t>
      </w:r>
      <w:r w:rsidR="00E6036B" w:rsidRPr="009C0C87">
        <w:rPr>
          <w:rFonts w:ascii="Arial" w:hAnsi="Arial" w:cs="Arial"/>
        </w:rPr>
        <w:t>.</w:t>
      </w:r>
      <w:r w:rsidR="005B46B5" w:rsidRPr="009C0C87">
        <w:rPr>
          <w:rFonts w:ascii="Arial" w:hAnsi="Arial" w:cs="Arial"/>
        </w:rPr>
        <w:t xml:space="preserve"> </w:t>
      </w:r>
    </w:p>
    <w:p w14:paraId="56C051BB" w14:textId="77777777" w:rsidR="00F0374A" w:rsidRPr="009C0C87" w:rsidRDefault="008F3358" w:rsidP="00D6098F">
      <w:pPr>
        <w:tabs>
          <w:tab w:val="left" w:pos="350"/>
        </w:tabs>
        <w:spacing w:line="360" w:lineRule="auto"/>
        <w:ind w:right="-68" w:firstLine="360"/>
        <w:jc w:val="both"/>
        <w:rPr>
          <w:rFonts w:ascii="Arial" w:hAnsi="Arial" w:cs="Arial"/>
        </w:rPr>
      </w:pPr>
      <w:r w:rsidRPr="009C0C87">
        <w:rPr>
          <w:rFonts w:ascii="Arial" w:hAnsi="Arial" w:cs="Arial"/>
        </w:rPr>
        <w:tab/>
      </w:r>
      <w:r w:rsidR="00B73FD7" w:rsidRPr="009C0C87">
        <w:rPr>
          <w:rFonts w:ascii="Arial" w:hAnsi="Arial" w:cs="Arial"/>
        </w:rPr>
        <w:t>*</w:t>
      </w:r>
      <w:r w:rsidR="0031465D" w:rsidRPr="009C0C87">
        <w:rPr>
          <w:rFonts w:ascii="Arial" w:hAnsi="Arial" w:cs="Arial"/>
        </w:rPr>
        <w:t>Protecţia împotriva radiaţiilor</w:t>
      </w:r>
    </w:p>
    <w:p w14:paraId="2B0C65A7" w14:textId="77777777" w:rsidR="0031465D" w:rsidRPr="009C0C87" w:rsidRDefault="008F3358" w:rsidP="00D6098F">
      <w:pPr>
        <w:tabs>
          <w:tab w:val="left" w:pos="350"/>
        </w:tabs>
        <w:spacing w:line="360" w:lineRule="auto"/>
        <w:ind w:right="-68" w:firstLine="360"/>
        <w:jc w:val="both"/>
        <w:rPr>
          <w:rFonts w:ascii="Arial" w:hAnsi="Arial" w:cs="Arial"/>
        </w:rPr>
      </w:pPr>
      <w:r w:rsidRPr="009C0C87">
        <w:rPr>
          <w:rFonts w:ascii="Arial" w:hAnsi="Arial" w:cs="Arial"/>
        </w:rPr>
        <w:tab/>
      </w:r>
      <w:r w:rsidR="0031465D" w:rsidRPr="009C0C87">
        <w:rPr>
          <w:rFonts w:ascii="Arial" w:hAnsi="Arial" w:cs="Arial"/>
        </w:rPr>
        <w:t xml:space="preserve">Prin activitatea de </w:t>
      </w:r>
      <w:r w:rsidRPr="009C0C87">
        <w:rPr>
          <w:rFonts w:ascii="Arial" w:hAnsi="Arial" w:cs="Arial"/>
        </w:rPr>
        <w:t>execuție</w:t>
      </w:r>
      <w:r w:rsidR="00E6036B" w:rsidRPr="009C0C87">
        <w:rPr>
          <w:rFonts w:ascii="Arial" w:hAnsi="Arial" w:cs="Arial"/>
        </w:rPr>
        <w:t xml:space="preserve"> a </w:t>
      </w:r>
      <w:r w:rsidR="00B73FD7" w:rsidRPr="009C0C87">
        <w:rPr>
          <w:rFonts w:ascii="Arial" w:hAnsi="Arial" w:cs="Arial"/>
        </w:rPr>
        <w:t>investiției propuse</w:t>
      </w:r>
      <w:r w:rsidR="0031465D" w:rsidRPr="009C0C87">
        <w:rPr>
          <w:rFonts w:ascii="Arial" w:hAnsi="Arial" w:cs="Arial"/>
        </w:rPr>
        <w:t xml:space="preserve">, nu se emană în mediul înconjurător substanţe radiocative sau toxice, pentru că nu se utilizează nici un fel de surse de radiaţii. </w:t>
      </w:r>
    </w:p>
    <w:p w14:paraId="15A46EAB" w14:textId="77777777" w:rsidR="0031465D" w:rsidRPr="009C0C87" w:rsidRDefault="00B73FD7" w:rsidP="00D6098F">
      <w:pPr>
        <w:spacing w:before="10" w:line="360" w:lineRule="auto"/>
        <w:ind w:right="-68" w:firstLine="709"/>
        <w:jc w:val="both"/>
        <w:rPr>
          <w:rFonts w:ascii="Arial" w:hAnsi="Arial" w:cs="Arial"/>
        </w:rPr>
      </w:pPr>
      <w:r w:rsidRPr="009C0C87">
        <w:rPr>
          <w:rFonts w:ascii="Arial" w:hAnsi="Arial" w:cs="Arial"/>
        </w:rPr>
        <w:t>*</w:t>
      </w:r>
      <w:r w:rsidR="0031465D" w:rsidRPr="009C0C87">
        <w:rPr>
          <w:rFonts w:ascii="Arial" w:hAnsi="Arial" w:cs="Arial"/>
        </w:rPr>
        <w:t xml:space="preserve">Protecţia solului şi a subsolului </w:t>
      </w:r>
    </w:p>
    <w:p w14:paraId="60365609" w14:textId="77777777" w:rsidR="00E6036B" w:rsidRPr="009C0C87" w:rsidRDefault="0031465D" w:rsidP="00D6098F">
      <w:pPr>
        <w:spacing w:line="360" w:lineRule="auto"/>
        <w:ind w:right="-68" w:firstLine="709"/>
        <w:jc w:val="both"/>
        <w:rPr>
          <w:rFonts w:ascii="Arial" w:hAnsi="Arial" w:cs="Arial"/>
        </w:rPr>
      </w:pPr>
      <w:r w:rsidRPr="009C0C87">
        <w:rPr>
          <w:rFonts w:ascii="Arial" w:hAnsi="Arial" w:cs="Arial"/>
        </w:rPr>
        <w:t>Solul</w:t>
      </w:r>
      <w:r w:rsidR="00397B74" w:rsidRPr="009C0C87">
        <w:rPr>
          <w:rFonts w:ascii="Arial" w:hAnsi="Arial" w:cs="Arial"/>
        </w:rPr>
        <w:t xml:space="preserve"> este îndepărtat de pe suprafaţa obiectivului, fiind depozitat </w:t>
      </w:r>
      <w:r w:rsidR="002A1247" w:rsidRPr="009C0C87">
        <w:rPr>
          <w:rFonts w:ascii="Arial" w:hAnsi="Arial" w:cs="Arial"/>
        </w:rPr>
        <w:t xml:space="preserve">  </w:t>
      </w:r>
      <w:r w:rsidR="00E6036B" w:rsidRPr="009C0C87">
        <w:rPr>
          <w:rFonts w:ascii="Arial" w:hAnsi="Arial" w:cs="Arial"/>
        </w:rPr>
        <w:t>temporar pe acelaşi teren</w:t>
      </w:r>
      <w:r w:rsidR="00397B74" w:rsidRPr="009C0C87">
        <w:rPr>
          <w:rFonts w:ascii="Arial" w:hAnsi="Arial" w:cs="Arial"/>
        </w:rPr>
        <w:t xml:space="preserve"> pentru a fi folosit în cadrul programului de refacere ecologică a zonelor </w:t>
      </w:r>
      <w:r w:rsidR="002A1247" w:rsidRPr="009C0C87">
        <w:rPr>
          <w:rFonts w:ascii="Arial" w:hAnsi="Arial" w:cs="Arial"/>
        </w:rPr>
        <w:t xml:space="preserve">rămase libere de sarcini tehnologice. </w:t>
      </w:r>
    </w:p>
    <w:p w14:paraId="1F8F6ECA" w14:textId="77777777" w:rsidR="00B953A5" w:rsidRPr="009C0C87" w:rsidRDefault="00756004" w:rsidP="00D6098F">
      <w:pPr>
        <w:spacing w:line="360" w:lineRule="auto"/>
        <w:ind w:right="-68" w:firstLine="709"/>
        <w:jc w:val="both"/>
        <w:rPr>
          <w:rFonts w:ascii="Arial" w:hAnsi="Arial" w:cs="Arial"/>
        </w:rPr>
      </w:pPr>
      <w:r w:rsidRPr="009C0C87">
        <w:rPr>
          <w:rFonts w:ascii="Arial" w:hAnsi="Arial" w:cs="Arial"/>
        </w:rPr>
        <w:t>T</w:t>
      </w:r>
      <w:r w:rsidR="0031465D" w:rsidRPr="009C0C87">
        <w:rPr>
          <w:rFonts w:ascii="Arial" w:hAnsi="Arial" w:cs="Arial"/>
        </w:rPr>
        <w:t>otodată, la finalizarea lucrărilor sunt propuse următoarele:</w:t>
      </w:r>
      <w:r w:rsidR="005D538A" w:rsidRPr="009C0C87">
        <w:rPr>
          <w:rFonts w:ascii="Arial" w:hAnsi="Arial" w:cs="Arial"/>
        </w:rPr>
        <w:t xml:space="preserve"> </w:t>
      </w:r>
      <w:r w:rsidR="0031465D" w:rsidRPr="009C0C87">
        <w:rPr>
          <w:rFonts w:ascii="Arial" w:hAnsi="Arial" w:cs="Arial"/>
        </w:rPr>
        <w:t>materialul steril stocat va fi redistribuit pe taluzele finale, pentru realizarea unei geometri stabile;</w:t>
      </w:r>
      <w:r w:rsidR="005D538A" w:rsidRPr="009C0C87">
        <w:rPr>
          <w:rFonts w:ascii="Arial" w:hAnsi="Arial" w:cs="Arial"/>
        </w:rPr>
        <w:t xml:space="preserve"> </w:t>
      </w:r>
      <w:r w:rsidR="0031465D" w:rsidRPr="009C0C87">
        <w:rPr>
          <w:rFonts w:ascii="Arial" w:hAnsi="Arial" w:cs="Arial"/>
        </w:rPr>
        <w:t>solul vegetal colectat şi depozitat anterior va fi refolosit pentru refacerea păturii de sol vegetal</w:t>
      </w:r>
      <w:r w:rsidRPr="009C0C87">
        <w:rPr>
          <w:rFonts w:ascii="Arial" w:hAnsi="Arial" w:cs="Arial"/>
        </w:rPr>
        <w:t xml:space="preserve"> afectate de circulaţia maşinilor</w:t>
      </w:r>
      <w:r w:rsidR="0031465D" w:rsidRPr="009C0C87">
        <w:rPr>
          <w:rFonts w:ascii="Arial" w:hAnsi="Arial" w:cs="Arial"/>
        </w:rPr>
        <w:t>.</w:t>
      </w:r>
      <w:r w:rsidR="00B953A5" w:rsidRPr="009C0C87">
        <w:rPr>
          <w:rFonts w:ascii="Arial" w:hAnsi="Arial" w:cs="Arial"/>
        </w:rPr>
        <w:t xml:space="preserve"> </w:t>
      </w:r>
    </w:p>
    <w:p w14:paraId="5C99F4DA" w14:textId="77777777" w:rsidR="00A00DE9" w:rsidRPr="009C0C87" w:rsidRDefault="0031465D" w:rsidP="00D6098F">
      <w:pPr>
        <w:spacing w:before="48" w:line="360" w:lineRule="auto"/>
        <w:ind w:right="-68" w:firstLine="360"/>
        <w:jc w:val="both"/>
        <w:rPr>
          <w:rFonts w:ascii="Arial" w:hAnsi="Arial" w:cs="Arial"/>
        </w:rPr>
      </w:pPr>
      <w:r w:rsidRPr="009C0C87">
        <w:rPr>
          <w:rFonts w:ascii="Arial" w:hAnsi="Arial" w:cs="Arial"/>
          <w:i/>
          <w:iCs/>
        </w:rPr>
        <w:t xml:space="preserve"> </w:t>
      </w:r>
      <w:r w:rsidR="00D60F39" w:rsidRPr="009C0C87">
        <w:rPr>
          <w:rFonts w:ascii="Arial" w:hAnsi="Arial" w:cs="Arial"/>
          <w:i/>
          <w:iCs/>
        </w:rPr>
        <w:tab/>
      </w:r>
      <w:r w:rsidR="00B73FD7" w:rsidRPr="009C0C87">
        <w:rPr>
          <w:rFonts w:ascii="Arial" w:hAnsi="Arial" w:cs="Arial"/>
        </w:rPr>
        <w:t>*</w:t>
      </w:r>
      <w:r w:rsidRPr="009C0C87">
        <w:rPr>
          <w:rFonts w:ascii="Arial" w:hAnsi="Arial" w:cs="Arial"/>
        </w:rPr>
        <w:t>Protecţia aşezărilor umane</w:t>
      </w:r>
      <w:r w:rsidR="00A00DE9" w:rsidRPr="009C0C87">
        <w:rPr>
          <w:rFonts w:ascii="Arial" w:hAnsi="Arial" w:cs="Arial"/>
        </w:rPr>
        <w:t xml:space="preserve"> şi a locuitorilor</w:t>
      </w:r>
    </w:p>
    <w:p w14:paraId="19533540" w14:textId="77777777" w:rsidR="0031465D" w:rsidRPr="009C0C87" w:rsidRDefault="00A00DE9" w:rsidP="00D6098F">
      <w:pPr>
        <w:tabs>
          <w:tab w:val="left" w:pos="566"/>
        </w:tabs>
        <w:spacing w:line="360" w:lineRule="auto"/>
        <w:ind w:right="-68"/>
        <w:jc w:val="both"/>
        <w:rPr>
          <w:rFonts w:ascii="Arial" w:hAnsi="Arial" w:cs="Arial"/>
        </w:rPr>
      </w:pPr>
      <w:r w:rsidRPr="009C0C87">
        <w:rPr>
          <w:rFonts w:ascii="Arial" w:hAnsi="Arial" w:cs="Arial"/>
        </w:rPr>
        <w:lastRenderedPageBreak/>
        <w:tab/>
      </w:r>
      <w:r w:rsidR="00D60F39" w:rsidRPr="009C0C87">
        <w:rPr>
          <w:rFonts w:ascii="Arial" w:hAnsi="Arial" w:cs="Arial"/>
        </w:rPr>
        <w:t xml:space="preserve">  </w:t>
      </w:r>
      <w:r w:rsidR="008F3358" w:rsidRPr="009C0C87">
        <w:rPr>
          <w:rFonts w:ascii="Arial" w:hAnsi="Arial" w:cs="Arial"/>
        </w:rPr>
        <w:t>Prin lucrările propuse, vecinul de la nord, va fi afectat în mică măsură, în ceea ce priveşte poluarea din timpul execuţiilor, dar prin măsurile de prevenire impuse</w:t>
      </w:r>
      <w:r w:rsidR="009417AA" w:rsidRPr="009C0C87">
        <w:rPr>
          <w:rFonts w:ascii="Arial" w:hAnsi="Arial" w:cs="Arial"/>
        </w:rPr>
        <w:t xml:space="preserve"> și programul de lucru stabilit</w:t>
      </w:r>
      <w:r w:rsidR="008F3358" w:rsidRPr="009C0C87">
        <w:rPr>
          <w:rFonts w:ascii="Arial" w:hAnsi="Arial" w:cs="Arial"/>
        </w:rPr>
        <w:t xml:space="preserve">, acestea vor fi reduse la limitele admise de normele în vigoare. </w:t>
      </w:r>
    </w:p>
    <w:p w14:paraId="280BADB8" w14:textId="3C73A788" w:rsidR="00B26817" w:rsidRDefault="00756004" w:rsidP="001C1DA1">
      <w:pPr>
        <w:spacing w:line="360" w:lineRule="auto"/>
        <w:ind w:right="-68" w:firstLine="709"/>
        <w:jc w:val="both"/>
        <w:rPr>
          <w:rFonts w:ascii="Arial" w:hAnsi="Arial" w:cs="Arial"/>
        </w:rPr>
      </w:pPr>
      <w:r w:rsidRPr="009C0C87">
        <w:rPr>
          <w:rFonts w:ascii="Arial" w:hAnsi="Arial" w:cs="Arial"/>
        </w:rPr>
        <w:t>P</w:t>
      </w:r>
      <w:r w:rsidR="0031465D" w:rsidRPr="009C0C87">
        <w:rPr>
          <w:rFonts w:ascii="Arial" w:hAnsi="Arial" w:cs="Arial"/>
        </w:rPr>
        <w:t xml:space="preserve">entru conservarea patrimoniului local, beneficiarul, pe întreaga perioadă de desfăşurare a programului de </w:t>
      </w:r>
      <w:r w:rsidR="002945FA" w:rsidRPr="009C0C87">
        <w:rPr>
          <w:rFonts w:ascii="Arial" w:hAnsi="Arial" w:cs="Arial"/>
        </w:rPr>
        <w:t>execuţie (de realizare a investiţiei)</w:t>
      </w:r>
      <w:r w:rsidR="0031465D" w:rsidRPr="009C0C87">
        <w:rPr>
          <w:rFonts w:ascii="Arial" w:hAnsi="Arial" w:cs="Arial"/>
        </w:rPr>
        <w:t>, va urmării eventualitatea descoperir</w:t>
      </w:r>
      <w:r w:rsidR="002945FA" w:rsidRPr="009C0C87">
        <w:rPr>
          <w:rFonts w:ascii="Arial" w:hAnsi="Arial" w:cs="Arial"/>
        </w:rPr>
        <w:t>ii</w:t>
      </w:r>
      <w:r w:rsidR="0031465D" w:rsidRPr="009C0C87">
        <w:rPr>
          <w:rFonts w:ascii="Arial" w:hAnsi="Arial" w:cs="Arial"/>
        </w:rPr>
        <w:t xml:space="preserve"> de material arheologic.</w:t>
      </w:r>
      <w:r w:rsidR="00A00DE9" w:rsidRPr="009C0C87">
        <w:rPr>
          <w:rFonts w:ascii="Arial" w:hAnsi="Arial" w:cs="Arial"/>
        </w:rPr>
        <w:t xml:space="preserve"> </w:t>
      </w:r>
    </w:p>
    <w:p w14:paraId="741DDD86" w14:textId="77777777" w:rsidR="002957A0" w:rsidRPr="001C1DA1" w:rsidRDefault="002957A0" w:rsidP="001C1DA1">
      <w:pPr>
        <w:spacing w:line="360" w:lineRule="auto"/>
        <w:ind w:right="-68" w:firstLine="709"/>
        <w:jc w:val="both"/>
        <w:rPr>
          <w:rFonts w:ascii="Arial" w:hAnsi="Arial" w:cs="Arial"/>
        </w:rPr>
      </w:pPr>
    </w:p>
    <w:p w14:paraId="24DE21D4" w14:textId="77777777" w:rsidR="00986462" w:rsidRPr="009C0C87" w:rsidRDefault="00986462" w:rsidP="00D6098F">
      <w:pPr>
        <w:pStyle w:val="CornelChar"/>
        <w:tabs>
          <w:tab w:val="left" w:pos="0"/>
        </w:tabs>
        <w:ind w:right="-68" w:firstLine="360"/>
        <w:rPr>
          <w:b/>
          <w:sz w:val="24"/>
        </w:rPr>
      </w:pPr>
      <w:r w:rsidRPr="009C0C87">
        <w:rPr>
          <w:sz w:val="24"/>
        </w:rPr>
        <w:tab/>
      </w:r>
      <w:r w:rsidR="009B4828" w:rsidRPr="009C0C87">
        <w:rPr>
          <w:b/>
          <w:sz w:val="24"/>
        </w:rPr>
        <w:t xml:space="preserve">3.8 </w:t>
      </w:r>
      <w:r w:rsidRPr="009C0C87">
        <w:rPr>
          <w:b/>
          <w:sz w:val="24"/>
        </w:rPr>
        <w:t xml:space="preserve"> Obiective de utilitate publică</w:t>
      </w:r>
    </w:p>
    <w:p w14:paraId="3C6214E9" w14:textId="77777777" w:rsidR="0042683D" w:rsidRDefault="00986462" w:rsidP="00B26817">
      <w:pPr>
        <w:pStyle w:val="CornelChar"/>
        <w:tabs>
          <w:tab w:val="left" w:pos="0"/>
        </w:tabs>
        <w:ind w:right="-68" w:firstLine="360"/>
        <w:rPr>
          <w:sz w:val="24"/>
        </w:rPr>
      </w:pPr>
      <w:r w:rsidRPr="009C0C87">
        <w:rPr>
          <w:b/>
          <w:sz w:val="24"/>
        </w:rPr>
        <w:tab/>
      </w:r>
      <w:r w:rsidR="00B26817" w:rsidRPr="001A6451">
        <w:rPr>
          <w:sz w:val="24"/>
        </w:rPr>
        <w:t xml:space="preserve">Pentru parcelarea terenului studiat sunt necesare o serie de lucrari de interes public. </w:t>
      </w:r>
    </w:p>
    <w:p w14:paraId="5CF5851E" w14:textId="674BD5B8" w:rsidR="002957A0" w:rsidRDefault="0042683D" w:rsidP="002957A0">
      <w:pPr>
        <w:pStyle w:val="CornelChar"/>
        <w:tabs>
          <w:tab w:val="left" w:pos="0"/>
        </w:tabs>
        <w:ind w:right="-68" w:firstLine="360"/>
        <w:rPr>
          <w:sz w:val="24"/>
        </w:rPr>
      </w:pPr>
      <w:r>
        <w:rPr>
          <w:sz w:val="24"/>
        </w:rPr>
        <w:t xml:space="preserve">     </w:t>
      </w:r>
      <w:r w:rsidR="00B26817" w:rsidRPr="001A6451">
        <w:rPr>
          <w:sz w:val="24"/>
        </w:rPr>
        <w:t>Unele lucrari propuse sunt de interes exclusiv pentru proprietarii lo</w:t>
      </w:r>
      <w:r w:rsidR="00B26817">
        <w:rPr>
          <w:sz w:val="24"/>
        </w:rPr>
        <w:t>t</w:t>
      </w:r>
      <w:r w:rsidR="00B26817" w:rsidRPr="001A6451">
        <w:rPr>
          <w:sz w:val="24"/>
        </w:rPr>
        <w:t>urilor parcelate, iar altele pot fi de interes si pentru alte categorii de utilizatori astfel:</w:t>
      </w:r>
    </w:p>
    <w:p w14:paraId="380D89DF" w14:textId="67FBF81B" w:rsidR="00B26817" w:rsidRPr="001A6451" w:rsidRDefault="00B26817" w:rsidP="00B26817">
      <w:pPr>
        <w:pStyle w:val="CornelChar"/>
        <w:tabs>
          <w:tab w:val="left" w:pos="0"/>
        </w:tabs>
        <w:ind w:right="-68" w:firstLine="360"/>
        <w:rPr>
          <w:sz w:val="24"/>
        </w:rPr>
      </w:pPr>
      <w:r w:rsidRPr="001A6451">
        <w:rPr>
          <w:sz w:val="24"/>
        </w:rPr>
        <w:t>-</w:t>
      </w:r>
      <w:r w:rsidRPr="001A6451">
        <w:rPr>
          <w:color w:val="FF0000"/>
          <w:sz w:val="24"/>
        </w:rPr>
        <w:t xml:space="preserve"> </w:t>
      </w:r>
      <w:r>
        <w:rPr>
          <w:color w:val="FF0000"/>
          <w:sz w:val="24"/>
        </w:rPr>
        <w:t xml:space="preserve">   </w:t>
      </w:r>
      <w:r w:rsidR="0042683D">
        <w:rPr>
          <w:sz w:val="24"/>
        </w:rPr>
        <w:t>lăț</w:t>
      </w:r>
      <w:r w:rsidRPr="001A6451">
        <w:rPr>
          <w:sz w:val="24"/>
        </w:rPr>
        <w:t xml:space="preserve">imea de </w:t>
      </w:r>
      <w:r w:rsidR="00B254A2">
        <w:rPr>
          <w:sz w:val="24"/>
        </w:rPr>
        <w:t>6</w:t>
      </w:r>
      <w:r w:rsidRPr="001A6451">
        <w:rPr>
          <w:sz w:val="24"/>
        </w:rPr>
        <w:t xml:space="preserve"> m </w:t>
      </w:r>
      <w:r w:rsidR="0042683D">
        <w:rPr>
          <w:sz w:val="24"/>
        </w:rPr>
        <w:t>ș</w:t>
      </w:r>
      <w:r w:rsidRPr="001A6451">
        <w:rPr>
          <w:sz w:val="24"/>
        </w:rPr>
        <w:t>i suprafa</w:t>
      </w:r>
      <w:r w:rsidR="0042683D">
        <w:rPr>
          <w:sz w:val="24"/>
        </w:rPr>
        <w:t>ț</w:t>
      </w:r>
      <w:r w:rsidRPr="001A6451">
        <w:rPr>
          <w:sz w:val="24"/>
        </w:rPr>
        <w:t>a carosabil</w:t>
      </w:r>
      <w:r w:rsidR="0042683D">
        <w:rPr>
          <w:sz w:val="24"/>
        </w:rPr>
        <w:t>ă</w:t>
      </w:r>
      <w:r w:rsidRPr="001A6451">
        <w:rPr>
          <w:sz w:val="24"/>
        </w:rPr>
        <w:t xml:space="preserve"> asfaltat</w:t>
      </w:r>
      <w:r w:rsidR="0042683D">
        <w:rPr>
          <w:sz w:val="24"/>
        </w:rPr>
        <w:t>ă</w:t>
      </w:r>
      <w:r w:rsidRPr="001A6451">
        <w:rPr>
          <w:sz w:val="24"/>
        </w:rPr>
        <w:t xml:space="preserve"> - de la str. </w:t>
      </w:r>
      <w:r w:rsidR="00FE7503">
        <w:rPr>
          <w:sz w:val="24"/>
        </w:rPr>
        <w:t>Cezar Petrescu</w:t>
      </w:r>
    </w:p>
    <w:p w14:paraId="7A6F03DA" w14:textId="25525CBC" w:rsidR="00B26817" w:rsidRPr="001A6451" w:rsidRDefault="00B26817" w:rsidP="00B26817">
      <w:pPr>
        <w:pStyle w:val="CornelChar"/>
        <w:tabs>
          <w:tab w:val="left" w:pos="0"/>
        </w:tabs>
        <w:ind w:right="-68" w:firstLine="360"/>
        <w:rPr>
          <w:sz w:val="24"/>
        </w:rPr>
      </w:pPr>
      <w:r w:rsidRPr="001A6451">
        <w:rPr>
          <w:sz w:val="24"/>
        </w:rPr>
        <w:t>-</w:t>
      </w:r>
      <w:r w:rsidRPr="001A6451">
        <w:rPr>
          <w:sz w:val="24"/>
        </w:rPr>
        <w:tab/>
        <w:t>extinderea re</w:t>
      </w:r>
      <w:r w:rsidR="0042683D">
        <w:rPr>
          <w:sz w:val="24"/>
        </w:rPr>
        <w:t>ț</w:t>
      </w:r>
      <w:r w:rsidRPr="001A6451">
        <w:rPr>
          <w:sz w:val="24"/>
        </w:rPr>
        <w:t xml:space="preserve">elei electrice </w:t>
      </w:r>
    </w:p>
    <w:p w14:paraId="0FF3CC37" w14:textId="4BB92553" w:rsidR="00B26817" w:rsidRPr="001A6451" w:rsidRDefault="00B26817" w:rsidP="00B26817">
      <w:pPr>
        <w:pStyle w:val="CornelChar"/>
        <w:tabs>
          <w:tab w:val="left" w:pos="0"/>
        </w:tabs>
        <w:ind w:right="-68" w:firstLine="360"/>
        <w:rPr>
          <w:sz w:val="24"/>
        </w:rPr>
      </w:pPr>
      <w:r w:rsidRPr="001A6451">
        <w:rPr>
          <w:sz w:val="24"/>
        </w:rPr>
        <w:t>-</w:t>
      </w:r>
      <w:r w:rsidRPr="001A6451">
        <w:rPr>
          <w:sz w:val="24"/>
        </w:rPr>
        <w:tab/>
        <w:t>extinderea</w:t>
      </w:r>
      <w:r w:rsidRPr="001A6451">
        <w:rPr>
          <w:sz w:val="24"/>
        </w:rPr>
        <w:tab/>
        <w:t>re</w:t>
      </w:r>
      <w:r w:rsidR="0042683D">
        <w:rPr>
          <w:sz w:val="24"/>
        </w:rPr>
        <w:t>ț</w:t>
      </w:r>
      <w:r w:rsidRPr="001A6451">
        <w:rPr>
          <w:sz w:val="24"/>
        </w:rPr>
        <w:t>elei de</w:t>
      </w:r>
      <w:r w:rsidRPr="001A6451">
        <w:rPr>
          <w:sz w:val="24"/>
        </w:rPr>
        <w:tab/>
        <w:t>alimentare</w:t>
      </w:r>
      <w:r w:rsidRPr="001A6451">
        <w:rPr>
          <w:sz w:val="24"/>
        </w:rPr>
        <w:tab/>
        <w:t>cu gaze</w:t>
      </w:r>
    </w:p>
    <w:p w14:paraId="16EE23F0" w14:textId="71E7CAF6" w:rsidR="00B26817" w:rsidRPr="001A6451" w:rsidRDefault="00B26817" w:rsidP="00B26817">
      <w:pPr>
        <w:pStyle w:val="CornelChar"/>
        <w:tabs>
          <w:tab w:val="left" w:pos="0"/>
        </w:tabs>
        <w:ind w:right="-68" w:firstLine="360"/>
        <w:rPr>
          <w:sz w:val="24"/>
        </w:rPr>
      </w:pPr>
      <w:r w:rsidRPr="001A6451">
        <w:rPr>
          <w:sz w:val="24"/>
        </w:rPr>
        <w:t>-</w:t>
      </w:r>
      <w:r w:rsidRPr="001A6451">
        <w:rPr>
          <w:sz w:val="24"/>
        </w:rPr>
        <w:tab/>
        <w:t>extinderea</w:t>
      </w:r>
      <w:r w:rsidRPr="001A6451">
        <w:rPr>
          <w:sz w:val="24"/>
        </w:rPr>
        <w:tab/>
        <w:t>re</w:t>
      </w:r>
      <w:r w:rsidR="0042683D">
        <w:rPr>
          <w:sz w:val="24"/>
        </w:rPr>
        <w:t>ț</w:t>
      </w:r>
      <w:r w:rsidRPr="001A6451">
        <w:rPr>
          <w:sz w:val="24"/>
        </w:rPr>
        <w:t>elei de</w:t>
      </w:r>
      <w:r w:rsidRPr="001A6451">
        <w:rPr>
          <w:sz w:val="24"/>
        </w:rPr>
        <w:tab/>
        <w:t>alimentare</w:t>
      </w:r>
      <w:r w:rsidRPr="001A6451">
        <w:rPr>
          <w:sz w:val="24"/>
        </w:rPr>
        <w:tab/>
        <w:t>cu apa</w:t>
      </w:r>
    </w:p>
    <w:p w14:paraId="48E56C61" w14:textId="6433430B" w:rsidR="00B26817" w:rsidRPr="001A6451" w:rsidRDefault="00B26817" w:rsidP="00B26817">
      <w:pPr>
        <w:pStyle w:val="CornelChar"/>
        <w:tabs>
          <w:tab w:val="left" w:pos="0"/>
        </w:tabs>
        <w:ind w:right="-68" w:firstLine="360"/>
        <w:rPr>
          <w:sz w:val="24"/>
        </w:rPr>
      </w:pPr>
      <w:r w:rsidRPr="001A6451">
        <w:rPr>
          <w:sz w:val="24"/>
        </w:rPr>
        <w:t>-</w:t>
      </w:r>
      <w:r w:rsidRPr="001A6451">
        <w:rPr>
          <w:sz w:val="24"/>
        </w:rPr>
        <w:tab/>
        <w:t>extinderea</w:t>
      </w:r>
      <w:r w:rsidRPr="001A6451">
        <w:rPr>
          <w:sz w:val="24"/>
        </w:rPr>
        <w:tab/>
        <w:t>re</w:t>
      </w:r>
      <w:r w:rsidR="0042683D">
        <w:rPr>
          <w:sz w:val="24"/>
        </w:rPr>
        <w:t>ț</w:t>
      </w:r>
      <w:r w:rsidRPr="001A6451">
        <w:rPr>
          <w:sz w:val="24"/>
        </w:rPr>
        <w:t>elei de</w:t>
      </w:r>
      <w:r w:rsidRPr="001A6451">
        <w:rPr>
          <w:sz w:val="24"/>
        </w:rPr>
        <w:tab/>
        <w:t>canalizare</w:t>
      </w:r>
      <w:r w:rsidRPr="001A6451">
        <w:rPr>
          <w:sz w:val="24"/>
        </w:rPr>
        <w:tab/>
        <w:t>unitar</w:t>
      </w:r>
      <w:r w:rsidR="00D93BAC">
        <w:rPr>
          <w:sz w:val="24"/>
        </w:rPr>
        <w:t>ă</w:t>
      </w:r>
    </w:p>
    <w:p w14:paraId="247B95F0" w14:textId="21923C27" w:rsidR="00B26817" w:rsidRPr="001A6451" w:rsidRDefault="00B26817" w:rsidP="00B26817">
      <w:pPr>
        <w:pStyle w:val="CornelChar"/>
        <w:tabs>
          <w:tab w:val="left" w:pos="0"/>
        </w:tabs>
        <w:ind w:right="-68" w:firstLine="360"/>
        <w:rPr>
          <w:sz w:val="24"/>
        </w:rPr>
      </w:pPr>
      <w:r w:rsidRPr="001A6451">
        <w:rPr>
          <w:sz w:val="24"/>
        </w:rPr>
        <w:t>Pe l</w:t>
      </w:r>
      <w:r w:rsidR="00D93BAC">
        <w:rPr>
          <w:sz w:val="24"/>
        </w:rPr>
        <w:t>â</w:t>
      </w:r>
      <w:r w:rsidRPr="001A6451">
        <w:rPr>
          <w:sz w:val="24"/>
        </w:rPr>
        <w:t>ng</w:t>
      </w:r>
      <w:r w:rsidR="00D93BAC">
        <w:rPr>
          <w:sz w:val="24"/>
        </w:rPr>
        <w:t>ă</w:t>
      </w:r>
      <w:r w:rsidRPr="001A6451">
        <w:rPr>
          <w:sz w:val="24"/>
        </w:rPr>
        <w:t xml:space="preserve"> aceste obiective de utilitate publica se va avea </w:t>
      </w:r>
      <w:r w:rsidR="00D93BAC">
        <w:rPr>
          <w:sz w:val="24"/>
        </w:rPr>
        <w:t>î</w:t>
      </w:r>
      <w:r w:rsidRPr="001A6451">
        <w:rPr>
          <w:sz w:val="24"/>
        </w:rPr>
        <w:t>n vedere circula</w:t>
      </w:r>
      <w:r w:rsidR="00D93BAC">
        <w:rPr>
          <w:sz w:val="24"/>
        </w:rPr>
        <w:t>ț</w:t>
      </w:r>
      <w:r w:rsidRPr="001A6451">
        <w:rPr>
          <w:sz w:val="24"/>
        </w:rPr>
        <w:t>ia terenurilor dup</w:t>
      </w:r>
      <w:r w:rsidR="00D93BAC">
        <w:rPr>
          <w:sz w:val="24"/>
        </w:rPr>
        <w:t>ă</w:t>
      </w:r>
      <w:r w:rsidRPr="001A6451">
        <w:rPr>
          <w:sz w:val="24"/>
        </w:rPr>
        <w:t xml:space="preserve"> cum o propune prezentul PUZ :</w:t>
      </w:r>
    </w:p>
    <w:p w14:paraId="3433E3B7" w14:textId="7857A803" w:rsidR="00B26817" w:rsidRPr="001A6451" w:rsidRDefault="00B26817" w:rsidP="00B26817">
      <w:pPr>
        <w:pStyle w:val="CornelChar"/>
        <w:tabs>
          <w:tab w:val="left" w:pos="0"/>
        </w:tabs>
        <w:ind w:right="-68" w:firstLine="360"/>
        <w:rPr>
          <w:sz w:val="24"/>
        </w:rPr>
      </w:pPr>
      <w:r w:rsidRPr="001A6451">
        <w:rPr>
          <w:sz w:val="24"/>
        </w:rPr>
        <w:t>-</w:t>
      </w:r>
      <w:r w:rsidRPr="001A6451">
        <w:rPr>
          <w:sz w:val="24"/>
        </w:rPr>
        <w:tab/>
        <w:t xml:space="preserve">trecerea </w:t>
      </w:r>
      <w:r w:rsidR="00D93BAC">
        <w:rPr>
          <w:sz w:val="24"/>
        </w:rPr>
        <w:t>î</w:t>
      </w:r>
      <w:r w:rsidRPr="001A6451">
        <w:rPr>
          <w:sz w:val="24"/>
        </w:rPr>
        <w:t>n domeniul public a terenului aferent str</w:t>
      </w:r>
      <w:r w:rsidR="00D93BAC">
        <w:rPr>
          <w:sz w:val="24"/>
        </w:rPr>
        <w:t>ă</w:t>
      </w:r>
      <w:r w:rsidRPr="001A6451">
        <w:rPr>
          <w:sz w:val="24"/>
        </w:rPr>
        <w:t>zii</w:t>
      </w:r>
      <w:r>
        <w:rPr>
          <w:sz w:val="24"/>
        </w:rPr>
        <w:t xml:space="preserve"> propuse</w:t>
      </w:r>
      <w:r w:rsidRPr="001A6451">
        <w:rPr>
          <w:sz w:val="24"/>
        </w:rPr>
        <w:t xml:space="preserve"> </w:t>
      </w:r>
    </w:p>
    <w:p w14:paraId="45B3C0EB" w14:textId="7DB39805" w:rsidR="00B26817" w:rsidRPr="001A6451" w:rsidRDefault="00B26817" w:rsidP="00B26817">
      <w:pPr>
        <w:pStyle w:val="CornelChar"/>
        <w:tabs>
          <w:tab w:val="left" w:pos="0"/>
        </w:tabs>
        <w:ind w:right="-68" w:firstLine="360"/>
        <w:rPr>
          <w:sz w:val="24"/>
        </w:rPr>
      </w:pPr>
      <w:r w:rsidRPr="001A6451">
        <w:rPr>
          <w:sz w:val="24"/>
        </w:rPr>
        <w:t>-</w:t>
      </w:r>
      <w:r w:rsidRPr="001A6451">
        <w:rPr>
          <w:sz w:val="24"/>
        </w:rPr>
        <w:tab/>
        <w:t>modificarea lot</w:t>
      </w:r>
      <w:r>
        <w:rPr>
          <w:sz w:val="24"/>
        </w:rPr>
        <w:t>ului de teren</w:t>
      </w:r>
      <w:r w:rsidRPr="001A6451">
        <w:rPr>
          <w:sz w:val="24"/>
        </w:rPr>
        <w:t xml:space="preserve"> conform plan</w:t>
      </w:r>
      <w:r w:rsidR="00D93BAC">
        <w:rPr>
          <w:sz w:val="24"/>
        </w:rPr>
        <w:t>ș</w:t>
      </w:r>
      <w:r w:rsidRPr="001A6451">
        <w:rPr>
          <w:sz w:val="24"/>
        </w:rPr>
        <w:t>ei nr</w:t>
      </w:r>
      <w:r w:rsidR="00D93BAC">
        <w:rPr>
          <w:sz w:val="24"/>
        </w:rPr>
        <w:t xml:space="preserve">. </w:t>
      </w:r>
      <w:r w:rsidRPr="001A6451">
        <w:rPr>
          <w:sz w:val="24"/>
        </w:rPr>
        <w:t xml:space="preserve"> 5</w:t>
      </w:r>
    </w:p>
    <w:p w14:paraId="2AB4CB2E" w14:textId="17B608C1" w:rsidR="00185C2A" w:rsidRPr="009C0C87" w:rsidRDefault="00B26817" w:rsidP="001C1DA1">
      <w:pPr>
        <w:pStyle w:val="CornelChar"/>
        <w:tabs>
          <w:tab w:val="left" w:pos="0"/>
        </w:tabs>
        <w:ind w:right="-68" w:firstLine="360"/>
        <w:rPr>
          <w:sz w:val="24"/>
        </w:rPr>
      </w:pPr>
      <w:r w:rsidRPr="001A6451">
        <w:rPr>
          <w:sz w:val="24"/>
        </w:rPr>
        <w:t>-</w:t>
      </w:r>
      <w:r w:rsidRPr="001A6451">
        <w:rPr>
          <w:sz w:val="24"/>
        </w:rPr>
        <w:tab/>
        <w:t xml:space="preserve">asigurarea accesului pietonal </w:t>
      </w:r>
      <w:r w:rsidR="00D93BAC">
        <w:rPr>
          <w:sz w:val="24"/>
        </w:rPr>
        <w:t>ș</w:t>
      </w:r>
      <w:r w:rsidRPr="001A6451">
        <w:rPr>
          <w:sz w:val="24"/>
        </w:rPr>
        <w:t xml:space="preserve">i rutier </w:t>
      </w:r>
      <w:r>
        <w:rPr>
          <w:sz w:val="24"/>
        </w:rPr>
        <w:t xml:space="preserve">din strada </w:t>
      </w:r>
      <w:r w:rsidR="00FE7503">
        <w:rPr>
          <w:sz w:val="24"/>
        </w:rPr>
        <w:t>Cezar Petrescu</w:t>
      </w:r>
      <w:r w:rsidRPr="001A6451">
        <w:rPr>
          <w:sz w:val="24"/>
        </w:rPr>
        <w:t xml:space="preserve"> </w:t>
      </w:r>
    </w:p>
    <w:p w14:paraId="31503C3A" w14:textId="77777777" w:rsidR="00C93C0D" w:rsidRDefault="00C93C0D" w:rsidP="00D6098F">
      <w:pPr>
        <w:pStyle w:val="CornelChar"/>
        <w:tabs>
          <w:tab w:val="left" w:pos="0"/>
        </w:tabs>
        <w:ind w:right="-68" w:firstLine="360"/>
        <w:rPr>
          <w:sz w:val="24"/>
        </w:rPr>
      </w:pPr>
    </w:p>
    <w:p w14:paraId="122CB361" w14:textId="6678548B" w:rsidR="00986462" w:rsidRDefault="009B4828" w:rsidP="00D6098F">
      <w:pPr>
        <w:pStyle w:val="CornelChar"/>
        <w:tabs>
          <w:tab w:val="left" w:pos="0"/>
        </w:tabs>
        <w:ind w:right="-68" w:firstLine="360"/>
        <w:rPr>
          <w:b/>
          <w:sz w:val="24"/>
          <w:u w:val="single"/>
        </w:rPr>
      </w:pPr>
      <w:r w:rsidRPr="009C0C87">
        <w:rPr>
          <w:sz w:val="24"/>
        </w:rPr>
        <w:tab/>
      </w:r>
      <w:r w:rsidR="00986462" w:rsidRPr="009F4926">
        <w:rPr>
          <w:b/>
          <w:sz w:val="24"/>
          <w:u w:val="single"/>
        </w:rPr>
        <w:t>4.</w:t>
      </w:r>
      <w:r w:rsidR="00935055" w:rsidRPr="009F4926">
        <w:rPr>
          <w:b/>
          <w:sz w:val="24"/>
          <w:u w:val="single"/>
        </w:rPr>
        <w:t xml:space="preserve"> CONCLUZII</w:t>
      </w:r>
    </w:p>
    <w:p w14:paraId="4822FFB4" w14:textId="77777777" w:rsidR="00B26817" w:rsidRDefault="00986462" w:rsidP="008C36B0">
      <w:pPr>
        <w:pStyle w:val="CornelChar"/>
        <w:tabs>
          <w:tab w:val="left" w:pos="0"/>
        </w:tabs>
        <w:ind w:right="-68" w:firstLine="360"/>
        <w:rPr>
          <w:sz w:val="24"/>
        </w:rPr>
      </w:pPr>
      <w:r w:rsidRPr="00904E98">
        <w:rPr>
          <w:b/>
          <w:sz w:val="24"/>
        </w:rPr>
        <w:tab/>
      </w:r>
      <w:r w:rsidR="00935055" w:rsidRPr="00490A97">
        <w:rPr>
          <w:sz w:val="24"/>
        </w:rPr>
        <w:t xml:space="preserve">Faţă de analiza efectuată şi reglementările enunţate se pot desprinde </w:t>
      </w:r>
      <w:r w:rsidR="007E780F" w:rsidRPr="00490A97">
        <w:rPr>
          <w:sz w:val="24"/>
        </w:rPr>
        <w:t xml:space="preserve"> </w:t>
      </w:r>
      <w:r w:rsidR="00935055" w:rsidRPr="00490A97">
        <w:rPr>
          <w:sz w:val="24"/>
        </w:rPr>
        <w:t xml:space="preserve">următoarele concluzii: </w:t>
      </w:r>
    </w:p>
    <w:p w14:paraId="2D28A726" w14:textId="27586D82" w:rsidR="00FE7503" w:rsidRDefault="00FE7503" w:rsidP="008C36B0">
      <w:pPr>
        <w:pStyle w:val="CornelChar"/>
        <w:tabs>
          <w:tab w:val="left" w:pos="0"/>
        </w:tabs>
        <w:ind w:right="-68" w:firstLine="360"/>
        <w:rPr>
          <w:rFonts w:cs="Arial"/>
          <w:sz w:val="24"/>
        </w:rPr>
      </w:pPr>
      <w:r>
        <w:rPr>
          <w:rFonts w:cs="Arial"/>
          <w:sz w:val="24"/>
        </w:rPr>
        <w:tab/>
      </w:r>
      <w:r w:rsidR="00B72BB3" w:rsidRPr="008C36B0">
        <w:rPr>
          <w:rFonts w:cs="Arial"/>
          <w:sz w:val="24"/>
        </w:rPr>
        <w:t xml:space="preserve">Terenul studiat </w:t>
      </w:r>
      <w:r>
        <w:rPr>
          <w:rFonts w:cs="Arial"/>
          <w:sz w:val="24"/>
        </w:rPr>
        <w:t xml:space="preserve"> 2882,00 mp </w:t>
      </w:r>
      <w:r w:rsidR="00B72BB3" w:rsidRPr="008C36B0">
        <w:rPr>
          <w:rFonts w:cs="Arial"/>
          <w:sz w:val="24"/>
        </w:rPr>
        <w:t xml:space="preserve">aparține </w:t>
      </w:r>
      <w:r w:rsidR="007162A4">
        <w:rPr>
          <w:rFonts w:cs="Arial"/>
          <w:sz w:val="24"/>
        </w:rPr>
        <w:t>dom</w:t>
      </w:r>
      <w:r>
        <w:rPr>
          <w:rFonts w:cs="Arial"/>
          <w:sz w:val="24"/>
        </w:rPr>
        <w:t xml:space="preserve">nului Seimeanu Cristian, </w:t>
      </w:r>
      <w:r w:rsidR="00B72BB3" w:rsidRPr="008C36B0">
        <w:rPr>
          <w:rFonts w:cs="Arial"/>
          <w:sz w:val="24"/>
        </w:rPr>
        <w:t xml:space="preserve">în conformitate cu Certificatul de Urbanism nr. </w:t>
      </w:r>
      <w:r>
        <w:rPr>
          <w:rFonts w:cs="Arial"/>
          <w:sz w:val="24"/>
        </w:rPr>
        <w:t>1613</w:t>
      </w:r>
      <w:r w:rsidR="00CF1D9A" w:rsidRPr="008C36B0">
        <w:rPr>
          <w:rFonts w:cs="Arial"/>
          <w:sz w:val="24"/>
        </w:rPr>
        <w:t xml:space="preserve"> din </w:t>
      </w:r>
      <w:r>
        <w:rPr>
          <w:rFonts w:cs="Arial"/>
          <w:sz w:val="24"/>
        </w:rPr>
        <w:t>28</w:t>
      </w:r>
      <w:r w:rsidR="00CF1D9A" w:rsidRPr="008C36B0">
        <w:rPr>
          <w:rFonts w:cs="Arial"/>
          <w:sz w:val="24"/>
        </w:rPr>
        <w:t>.</w:t>
      </w:r>
      <w:r>
        <w:rPr>
          <w:rFonts w:cs="Arial"/>
          <w:sz w:val="24"/>
        </w:rPr>
        <w:t>11</w:t>
      </w:r>
      <w:r w:rsidR="00CF1D9A" w:rsidRPr="008C36B0">
        <w:rPr>
          <w:rFonts w:cs="Arial"/>
          <w:sz w:val="24"/>
        </w:rPr>
        <w:t>.202</w:t>
      </w:r>
      <w:r w:rsidR="007162A4">
        <w:rPr>
          <w:rFonts w:cs="Arial"/>
          <w:sz w:val="24"/>
        </w:rPr>
        <w:t>3</w:t>
      </w:r>
      <w:r w:rsidR="00B72BB3" w:rsidRPr="008C36B0">
        <w:rPr>
          <w:rFonts w:cs="Arial"/>
          <w:sz w:val="24"/>
        </w:rPr>
        <w:t xml:space="preserve"> </w:t>
      </w:r>
      <w:r>
        <w:rPr>
          <w:rFonts w:cs="Arial"/>
          <w:sz w:val="24"/>
        </w:rPr>
        <w:t xml:space="preserve">și </w:t>
      </w:r>
      <w:r w:rsidR="00973A80">
        <w:rPr>
          <w:rFonts w:cs="Arial"/>
          <w:sz w:val="24"/>
        </w:rPr>
        <w:t xml:space="preserve">actului notarial </w:t>
      </w:r>
      <w:r>
        <w:rPr>
          <w:rFonts w:cs="Arial"/>
          <w:sz w:val="24"/>
        </w:rPr>
        <w:t xml:space="preserve"> nr.</w:t>
      </w:r>
      <w:r w:rsidRPr="00FE7503">
        <w:rPr>
          <w:rFonts w:cs="Arial"/>
        </w:rPr>
        <w:t xml:space="preserve"> </w:t>
      </w:r>
      <w:r w:rsidRPr="00FE7503">
        <w:rPr>
          <w:rFonts w:cs="Arial"/>
          <w:sz w:val="24"/>
        </w:rPr>
        <w:t>2090/15.03.2023</w:t>
      </w:r>
      <w:r>
        <w:rPr>
          <w:rFonts w:cs="Arial"/>
          <w:sz w:val="24"/>
        </w:rPr>
        <w:t xml:space="preserve"> si a </w:t>
      </w:r>
      <w:r w:rsidRPr="008C36B0">
        <w:rPr>
          <w:rFonts w:cs="Arial"/>
          <w:sz w:val="24"/>
        </w:rPr>
        <w:t xml:space="preserve">nr. cadastral </w:t>
      </w:r>
      <w:r>
        <w:rPr>
          <w:rFonts w:cs="Arial"/>
          <w:sz w:val="24"/>
        </w:rPr>
        <w:t xml:space="preserve">69526 </w:t>
      </w:r>
      <w:r w:rsidR="00D93BAC">
        <w:rPr>
          <w:rFonts w:cs="Arial"/>
          <w:sz w:val="24"/>
        </w:rPr>
        <w:t xml:space="preserve">este </w:t>
      </w:r>
      <w:r w:rsidR="00B72BB3" w:rsidRPr="008C36B0">
        <w:rPr>
          <w:rFonts w:cs="Arial"/>
          <w:sz w:val="24"/>
        </w:rPr>
        <w:t xml:space="preserve">situat în </w:t>
      </w:r>
      <w:r w:rsidR="00CF1D9A" w:rsidRPr="008C36B0">
        <w:rPr>
          <w:rFonts w:cs="Arial"/>
          <w:sz w:val="24"/>
        </w:rPr>
        <w:t>intravilanul</w:t>
      </w:r>
      <w:r w:rsidR="007162A4">
        <w:rPr>
          <w:rFonts w:cs="Arial"/>
          <w:sz w:val="24"/>
        </w:rPr>
        <w:t xml:space="preserve"> </w:t>
      </w:r>
      <w:r>
        <w:rPr>
          <w:rFonts w:cs="Arial"/>
          <w:sz w:val="24"/>
        </w:rPr>
        <w:t>Mun. Târgu Jiu</w:t>
      </w:r>
      <w:r w:rsidR="00B72BB3" w:rsidRPr="008C36B0">
        <w:rPr>
          <w:rFonts w:cs="Arial"/>
          <w:sz w:val="24"/>
        </w:rPr>
        <w:t>.</w:t>
      </w:r>
      <w:r w:rsidR="007E780F" w:rsidRPr="008C36B0">
        <w:rPr>
          <w:rFonts w:cs="Arial"/>
          <w:sz w:val="24"/>
        </w:rPr>
        <w:t xml:space="preserve"> </w:t>
      </w:r>
      <w:r>
        <w:rPr>
          <w:rFonts w:cs="Arial"/>
          <w:sz w:val="24"/>
        </w:rPr>
        <w:t xml:space="preserve"> </w:t>
      </w:r>
    </w:p>
    <w:p w14:paraId="425209CF" w14:textId="79A0BAEC" w:rsidR="00FE7503" w:rsidRDefault="00FE7503" w:rsidP="008C36B0">
      <w:pPr>
        <w:pStyle w:val="CornelChar"/>
        <w:tabs>
          <w:tab w:val="left" w:pos="0"/>
        </w:tabs>
        <w:ind w:right="-68" w:firstLine="360"/>
        <w:rPr>
          <w:rFonts w:cs="Arial"/>
          <w:sz w:val="24"/>
        </w:rPr>
      </w:pPr>
      <w:r>
        <w:rPr>
          <w:rFonts w:cs="Arial"/>
          <w:sz w:val="24"/>
        </w:rPr>
        <w:t xml:space="preserve">     </w:t>
      </w:r>
      <w:r w:rsidR="00B72BB3" w:rsidRPr="008C36B0">
        <w:rPr>
          <w:rFonts w:cs="Arial"/>
          <w:sz w:val="24"/>
        </w:rPr>
        <w:t xml:space="preserve">Terenul </w:t>
      </w:r>
      <w:r w:rsidR="00CF1D9A" w:rsidRPr="008C36B0">
        <w:rPr>
          <w:rFonts w:cs="Arial"/>
          <w:sz w:val="24"/>
        </w:rPr>
        <w:t xml:space="preserve">are acces la </w:t>
      </w:r>
      <w:r w:rsidR="00904E98" w:rsidRPr="008C36B0">
        <w:rPr>
          <w:rFonts w:cs="Arial"/>
          <w:sz w:val="24"/>
        </w:rPr>
        <w:t xml:space="preserve">strada </w:t>
      </w:r>
      <w:r>
        <w:rPr>
          <w:rFonts w:cs="Arial"/>
          <w:sz w:val="24"/>
        </w:rPr>
        <w:t>Cezar Petrescu</w:t>
      </w:r>
      <w:r w:rsidR="007162A4">
        <w:rPr>
          <w:rFonts w:cs="Arial"/>
          <w:sz w:val="24"/>
        </w:rPr>
        <w:t xml:space="preserve"> prin</w:t>
      </w:r>
      <w:r w:rsidR="00EA1A4A">
        <w:rPr>
          <w:rFonts w:cs="Arial"/>
          <w:sz w:val="24"/>
        </w:rPr>
        <w:t>tr-o</w:t>
      </w:r>
      <w:r w:rsidR="007162A4">
        <w:rPr>
          <w:rFonts w:cs="Arial"/>
          <w:sz w:val="24"/>
        </w:rPr>
        <w:t xml:space="preserve"> deschidere </w:t>
      </w:r>
      <w:r w:rsidR="00EA1A4A">
        <w:rPr>
          <w:rFonts w:cs="Arial"/>
          <w:sz w:val="24"/>
        </w:rPr>
        <w:t>de 30</w:t>
      </w:r>
      <w:r w:rsidR="00D93BAC">
        <w:rPr>
          <w:rFonts w:cs="Arial"/>
          <w:sz w:val="24"/>
        </w:rPr>
        <w:t>,</w:t>
      </w:r>
      <w:r w:rsidR="00EA1A4A">
        <w:rPr>
          <w:rFonts w:cs="Arial"/>
          <w:sz w:val="24"/>
        </w:rPr>
        <w:t>70</w:t>
      </w:r>
      <w:r w:rsidR="007162A4">
        <w:rPr>
          <w:rFonts w:cs="Arial"/>
          <w:sz w:val="24"/>
        </w:rPr>
        <w:t>m</w:t>
      </w:r>
      <w:r w:rsidR="00904E98" w:rsidRPr="008C36B0">
        <w:rPr>
          <w:rFonts w:cs="Arial"/>
          <w:sz w:val="24"/>
        </w:rPr>
        <w:t>.</w:t>
      </w:r>
      <w:r w:rsidR="00B72BB3" w:rsidRPr="008C36B0">
        <w:rPr>
          <w:rFonts w:cs="Arial"/>
          <w:sz w:val="24"/>
        </w:rPr>
        <w:t xml:space="preserve"> Folosința actuală și destinația terenului</w:t>
      </w:r>
      <w:r w:rsidR="007E780F" w:rsidRPr="008C36B0">
        <w:rPr>
          <w:rFonts w:cs="Arial"/>
          <w:sz w:val="24"/>
        </w:rPr>
        <w:t xml:space="preserve"> </w:t>
      </w:r>
      <w:r w:rsidR="00B72BB3" w:rsidRPr="008C36B0">
        <w:rPr>
          <w:rFonts w:cs="Arial"/>
          <w:sz w:val="24"/>
        </w:rPr>
        <w:t xml:space="preserve">este de teren </w:t>
      </w:r>
      <w:r w:rsidR="00904E98" w:rsidRPr="008C36B0">
        <w:rPr>
          <w:rFonts w:cs="Arial"/>
          <w:sz w:val="24"/>
        </w:rPr>
        <w:t>cur</w:t>
      </w:r>
      <w:r w:rsidR="00D93BAC">
        <w:rPr>
          <w:rFonts w:cs="Arial"/>
          <w:sz w:val="24"/>
        </w:rPr>
        <w:t>ț</w:t>
      </w:r>
      <w:r w:rsidR="00904E98" w:rsidRPr="008C36B0">
        <w:rPr>
          <w:rFonts w:cs="Arial"/>
          <w:sz w:val="24"/>
        </w:rPr>
        <w:t>i</w:t>
      </w:r>
      <w:r w:rsidR="00D93BAC">
        <w:rPr>
          <w:rFonts w:cs="Arial"/>
          <w:sz w:val="24"/>
        </w:rPr>
        <w:t xml:space="preserve"> - </w:t>
      </w:r>
      <w:r w:rsidR="00904E98" w:rsidRPr="008C36B0">
        <w:rPr>
          <w:rFonts w:cs="Arial"/>
          <w:sz w:val="24"/>
        </w:rPr>
        <w:t xml:space="preserve"> construc</w:t>
      </w:r>
      <w:r w:rsidR="00D93BAC">
        <w:rPr>
          <w:rFonts w:cs="Arial"/>
          <w:sz w:val="24"/>
        </w:rPr>
        <w:t>ț</w:t>
      </w:r>
      <w:r w:rsidR="00904E98" w:rsidRPr="008C36B0">
        <w:rPr>
          <w:rFonts w:cs="Arial"/>
          <w:sz w:val="24"/>
        </w:rPr>
        <w:t>ii, arabil</w:t>
      </w:r>
      <w:r w:rsidR="00CF1D9A" w:rsidRPr="008C36B0">
        <w:rPr>
          <w:rFonts w:cs="Arial"/>
          <w:sz w:val="24"/>
        </w:rPr>
        <w:t>.</w:t>
      </w:r>
      <w:r w:rsidR="007E780F" w:rsidRPr="008C36B0">
        <w:rPr>
          <w:rFonts w:cs="Arial"/>
          <w:sz w:val="24"/>
        </w:rPr>
        <w:t xml:space="preserve"> </w:t>
      </w:r>
      <w:r w:rsidR="00D93BAC">
        <w:rPr>
          <w:rFonts w:cs="Arial"/>
          <w:sz w:val="24"/>
        </w:rPr>
        <w:t xml:space="preserve"> </w:t>
      </w:r>
      <w:r>
        <w:rPr>
          <w:rFonts w:cs="Arial"/>
          <w:sz w:val="24"/>
        </w:rPr>
        <w:t xml:space="preserve"> </w:t>
      </w:r>
    </w:p>
    <w:p w14:paraId="57EA4C7B" w14:textId="03D04D74" w:rsidR="008C36B0" w:rsidRDefault="00FE7503" w:rsidP="008C36B0">
      <w:pPr>
        <w:pStyle w:val="CornelChar"/>
        <w:tabs>
          <w:tab w:val="left" w:pos="0"/>
        </w:tabs>
        <w:ind w:right="-68" w:firstLine="360"/>
        <w:rPr>
          <w:rFonts w:cs="Arial"/>
          <w:sz w:val="24"/>
        </w:rPr>
      </w:pPr>
      <w:r>
        <w:rPr>
          <w:rFonts w:cs="Arial"/>
          <w:sz w:val="24"/>
        </w:rPr>
        <w:t xml:space="preserve">      </w:t>
      </w:r>
      <w:r w:rsidR="007E780F" w:rsidRPr="008C36B0">
        <w:rPr>
          <w:rFonts w:cs="Arial"/>
          <w:sz w:val="24"/>
        </w:rPr>
        <w:t>R</w:t>
      </w:r>
      <w:r w:rsidR="00B72BB3" w:rsidRPr="008C36B0">
        <w:rPr>
          <w:rFonts w:cs="Arial"/>
          <w:sz w:val="24"/>
        </w:rPr>
        <w:t>eglementările fiscale sunt stabilite prin HC</w:t>
      </w:r>
      <w:r w:rsidR="007162A4">
        <w:rPr>
          <w:rFonts w:cs="Arial"/>
          <w:sz w:val="24"/>
        </w:rPr>
        <w:t>L</w:t>
      </w:r>
      <w:r w:rsidR="00B72BB3" w:rsidRPr="008C36B0">
        <w:rPr>
          <w:rFonts w:cs="Arial"/>
          <w:sz w:val="24"/>
        </w:rPr>
        <w:t xml:space="preserve"> </w:t>
      </w:r>
      <w:r w:rsidR="00EA1A4A">
        <w:rPr>
          <w:rFonts w:cs="Arial"/>
          <w:sz w:val="24"/>
        </w:rPr>
        <w:t>Târgu- Jiu</w:t>
      </w:r>
      <w:r w:rsidR="007162A4">
        <w:rPr>
          <w:rFonts w:cs="Arial"/>
          <w:sz w:val="24"/>
        </w:rPr>
        <w:t xml:space="preserve"> </w:t>
      </w:r>
      <w:r w:rsidR="00B72BB3" w:rsidRPr="008C36B0">
        <w:rPr>
          <w:rFonts w:cs="Arial"/>
          <w:sz w:val="24"/>
        </w:rPr>
        <w:t xml:space="preserve">nr. </w:t>
      </w:r>
      <w:r w:rsidR="00EA1A4A">
        <w:rPr>
          <w:rFonts w:cs="Arial"/>
          <w:sz w:val="24"/>
        </w:rPr>
        <w:t>66</w:t>
      </w:r>
      <w:r w:rsidR="00CF1D9A" w:rsidRPr="008C36B0">
        <w:rPr>
          <w:rFonts w:cs="Arial"/>
          <w:sz w:val="24"/>
        </w:rPr>
        <w:t>/</w:t>
      </w:r>
      <w:r w:rsidR="00EA5048">
        <w:rPr>
          <w:rFonts w:cs="Arial"/>
          <w:sz w:val="24"/>
        </w:rPr>
        <w:t xml:space="preserve"> </w:t>
      </w:r>
      <w:r w:rsidR="00EA1A4A">
        <w:rPr>
          <w:rFonts w:cs="Arial"/>
          <w:sz w:val="24"/>
        </w:rPr>
        <w:t>11</w:t>
      </w:r>
      <w:r w:rsidR="00EA5048">
        <w:rPr>
          <w:rFonts w:cs="Arial"/>
          <w:sz w:val="24"/>
        </w:rPr>
        <w:t>.0</w:t>
      </w:r>
      <w:r w:rsidR="00EA1A4A">
        <w:rPr>
          <w:rFonts w:cs="Arial"/>
          <w:sz w:val="24"/>
        </w:rPr>
        <w:t>2</w:t>
      </w:r>
      <w:r w:rsidR="00EA5048">
        <w:rPr>
          <w:rFonts w:cs="Arial"/>
          <w:sz w:val="24"/>
        </w:rPr>
        <w:t>.</w:t>
      </w:r>
      <w:r w:rsidR="00CF1D9A" w:rsidRPr="008C36B0">
        <w:rPr>
          <w:rFonts w:cs="Arial"/>
          <w:sz w:val="24"/>
        </w:rPr>
        <w:t>202</w:t>
      </w:r>
      <w:r w:rsidR="00EA5048">
        <w:rPr>
          <w:rFonts w:cs="Arial"/>
          <w:sz w:val="24"/>
        </w:rPr>
        <w:t>2</w:t>
      </w:r>
      <w:r w:rsidR="00B72BB3" w:rsidRPr="008C36B0">
        <w:rPr>
          <w:rFonts w:cs="Arial"/>
          <w:sz w:val="24"/>
        </w:rPr>
        <w:t>.</w:t>
      </w:r>
      <w:r w:rsidR="00B72BB3" w:rsidRPr="009C0C87">
        <w:rPr>
          <w:rFonts w:cs="Arial"/>
          <w:w w:val="105"/>
        </w:rPr>
        <w:t xml:space="preserve"> </w:t>
      </w:r>
      <w:r w:rsidR="001C5D9D" w:rsidRPr="008C36B0">
        <w:rPr>
          <w:rFonts w:cs="Arial"/>
          <w:bCs/>
          <w:sz w:val="24"/>
        </w:rPr>
        <w:lastRenderedPageBreak/>
        <w:t>Propunerile solicitate de beneficiar sunt de a realiza</w:t>
      </w:r>
      <w:r w:rsidR="00D93BAC">
        <w:rPr>
          <w:rFonts w:cs="Arial"/>
          <w:bCs/>
          <w:sz w:val="24"/>
        </w:rPr>
        <w:t>rea</w:t>
      </w:r>
      <w:r w:rsidR="001C5D9D" w:rsidRPr="008C36B0">
        <w:rPr>
          <w:rFonts w:cs="Arial"/>
          <w:bCs/>
          <w:sz w:val="24"/>
        </w:rPr>
        <w:t xml:space="preserve"> </w:t>
      </w:r>
      <w:r w:rsidR="007E780F" w:rsidRPr="008C36B0">
        <w:rPr>
          <w:rFonts w:cs="Arial"/>
          <w:sz w:val="24"/>
        </w:rPr>
        <w:t>parcel</w:t>
      </w:r>
      <w:r w:rsidR="00EA1A4A">
        <w:rPr>
          <w:rFonts w:cs="Arial"/>
          <w:sz w:val="24"/>
        </w:rPr>
        <w:t>are</w:t>
      </w:r>
      <w:r w:rsidR="007E780F" w:rsidRPr="008C36B0">
        <w:rPr>
          <w:rFonts w:cs="Arial"/>
          <w:sz w:val="24"/>
        </w:rPr>
        <w:t xml:space="preserve"> terenului și crearea tuturor condiţiilor în vederea obţinerii autorizaţiei de constru</w:t>
      </w:r>
      <w:r w:rsidR="00904E98" w:rsidRPr="008C36B0">
        <w:rPr>
          <w:rFonts w:cs="Arial"/>
          <w:sz w:val="24"/>
        </w:rPr>
        <w:t>ire pentru</w:t>
      </w:r>
      <w:r w:rsidR="00D93BAC">
        <w:rPr>
          <w:rFonts w:cs="Arial"/>
          <w:sz w:val="24"/>
        </w:rPr>
        <w:t xml:space="preserve"> construire </w:t>
      </w:r>
      <w:r w:rsidR="00904E98" w:rsidRPr="008C36B0">
        <w:rPr>
          <w:rFonts w:cs="Arial"/>
          <w:sz w:val="24"/>
        </w:rPr>
        <w:t>locuințe individuale</w:t>
      </w:r>
      <w:r w:rsidR="00D93BAC">
        <w:rPr>
          <w:rFonts w:cs="Arial"/>
          <w:sz w:val="24"/>
        </w:rPr>
        <w:t>.</w:t>
      </w:r>
      <w:r w:rsidR="007E780F" w:rsidRPr="008C36B0">
        <w:rPr>
          <w:rFonts w:cs="Arial"/>
          <w:sz w:val="24"/>
        </w:rPr>
        <w:t xml:space="preserve"> </w:t>
      </w:r>
    </w:p>
    <w:p w14:paraId="76834EC4" w14:textId="77777777" w:rsidR="00EA1A4A" w:rsidRPr="00EA5048" w:rsidRDefault="00FE7503" w:rsidP="00EA5048">
      <w:pPr>
        <w:pStyle w:val="al"/>
        <w:shd w:val="clear" w:color="auto" w:fill="FFFFFF"/>
        <w:spacing w:before="0" w:beforeAutospacing="0" w:after="150" w:afterAutospacing="0" w:line="360" w:lineRule="auto"/>
        <w:ind w:firstLine="708"/>
        <w:jc w:val="both"/>
        <w:rPr>
          <w:rFonts w:ascii="Arial" w:hAnsi="Arial" w:cs="Arial"/>
          <w:lang w:val="ro-RO"/>
        </w:rPr>
      </w:pPr>
      <w:r>
        <w:rPr>
          <w:rFonts w:ascii="Arial" w:hAnsi="Arial" w:cs="Arial"/>
          <w:lang w:val="ro-RO"/>
        </w:rPr>
        <w:t xml:space="preserve"> </w:t>
      </w:r>
      <w:r w:rsidR="00EA5048" w:rsidRPr="00EA5048">
        <w:rPr>
          <w:rFonts w:ascii="Arial" w:hAnsi="Arial" w:cs="Arial"/>
          <w:lang w:val="ro-RO"/>
        </w:rPr>
        <w:t xml:space="preserve">Terenul studiat este propus a fi parcelat astfel: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3686"/>
      </w:tblGrid>
      <w:tr w:rsidR="00EA1A4A" w14:paraId="0DCE85DD" w14:textId="77777777" w:rsidTr="00E06105">
        <w:trPr>
          <w:jc w:val="center"/>
        </w:trPr>
        <w:tc>
          <w:tcPr>
            <w:tcW w:w="2230" w:type="dxa"/>
            <w:shd w:val="clear" w:color="auto" w:fill="auto"/>
          </w:tcPr>
          <w:p w14:paraId="2671B52F" w14:textId="77777777" w:rsidR="00EA1A4A" w:rsidRDefault="00EA1A4A" w:rsidP="00E06105">
            <w:pPr>
              <w:widowControl w:val="0"/>
              <w:autoSpaceDE w:val="0"/>
              <w:autoSpaceDN w:val="0"/>
              <w:adjustRightInd w:val="0"/>
              <w:spacing w:line="276" w:lineRule="auto"/>
              <w:ind w:right="22"/>
              <w:jc w:val="both"/>
              <w:rPr>
                <w:rFonts w:ascii="Arial" w:hAnsi="Arial" w:cs="Arial"/>
                <w:b/>
                <w:bCs/>
              </w:rPr>
            </w:pPr>
            <w:bookmarkStart w:id="7" w:name="_Hlk176039351"/>
            <w:r>
              <w:rPr>
                <w:rFonts w:ascii="Arial" w:hAnsi="Arial" w:cs="Arial"/>
                <w:b/>
                <w:bCs/>
              </w:rPr>
              <w:t xml:space="preserve">LOTURI </w:t>
            </w:r>
          </w:p>
        </w:tc>
        <w:tc>
          <w:tcPr>
            <w:tcW w:w="3686" w:type="dxa"/>
            <w:shd w:val="clear" w:color="auto" w:fill="auto"/>
          </w:tcPr>
          <w:p w14:paraId="734088D7"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b/>
                <w:bCs/>
              </w:rPr>
              <w:t xml:space="preserve">SUPRAFAȚĂ </w:t>
            </w:r>
          </w:p>
        </w:tc>
      </w:tr>
      <w:tr w:rsidR="00EA1A4A" w14:paraId="2DE35159" w14:textId="77777777" w:rsidTr="00E06105">
        <w:trPr>
          <w:jc w:val="center"/>
        </w:trPr>
        <w:tc>
          <w:tcPr>
            <w:tcW w:w="2230" w:type="dxa"/>
            <w:shd w:val="clear" w:color="auto" w:fill="auto"/>
          </w:tcPr>
          <w:p w14:paraId="46F2162C"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rPr>
              <w:t>LOT 1</w:t>
            </w:r>
          </w:p>
        </w:tc>
        <w:tc>
          <w:tcPr>
            <w:tcW w:w="3686" w:type="dxa"/>
            <w:shd w:val="clear" w:color="auto" w:fill="auto"/>
          </w:tcPr>
          <w:p w14:paraId="50497A3D"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rPr>
              <w:t>323.00 mp</w:t>
            </w:r>
          </w:p>
        </w:tc>
      </w:tr>
      <w:tr w:rsidR="00EA1A4A" w14:paraId="7D7B6F3F" w14:textId="77777777" w:rsidTr="00E06105">
        <w:trPr>
          <w:jc w:val="center"/>
        </w:trPr>
        <w:tc>
          <w:tcPr>
            <w:tcW w:w="2230" w:type="dxa"/>
            <w:shd w:val="clear" w:color="auto" w:fill="auto"/>
          </w:tcPr>
          <w:p w14:paraId="04B49F59"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rPr>
              <w:t>LOT 2</w:t>
            </w:r>
          </w:p>
        </w:tc>
        <w:tc>
          <w:tcPr>
            <w:tcW w:w="3686" w:type="dxa"/>
            <w:shd w:val="clear" w:color="auto" w:fill="auto"/>
          </w:tcPr>
          <w:p w14:paraId="2051CEE8"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rPr>
              <w:t>302.60 mp</w:t>
            </w:r>
          </w:p>
        </w:tc>
      </w:tr>
      <w:tr w:rsidR="00EA1A4A" w14:paraId="0F7E3AE6" w14:textId="77777777" w:rsidTr="00E06105">
        <w:trPr>
          <w:jc w:val="center"/>
        </w:trPr>
        <w:tc>
          <w:tcPr>
            <w:tcW w:w="2230" w:type="dxa"/>
            <w:shd w:val="clear" w:color="auto" w:fill="auto"/>
          </w:tcPr>
          <w:p w14:paraId="0367C358"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rPr>
              <w:t>LOT 3</w:t>
            </w:r>
          </w:p>
        </w:tc>
        <w:tc>
          <w:tcPr>
            <w:tcW w:w="3686" w:type="dxa"/>
            <w:shd w:val="clear" w:color="auto" w:fill="auto"/>
          </w:tcPr>
          <w:p w14:paraId="3EBDB965"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rPr>
              <w:t>305.60 mp</w:t>
            </w:r>
          </w:p>
        </w:tc>
      </w:tr>
      <w:tr w:rsidR="00EA1A4A" w14:paraId="09B19CC1" w14:textId="77777777" w:rsidTr="00E06105">
        <w:trPr>
          <w:jc w:val="center"/>
        </w:trPr>
        <w:tc>
          <w:tcPr>
            <w:tcW w:w="2230" w:type="dxa"/>
            <w:shd w:val="clear" w:color="auto" w:fill="auto"/>
          </w:tcPr>
          <w:p w14:paraId="78A64FE9"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rPr>
              <w:t>LOT 4</w:t>
            </w:r>
          </w:p>
        </w:tc>
        <w:tc>
          <w:tcPr>
            <w:tcW w:w="3686" w:type="dxa"/>
            <w:shd w:val="clear" w:color="auto" w:fill="auto"/>
          </w:tcPr>
          <w:p w14:paraId="1F548CFE"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rPr>
              <w:t>304.90 mp</w:t>
            </w:r>
          </w:p>
        </w:tc>
      </w:tr>
      <w:tr w:rsidR="00EA1A4A" w14:paraId="72C6D250" w14:textId="77777777" w:rsidTr="00E06105">
        <w:trPr>
          <w:jc w:val="center"/>
        </w:trPr>
        <w:tc>
          <w:tcPr>
            <w:tcW w:w="2230" w:type="dxa"/>
            <w:shd w:val="clear" w:color="auto" w:fill="auto"/>
          </w:tcPr>
          <w:p w14:paraId="7DD75F97"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rPr>
              <w:t>LOT 5</w:t>
            </w:r>
          </w:p>
        </w:tc>
        <w:tc>
          <w:tcPr>
            <w:tcW w:w="3686" w:type="dxa"/>
            <w:shd w:val="clear" w:color="auto" w:fill="auto"/>
          </w:tcPr>
          <w:p w14:paraId="4A7B2EFF"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rPr>
              <w:t>304.25 mp</w:t>
            </w:r>
          </w:p>
        </w:tc>
      </w:tr>
      <w:tr w:rsidR="00EA1A4A" w14:paraId="36C5EC05" w14:textId="77777777" w:rsidTr="00E06105">
        <w:trPr>
          <w:jc w:val="center"/>
        </w:trPr>
        <w:tc>
          <w:tcPr>
            <w:tcW w:w="2230" w:type="dxa"/>
            <w:shd w:val="clear" w:color="auto" w:fill="auto"/>
          </w:tcPr>
          <w:p w14:paraId="507F338F"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rPr>
              <w:t>LOT 6</w:t>
            </w:r>
          </w:p>
        </w:tc>
        <w:tc>
          <w:tcPr>
            <w:tcW w:w="3686" w:type="dxa"/>
            <w:shd w:val="clear" w:color="auto" w:fill="auto"/>
          </w:tcPr>
          <w:p w14:paraId="3AE9CF63"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rPr>
              <w:t>302.25 mp</w:t>
            </w:r>
          </w:p>
        </w:tc>
      </w:tr>
      <w:tr w:rsidR="00EA1A4A" w14:paraId="2EB02291" w14:textId="77777777" w:rsidTr="00E06105">
        <w:trPr>
          <w:jc w:val="center"/>
        </w:trPr>
        <w:tc>
          <w:tcPr>
            <w:tcW w:w="2230" w:type="dxa"/>
            <w:shd w:val="clear" w:color="auto" w:fill="auto"/>
          </w:tcPr>
          <w:p w14:paraId="61FC5A99"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rPr>
              <w:t>LOT 7</w:t>
            </w:r>
          </w:p>
        </w:tc>
        <w:tc>
          <w:tcPr>
            <w:tcW w:w="3686" w:type="dxa"/>
            <w:shd w:val="clear" w:color="auto" w:fill="auto"/>
          </w:tcPr>
          <w:p w14:paraId="292C972B"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rPr>
              <w:t>310.00 mp</w:t>
            </w:r>
          </w:p>
        </w:tc>
      </w:tr>
      <w:tr w:rsidR="00EA1A4A" w14:paraId="6D6BE15C" w14:textId="77777777" w:rsidTr="00E06105">
        <w:trPr>
          <w:jc w:val="center"/>
        </w:trPr>
        <w:tc>
          <w:tcPr>
            <w:tcW w:w="2230" w:type="dxa"/>
            <w:shd w:val="clear" w:color="auto" w:fill="auto"/>
          </w:tcPr>
          <w:p w14:paraId="362AD544"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rPr>
              <w:t>LOT 8</w:t>
            </w:r>
          </w:p>
        </w:tc>
        <w:tc>
          <w:tcPr>
            <w:tcW w:w="3686" w:type="dxa"/>
            <w:shd w:val="clear" w:color="auto" w:fill="auto"/>
          </w:tcPr>
          <w:p w14:paraId="24445B36" w14:textId="77777777" w:rsidR="00EA1A4A" w:rsidRDefault="00EA1A4A" w:rsidP="00E06105">
            <w:pPr>
              <w:widowControl w:val="0"/>
              <w:autoSpaceDE w:val="0"/>
              <w:autoSpaceDN w:val="0"/>
              <w:adjustRightInd w:val="0"/>
              <w:spacing w:line="276" w:lineRule="auto"/>
              <w:ind w:right="22"/>
              <w:jc w:val="both"/>
              <w:rPr>
                <w:rFonts w:ascii="Arial" w:hAnsi="Arial" w:cs="Arial"/>
              </w:rPr>
            </w:pPr>
            <w:r>
              <w:rPr>
                <w:rFonts w:ascii="Arial" w:hAnsi="Arial" w:cs="Arial"/>
              </w:rPr>
              <w:t>728.40 mp propus pentru a se realiza un drum de acces loturi</w:t>
            </w:r>
          </w:p>
        </w:tc>
      </w:tr>
      <w:tr w:rsidR="00EA1A4A" w14:paraId="24BA275A" w14:textId="77777777" w:rsidTr="00E06105">
        <w:trPr>
          <w:jc w:val="center"/>
        </w:trPr>
        <w:tc>
          <w:tcPr>
            <w:tcW w:w="2230" w:type="dxa"/>
            <w:shd w:val="clear" w:color="auto" w:fill="auto"/>
          </w:tcPr>
          <w:p w14:paraId="5D60819B" w14:textId="77777777" w:rsidR="00EA1A4A" w:rsidRDefault="00EA1A4A" w:rsidP="00E06105">
            <w:pPr>
              <w:widowControl w:val="0"/>
              <w:autoSpaceDE w:val="0"/>
              <w:autoSpaceDN w:val="0"/>
              <w:adjustRightInd w:val="0"/>
              <w:spacing w:line="276" w:lineRule="auto"/>
              <w:ind w:right="22"/>
              <w:jc w:val="both"/>
              <w:rPr>
                <w:rFonts w:ascii="Arial" w:hAnsi="Arial" w:cs="Arial"/>
              </w:rPr>
            </w:pPr>
          </w:p>
        </w:tc>
        <w:tc>
          <w:tcPr>
            <w:tcW w:w="3686" w:type="dxa"/>
            <w:shd w:val="clear" w:color="auto" w:fill="auto"/>
          </w:tcPr>
          <w:p w14:paraId="5A5908F9" w14:textId="77777777" w:rsidR="00EA1A4A" w:rsidRDefault="00EA1A4A" w:rsidP="00E06105">
            <w:pPr>
              <w:widowControl w:val="0"/>
              <w:autoSpaceDE w:val="0"/>
              <w:autoSpaceDN w:val="0"/>
              <w:adjustRightInd w:val="0"/>
              <w:spacing w:line="276" w:lineRule="auto"/>
              <w:ind w:right="22"/>
              <w:jc w:val="both"/>
              <w:rPr>
                <w:rFonts w:ascii="Arial" w:hAnsi="Arial" w:cs="Arial"/>
              </w:rPr>
            </w:pPr>
          </w:p>
        </w:tc>
      </w:tr>
    </w:tbl>
    <w:bookmarkEnd w:id="7"/>
    <w:p w14:paraId="418C37BF" w14:textId="77777777" w:rsidR="00CD6E1F" w:rsidRDefault="000901FC" w:rsidP="00071B3F">
      <w:pPr>
        <w:pStyle w:val="CornelChar"/>
        <w:tabs>
          <w:tab w:val="left" w:pos="0"/>
        </w:tabs>
        <w:ind w:right="-68" w:firstLine="360"/>
        <w:rPr>
          <w:rFonts w:cs="Arial"/>
          <w:sz w:val="24"/>
        </w:rPr>
      </w:pPr>
      <w:r>
        <w:rPr>
          <w:rFonts w:cs="Arial"/>
          <w:sz w:val="24"/>
        </w:rPr>
        <w:tab/>
      </w:r>
    </w:p>
    <w:p w14:paraId="7006E5B7" w14:textId="010E0130" w:rsidR="006A3001" w:rsidRDefault="00CD6E1F" w:rsidP="00071B3F">
      <w:pPr>
        <w:pStyle w:val="CornelChar"/>
        <w:tabs>
          <w:tab w:val="left" w:pos="0"/>
        </w:tabs>
        <w:ind w:right="-68" w:firstLine="360"/>
        <w:rPr>
          <w:rFonts w:cs="Arial"/>
          <w:sz w:val="24"/>
        </w:rPr>
      </w:pPr>
      <w:r>
        <w:rPr>
          <w:rFonts w:cs="Arial"/>
          <w:sz w:val="24"/>
        </w:rPr>
        <w:tab/>
      </w:r>
      <w:r w:rsidR="00CF1D9A" w:rsidRPr="008C36B0">
        <w:rPr>
          <w:rFonts w:cs="Arial"/>
          <w:sz w:val="24"/>
        </w:rPr>
        <w:t>Lățimea cea mai mică la drum</w:t>
      </w:r>
      <w:r w:rsidR="00EA1A4A">
        <w:rPr>
          <w:rFonts w:cs="Arial"/>
          <w:sz w:val="24"/>
        </w:rPr>
        <w:t xml:space="preserve">ul propus </w:t>
      </w:r>
      <w:r w:rsidR="00CF1D9A" w:rsidRPr="008C36B0">
        <w:rPr>
          <w:rFonts w:cs="Arial"/>
          <w:sz w:val="24"/>
        </w:rPr>
        <w:t xml:space="preserve"> este de 1</w:t>
      </w:r>
      <w:r w:rsidR="00EA1A4A">
        <w:rPr>
          <w:rFonts w:cs="Arial"/>
          <w:sz w:val="24"/>
        </w:rPr>
        <w:t>2</w:t>
      </w:r>
      <w:r w:rsidR="00CF1D9A" w:rsidRPr="008C36B0">
        <w:rPr>
          <w:rFonts w:cs="Arial"/>
          <w:sz w:val="24"/>
        </w:rPr>
        <w:t>,</w:t>
      </w:r>
      <w:r w:rsidR="00490A97" w:rsidRPr="008C36B0">
        <w:rPr>
          <w:rFonts w:cs="Arial"/>
          <w:sz w:val="24"/>
        </w:rPr>
        <w:t>00</w:t>
      </w:r>
      <w:r w:rsidR="00CF1D9A" w:rsidRPr="008C36B0">
        <w:rPr>
          <w:rFonts w:cs="Arial"/>
          <w:sz w:val="24"/>
        </w:rPr>
        <w:t xml:space="preserve"> m (lotul </w:t>
      </w:r>
      <w:r w:rsidR="00EA1A4A">
        <w:rPr>
          <w:rFonts w:cs="Arial"/>
          <w:sz w:val="24"/>
        </w:rPr>
        <w:t>1</w:t>
      </w:r>
      <w:r w:rsidR="00CF1D9A" w:rsidRPr="008C36B0">
        <w:rPr>
          <w:rFonts w:cs="Arial"/>
          <w:sz w:val="24"/>
        </w:rPr>
        <w:t>).</w:t>
      </w:r>
    </w:p>
    <w:p w14:paraId="28392765" w14:textId="77777777" w:rsidR="00CD6E1F" w:rsidRPr="00071B3F" w:rsidRDefault="00CD6E1F" w:rsidP="00071B3F">
      <w:pPr>
        <w:pStyle w:val="CornelChar"/>
        <w:tabs>
          <w:tab w:val="left" w:pos="0"/>
        </w:tabs>
        <w:ind w:right="-68" w:firstLine="360"/>
        <w:rPr>
          <w:rFonts w:cs="Arial"/>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1220"/>
        <w:gridCol w:w="1271"/>
        <w:gridCol w:w="1340"/>
        <w:gridCol w:w="1487"/>
      </w:tblGrid>
      <w:tr w:rsidR="00071B3F" w:rsidRPr="00E06105" w14:paraId="2E22DBAB" w14:textId="77777777" w:rsidTr="00071B3F">
        <w:trPr>
          <w:trHeight w:val="290"/>
        </w:trPr>
        <w:tc>
          <w:tcPr>
            <w:tcW w:w="3123" w:type="dxa"/>
            <w:vMerge w:val="restart"/>
            <w:shd w:val="clear" w:color="auto" w:fill="auto"/>
          </w:tcPr>
          <w:p w14:paraId="2FBE0EA3" w14:textId="5D6D7C15" w:rsidR="00071B3F" w:rsidRPr="001D289C" w:rsidRDefault="00071B3F" w:rsidP="00071B3F">
            <w:pPr>
              <w:pStyle w:val="al"/>
              <w:shd w:val="clear" w:color="auto" w:fill="FFFFFF"/>
              <w:spacing w:before="0" w:beforeAutospacing="0" w:after="150" w:afterAutospacing="0" w:line="360" w:lineRule="auto"/>
              <w:rPr>
                <w:rFonts w:ascii="Arial" w:hAnsi="Arial" w:cs="Arial"/>
                <w:lang w:val="ro-RO"/>
              </w:rPr>
            </w:pPr>
            <w:r w:rsidRPr="001D289C">
              <w:rPr>
                <w:rFonts w:ascii="Arial" w:hAnsi="Arial" w:cs="Arial"/>
                <w:lang w:val="ro-RO"/>
              </w:rPr>
              <w:t xml:space="preserve">Bilanț teritorial </w:t>
            </w:r>
          </w:p>
        </w:tc>
        <w:tc>
          <w:tcPr>
            <w:tcW w:w="2491" w:type="dxa"/>
            <w:gridSpan w:val="2"/>
            <w:shd w:val="clear" w:color="auto" w:fill="auto"/>
          </w:tcPr>
          <w:p w14:paraId="29444694" w14:textId="4825237F" w:rsidR="00071B3F" w:rsidRPr="001D289C" w:rsidRDefault="00071B3F" w:rsidP="009532AE">
            <w:pPr>
              <w:pStyle w:val="al"/>
              <w:spacing w:before="0" w:beforeAutospacing="0" w:after="150" w:afterAutospacing="0"/>
              <w:jc w:val="both"/>
              <w:rPr>
                <w:rFonts w:ascii="Arial" w:hAnsi="Arial" w:cs="Arial"/>
                <w:lang w:val="ro-RO"/>
              </w:rPr>
            </w:pPr>
            <w:r w:rsidRPr="001D289C">
              <w:rPr>
                <w:rFonts w:ascii="Arial" w:hAnsi="Arial" w:cs="Arial"/>
                <w:lang w:val="ro-RO"/>
              </w:rPr>
              <w:t>Situația existentă</w:t>
            </w:r>
          </w:p>
        </w:tc>
        <w:tc>
          <w:tcPr>
            <w:tcW w:w="2827" w:type="dxa"/>
            <w:gridSpan w:val="2"/>
            <w:shd w:val="clear" w:color="auto" w:fill="auto"/>
          </w:tcPr>
          <w:p w14:paraId="3B545A8E" w14:textId="1F727412" w:rsidR="00071B3F" w:rsidRPr="001D289C" w:rsidRDefault="00071B3F" w:rsidP="009532AE">
            <w:pPr>
              <w:pStyle w:val="al"/>
              <w:spacing w:before="0" w:beforeAutospacing="0" w:after="150" w:afterAutospacing="0"/>
              <w:jc w:val="center"/>
              <w:rPr>
                <w:rFonts w:ascii="Arial" w:hAnsi="Arial" w:cs="Arial"/>
                <w:lang w:val="ro-RO"/>
              </w:rPr>
            </w:pPr>
            <w:r w:rsidRPr="001D289C">
              <w:rPr>
                <w:rFonts w:ascii="Arial" w:hAnsi="Arial" w:cs="Arial"/>
                <w:lang w:val="ro-RO"/>
              </w:rPr>
              <w:t>Situația  propusă</w:t>
            </w:r>
          </w:p>
        </w:tc>
      </w:tr>
      <w:tr w:rsidR="00E11CC1" w:rsidRPr="00E06105" w14:paraId="5D0A2B66" w14:textId="2288DA07" w:rsidTr="00E11CC1">
        <w:trPr>
          <w:trHeight w:val="320"/>
        </w:trPr>
        <w:tc>
          <w:tcPr>
            <w:tcW w:w="3123" w:type="dxa"/>
            <w:vMerge/>
            <w:shd w:val="clear" w:color="auto" w:fill="auto"/>
          </w:tcPr>
          <w:p w14:paraId="719E218B" w14:textId="77777777" w:rsidR="00E11CC1" w:rsidRPr="001D289C" w:rsidRDefault="00E11CC1" w:rsidP="00071B3F">
            <w:pPr>
              <w:pStyle w:val="al"/>
              <w:shd w:val="clear" w:color="auto" w:fill="FFFFFF"/>
              <w:spacing w:before="0" w:beforeAutospacing="0" w:after="150" w:afterAutospacing="0" w:line="360" w:lineRule="auto"/>
              <w:rPr>
                <w:rFonts w:ascii="Arial" w:hAnsi="Arial" w:cs="Arial"/>
                <w:lang w:val="ro-RO"/>
              </w:rPr>
            </w:pPr>
          </w:p>
        </w:tc>
        <w:tc>
          <w:tcPr>
            <w:tcW w:w="1220" w:type="dxa"/>
            <w:shd w:val="clear" w:color="auto" w:fill="auto"/>
          </w:tcPr>
          <w:p w14:paraId="5A79BA52" w14:textId="3D3A7E6D" w:rsidR="00E11CC1" w:rsidRPr="001D289C" w:rsidRDefault="00E11CC1" w:rsidP="009532AE">
            <w:pPr>
              <w:pStyle w:val="al"/>
              <w:spacing w:before="0" w:beforeAutospacing="0" w:after="150" w:afterAutospacing="0"/>
              <w:jc w:val="both"/>
              <w:rPr>
                <w:rFonts w:ascii="Arial" w:hAnsi="Arial" w:cs="Arial"/>
                <w:lang w:val="ro-RO"/>
              </w:rPr>
            </w:pPr>
            <w:r w:rsidRPr="001D289C">
              <w:rPr>
                <w:rFonts w:ascii="Arial" w:hAnsi="Arial" w:cs="Arial"/>
                <w:lang w:val="ro-RO"/>
              </w:rPr>
              <w:t>%</w:t>
            </w:r>
          </w:p>
        </w:tc>
        <w:tc>
          <w:tcPr>
            <w:tcW w:w="1271" w:type="dxa"/>
            <w:shd w:val="clear" w:color="auto" w:fill="auto"/>
          </w:tcPr>
          <w:p w14:paraId="19BCE653" w14:textId="3767CED0" w:rsidR="00E11CC1" w:rsidRPr="001D289C" w:rsidRDefault="00E11CC1" w:rsidP="00071B3F">
            <w:pPr>
              <w:pStyle w:val="al"/>
              <w:spacing w:before="0" w:beforeAutospacing="0" w:after="150" w:afterAutospacing="0"/>
              <w:jc w:val="both"/>
              <w:rPr>
                <w:rFonts w:ascii="Arial" w:hAnsi="Arial" w:cs="Arial"/>
                <w:lang w:val="ro-RO"/>
              </w:rPr>
            </w:pPr>
            <w:r w:rsidRPr="001D289C">
              <w:rPr>
                <w:rFonts w:ascii="Arial" w:hAnsi="Arial" w:cs="Arial"/>
                <w:lang w:val="ro-RO"/>
              </w:rPr>
              <w:t>mp</w:t>
            </w:r>
          </w:p>
        </w:tc>
        <w:tc>
          <w:tcPr>
            <w:tcW w:w="1340" w:type="dxa"/>
            <w:shd w:val="clear" w:color="auto" w:fill="auto"/>
          </w:tcPr>
          <w:p w14:paraId="0AEDBA21" w14:textId="795B4F6E" w:rsidR="00E11CC1" w:rsidRPr="001D289C" w:rsidRDefault="00E11CC1" w:rsidP="009532AE">
            <w:pPr>
              <w:pStyle w:val="al"/>
              <w:spacing w:before="0" w:after="150"/>
              <w:jc w:val="center"/>
              <w:rPr>
                <w:rFonts w:ascii="Arial" w:hAnsi="Arial" w:cs="Arial"/>
                <w:lang w:val="ro-RO"/>
              </w:rPr>
            </w:pPr>
            <w:r w:rsidRPr="001D289C">
              <w:rPr>
                <w:rFonts w:ascii="Arial" w:hAnsi="Arial" w:cs="Arial"/>
                <w:lang w:val="ro-RO"/>
              </w:rPr>
              <w:t>%</w:t>
            </w:r>
          </w:p>
        </w:tc>
        <w:tc>
          <w:tcPr>
            <w:tcW w:w="1487" w:type="dxa"/>
            <w:shd w:val="clear" w:color="auto" w:fill="auto"/>
          </w:tcPr>
          <w:p w14:paraId="7720FFF4" w14:textId="3404EA8B" w:rsidR="00E11CC1" w:rsidRPr="001D289C" w:rsidRDefault="00E11CC1" w:rsidP="009532AE">
            <w:pPr>
              <w:pStyle w:val="al"/>
              <w:spacing w:before="0" w:after="150"/>
              <w:jc w:val="center"/>
              <w:rPr>
                <w:rFonts w:ascii="Arial" w:hAnsi="Arial" w:cs="Arial"/>
                <w:lang w:val="ro-RO"/>
              </w:rPr>
            </w:pPr>
            <w:r w:rsidRPr="001D289C">
              <w:rPr>
                <w:rFonts w:ascii="Arial" w:hAnsi="Arial" w:cs="Arial"/>
                <w:lang w:val="ro-RO"/>
              </w:rPr>
              <w:t>mp</w:t>
            </w:r>
          </w:p>
        </w:tc>
      </w:tr>
      <w:tr w:rsidR="00E11CC1" w:rsidRPr="00E06105" w14:paraId="03105048" w14:textId="414B0836" w:rsidTr="00E11CC1">
        <w:trPr>
          <w:trHeight w:val="617"/>
        </w:trPr>
        <w:tc>
          <w:tcPr>
            <w:tcW w:w="3123" w:type="dxa"/>
            <w:shd w:val="clear" w:color="auto" w:fill="auto"/>
          </w:tcPr>
          <w:p w14:paraId="0A52000C" w14:textId="574DCC17" w:rsidR="00E11CC1" w:rsidRPr="001D289C" w:rsidRDefault="00E11CC1" w:rsidP="00071B3F">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TEREN REGLEMENTAT</w:t>
            </w:r>
          </w:p>
        </w:tc>
        <w:tc>
          <w:tcPr>
            <w:tcW w:w="1220" w:type="dxa"/>
            <w:shd w:val="clear" w:color="auto" w:fill="auto"/>
          </w:tcPr>
          <w:p w14:paraId="06D8866F" w14:textId="71F4C507" w:rsidR="00E11CC1" w:rsidRPr="001D289C" w:rsidRDefault="00E11CC1" w:rsidP="00E11CC1">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100</w:t>
            </w:r>
          </w:p>
        </w:tc>
        <w:tc>
          <w:tcPr>
            <w:tcW w:w="1271" w:type="dxa"/>
            <w:shd w:val="clear" w:color="auto" w:fill="auto"/>
          </w:tcPr>
          <w:p w14:paraId="308A7C12" w14:textId="618B4024" w:rsidR="00E11CC1" w:rsidRPr="001D289C" w:rsidRDefault="00E11CC1" w:rsidP="009532AE">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2882,00</w:t>
            </w:r>
          </w:p>
        </w:tc>
        <w:tc>
          <w:tcPr>
            <w:tcW w:w="1340" w:type="dxa"/>
            <w:shd w:val="clear" w:color="auto" w:fill="auto"/>
          </w:tcPr>
          <w:p w14:paraId="3BA9FB09" w14:textId="24BFDA1E" w:rsidR="00E11CC1" w:rsidRPr="001D289C" w:rsidRDefault="00E11CC1" w:rsidP="009532AE">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100</w:t>
            </w:r>
          </w:p>
        </w:tc>
        <w:tc>
          <w:tcPr>
            <w:tcW w:w="1487" w:type="dxa"/>
            <w:shd w:val="clear" w:color="auto" w:fill="auto"/>
          </w:tcPr>
          <w:p w14:paraId="7686DB1A" w14:textId="07FD2F4E" w:rsidR="00E11CC1" w:rsidRPr="001D289C" w:rsidRDefault="00E11CC1" w:rsidP="009532AE">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2882,00</w:t>
            </w:r>
          </w:p>
        </w:tc>
      </w:tr>
      <w:tr w:rsidR="00E11CC1" w:rsidRPr="00E06105" w14:paraId="0397EA0A" w14:textId="04AA00EA" w:rsidTr="00E11CC1">
        <w:trPr>
          <w:trHeight w:val="634"/>
        </w:trPr>
        <w:tc>
          <w:tcPr>
            <w:tcW w:w="3123" w:type="dxa"/>
            <w:shd w:val="clear" w:color="auto" w:fill="auto"/>
          </w:tcPr>
          <w:p w14:paraId="0B702C19" w14:textId="77777777" w:rsidR="00E11CC1" w:rsidRPr="001D289C" w:rsidRDefault="00E11CC1" w:rsidP="00071B3F">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 xml:space="preserve">CIRCULAȚII AUTO SI </w:t>
            </w:r>
          </w:p>
          <w:p w14:paraId="23E47CA0" w14:textId="1E2BA546" w:rsidR="00E11CC1" w:rsidRPr="001D289C" w:rsidRDefault="00E11CC1" w:rsidP="00071B3F">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 xml:space="preserve">PIETONALE EXTERIOARE </w:t>
            </w:r>
          </w:p>
        </w:tc>
        <w:tc>
          <w:tcPr>
            <w:tcW w:w="1220" w:type="dxa"/>
            <w:shd w:val="clear" w:color="auto" w:fill="auto"/>
          </w:tcPr>
          <w:p w14:paraId="0F8DCEE3" w14:textId="00F0DF03" w:rsidR="00E11CC1" w:rsidRPr="001D289C" w:rsidRDefault="00E11CC1" w:rsidP="00E11CC1">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271" w:type="dxa"/>
            <w:shd w:val="clear" w:color="auto" w:fill="auto"/>
          </w:tcPr>
          <w:p w14:paraId="1D5ECEC9" w14:textId="5E06D95C" w:rsidR="00E11CC1" w:rsidRPr="001D289C" w:rsidRDefault="00E11CC1" w:rsidP="00E11CC1">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340" w:type="dxa"/>
            <w:shd w:val="clear" w:color="auto" w:fill="auto"/>
          </w:tcPr>
          <w:p w14:paraId="4E468CE4" w14:textId="46828520" w:rsidR="00E11CC1" w:rsidRPr="001D289C" w:rsidRDefault="00E11CC1" w:rsidP="009532AE">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8,09</w:t>
            </w:r>
          </w:p>
        </w:tc>
        <w:tc>
          <w:tcPr>
            <w:tcW w:w="1487" w:type="dxa"/>
            <w:shd w:val="clear" w:color="auto" w:fill="auto"/>
          </w:tcPr>
          <w:p w14:paraId="08F1C3E3" w14:textId="76B0E3E1" w:rsidR="00E11CC1" w:rsidRPr="001D289C" w:rsidRDefault="00E11CC1" w:rsidP="009532AE">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233,75</w:t>
            </w:r>
          </w:p>
        </w:tc>
      </w:tr>
      <w:tr w:rsidR="00E11CC1" w:rsidRPr="00E06105" w14:paraId="1CBB1283" w14:textId="33023392" w:rsidTr="00E11CC1">
        <w:trPr>
          <w:trHeight w:val="634"/>
        </w:trPr>
        <w:tc>
          <w:tcPr>
            <w:tcW w:w="3123" w:type="dxa"/>
            <w:shd w:val="clear" w:color="auto" w:fill="auto"/>
          </w:tcPr>
          <w:p w14:paraId="0FAA0667" w14:textId="65D604F8" w:rsidR="00E11CC1" w:rsidRPr="001D289C" w:rsidRDefault="00E11CC1" w:rsidP="009532AE">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SUPRAFAȚA CONSTRUITĂ</w:t>
            </w:r>
          </w:p>
        </w:tc>
        <w:tc>
          <w:tcPr>
            <w:tcW w:w="1220" w:type="dxa"/>
            <w:shd w:val="clear" w:color="auto" w:fill="auto"/>
          </w:tcPr>
          <w:p w14:paraId="08C45CA9" w14:textId="6B7C2431" w:rsidR="00E11CC1" w:rsidRPr="001D289C" w:rsidRDefault="00E11CC1" w:rsidP="00E11CC1">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271" w:type="dxa"/>
            <w:shd w:val="clear" w:color="auto" w:fill="auto"/>
          </w:tcPr>
          <w:p w14:paraId="2D0FE118" w14:textId="72345158" w:rsidR="00E11CC1" w:rsidRPr="001D289C" w:rsidRDefault="00E11CC1" w:rsidP="00E11CC1">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340" w:type="dxa"/>
            <w:shd w:val="clear" w:color="auto" w:fill="auto"/>
          </w:tcPr>
          <w:p w14:paraId="70237E8E" w14:textId="5CB18D06" w:rsidR="00E11CC1" w:rsidRPr="001D289C" w:rsidRDefault="00E11CC1" w:rsidP="00E11CC1">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35</w:t>
            </w:r>
          </w:p>
        </w:tc>
        <w:tc>
          <w:tcPr>
            <w:tcW w:w="1487" w:type="dxa"/>
            <w:shd w:val="clear" w:color="auto" w:fill="auto"/>
          </w:tcPr>
          <w:p w14:paraId="76812DF2" w14:textId="3E44E224" w:rsidR="00E11CC1" w:rsidRPr="001D289C" w:rsidRDefault="00E11CC1" w:rsidP="009532AE">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1,011,15</w:t>
            </w:r>
          </w:p>
        </w:tc>
      </w:tr>
      <w:tr w:rsidR="00E11CC1" w:rsidRPr="00E06105" w14:paraId="25BE7BD4" w14:textId="086E675F" w:rsidTr="00E11CC1">
        <w:trPr>
          <w:trHeight w:val="634"/>
        </w:trPr>
        <w:tc>
          <w:tcPr>
            <w:tcW w:w="3123" w:type="dxa"/>
            <w:shd w:val="clear" w:color="auto" w:fill="auto"/>
          </w:tcPr>
          <w:p w14:paraId="2515F40C" w14:textId="1BCDAD86" w:rsidR="00E11CC1" w:rsidRPr="001D289C" w:rsidRDefault="00E11CC1" w:rsidP="009532AE">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SPAȚII VERZI</w:t>
            </w:r>
          </w:p>
        </w:tc>
        <w:tc>
          <w:tcPr>
            <w:tcW w:w="1220" w:type="dxa"/>
            <w:shd w:val="clear" w:color="auto" w:fill="auto"/>
          </w:tcPr>
          <w:p w14:paraId="56402ED9" w14:textId="41E000DC" w:rsidR="00E11CC1" w:rsidRPr="001D289C" w:rsidRDefault="00E11CC1" w:rsidP="00E11CC1">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271" w:type="dxa"/>
            <w:shd w:val="clear" w:color="auto" w:fill="auto"/>
          </w:tcPr>
          <w:p w14:paraId="08272178" w14:textId="0B987396" w:rsidR="00E11CC1" w:rsidRPr="001D289C" w:rsidRDefault="00E11CC1" w:rsidP="00E11CC1">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340" w:type="dxa"/>
            <w:shd w:val="clear" w:color="auto" w:fill="auto"/>
          </w:tcPr>
          <w:p w14:paraId="77522766" w14:textId="48123DA6" w:rsidR="00E11CC1" w:rsidRPr="001D289C" w:rsidRDefault="00E11CC1" w:rsidP="009532AE">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30</w:t>
            </w:r>
          </w:p>
        </w:tc>
        <w:tc>
          <w:tcPr>
            <w:tcW w:w="1487" w:type="dxa"/>
            <w:shd w:val="clear" w:color="auto" w:fill="auto"/>
          </w:tcPr>
          <w:p w14:paraId="0E805DEA" w14:textId="06082FEA" w:rsidR="00E11CC1" w:rsidRPr="001D289C" w:rsidRDefault="00E11CC1" w:rsidP="009532AE">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866,70</w:t>
            </w:r>
          </w:p>
        </w:tc>
      </w:tr>
      <w:tr w:rsidR="00E11CC1" w:rsidRPr="00E06105" w14:paraId="46EAA0B9" w14:textId="0F3510CD" w:rsidTr="00E11CC1">
        <w:trPr>
          <w:trHeight w:val="634"/>
        </w:trPr>
        <w:tc>
          <w:tcPr>
            <w:tcW w:w="3123" w:type="dxa"/>
            <w:shd w:val="clear" w:color="auto" w:fill="auto"/>
          </w:tcPr>
          <w:p w14:paraId="493BB850" w14:textId="2440C653" w:rsidR="00E11CC1" w:rsidRPr="001D289C" w:rsidRDefault="00E11CC1" w:rsidP="009532AE">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CIRCULAȚII PIETONALE, AUTO ȘI PARCAJE</w:t>
            </w:r>
          </w:p>
        </w:tc>
        <w:tc>
          <w:tcPr>
            <w:tcW w:w="1220" w:type="dxa"/>
            <w:shd w:val="clear" w:color="auto" w:fill="auto"/>
          </w:tcPr>
          <w:p w14:paraId="131ABE57" w14:textId="331BE624" w:rsidR="00E11CC1" w:rsidRPr="001D289C" w:rsidRDefault="00E11CC1" w:rsidP="00E11CC1">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271" w:type="dxa"/>
            <w:shd w:val="clear" w:color="auto" w:fill="auto"/>
          </w:tcPr>
          <w:p w14:paraId="2A02D013" w14:textId="40A0928A" w:rsidR="00E11CC1" w:rsidRPr="001D289C" w:rsidRDefault="00E11CC1" w:rsidP="00E11CC1">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340" w:type="dxa"/>
            <w:shd w:val="clear" w:color="auto" w:fill="auto"/>
          </w:tcPr>
          <w:p w14:paraId="0404CAF4" w14:textId="7F1B3A51" w:rsidR="00E11CC1" w:rsidRPr="001D289C" w:rsidRDefault="00E11CC1" w:rsidP="009532AE">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26,90</w:t>
            </w:r>
          </w:p>
        </w:tc>
        <w:tc>
          <w:tcPr>
            <w:tcW w:w="1487" w:type="dxa"/>
            <w:shd w:val="clear" w:color="auto" w:fill="auto"/>
          </w:tcPr>
          <w:p w14:paraId="01D25176" w14:textId="4506CF45" w:rsidR="00E11CC1" w:rsidRPr="001D289C" w:rsidRDefault="00E11CC1" w:rsidP="009532AE">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777,40</w:t>
            </w:r>
          </w:p>
        </w:tc>
      </w:tr>
      <w:tr w:rsidR="00E11CC1" w:rsidRPr="00E06105" w14:paraId="477D5E4F" w14:textId="10E8915A" w:rsidTr="00E11CC1">
        <w:trPr>
          <w:trHeight w:val="634"/>
        </w:trPr>
        <w:tc>
          <w:tcPr>
            <w:tcW w:w="3123" w:type="dxa"/>
            <w:shd w:val="clear" w:color="auto" w:fill="auto"/>
          </w:tcPr>
          <w:p w14:paraId="39635E8C" w14:textId="77777777" w:rsidR="00E11CC1" w:rsidRPr="001D289C" w:rsidRDefault="00E11CC1" w:rsidP="009532AE">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TEREN PENTRU</w:t>
            </w:r>
          </w:p>
          <w:p w14:paraId="2579F1D2" w14:textId="0C9E8BBC" w:rsidR="00E11CC1" w:rsidRPr="001D289C" w:rsidRDefault="00E11CC1" w:rsidP="009532AE">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 xml:space="preserve"> DEZVOLTARE ÎN VIITOR</w:t>
            </w:r>
          </w:p>
        </w:tc>
        <w:tc>
          <w:tcPr>
            <w:tcW w:w="1220" w:type="dxa"/>
            <w:shd w:val="clear" w:color="auto" w:fill="auto"/>
          </w:tcPr>
          <w:p w14:paraId="523ED47D" w14:textId="7854D77D" w:rsidR="00E11CC1" w:rsidRPr="001D289C" w:rsidRDefault="00E11CC1" w:rsidP="00E11CC1">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100</w:t>
            </w:r>
          </w:p>
        </w:tc>
        <w:tc>
          <w:tcPr>
            <w:tcW w:w="1271" w:type="dxa"/>
            <w:shd w:val="clear" w:color="auto" w:fill="auto"/>
          </w:tcPr>
          <w:p w14:paraId="63894C0C" w14:textId="4F47D4EC" w:rsidR="00E11CC1" w:rsidRPr="001D289C" w:rsidRDefault="00E11CC1" w:rsidP="009532AE">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2882,00</w:t>
            </w:r>
          </w:p>
        </w:tc>
        <w:tc>
          <w:tcPr>
            <w:tcW w:w="1340" w:type="dxa"/>
            <w:shd w:val="clear" w:color="auto" w:fill="auto"/>
          </w:tcPr>
          <w:p w14:paraId="4F6A9906" w14:textId="388B20C9" w:rsidR="00E11CC1" w:rsidRPr="001D289C" w:rsidRDefault="00E11CC1" w:rsidP="009532AE">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487" w:type="dxa"/>
            <w:shd w:val="clear" w:color="auto" w:fill="auto"/>
          </w:tcPr>
          <w:p w14:paraId="451CD3BB" w14:textId="18474FAB" w:rsidR="00E11CC1" w:rsidRPr="001D289C" w:rsidRDefault="00E11CC1" w:rsidP="009532AE">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r>
      <w:tr w:rsidR="00071B3F" w:rsidRPr="00E06105" w14:paraId="18C32ECA" w14:textId="77777777" w:rsidTr="00071B3F">
        <w:trPr>
          <w:trHeight w:val="634"/>
        </w:trPr>
        <w:tc>
          <w:tcPr>
            <w:tcW w:w="3123" w:type="dxa"/>
            <w:shd w:val="clear" w:color="auto" w:fill="auto"/>
          </w:tcPr>
          <w:p w14:paraId="1D48F638" w14:textId="075122CC" w:rsidR="00071B3F" w:rsidRPr="001D289C" w:rsidRDefault="00071B3F" w:rsidP="009532AE">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POT</w:t>
            </w:r>
          </w:p>
        </w:tc>
        <w:tc>
          <w:tcPr>
            <w:tcW w:w="2491" w:type="dxa"/>
            <w:gridSpan w:val="2"/>
            <w:shd w:val="clear" w:color="auto" w:fill="auto"/>
          </w:tcPr>
          <w:p w14:paraId="131A8E79" w14:textId="5D7C3450" w:rsidR="00071B3F" w:rsidRPr="001D289C" w:rsidRDefault="00E11CC1" w:rsidP="00E11CC1">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0,00%</w:t>
            </w:r>
          </w:p>
        </w:tc>
        <w:tc>
          <w:tcPr>
            <w:tcW w:w="2827" w:type="dxa"/>
            <w:gridSpan w:val="2"/>
            <w:shd w:val="clear" w:color="auto" w:fill="auto"/>
          </w:tcPr>
          <w:p w14:paraId="7CD88069" w14:textId="49D204C2" w:rsidR="00071B3F" w:rsidRPr="001D289C" w:rsidRDefault="00E11CC1" w:rsidP="009532AE">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35%</w:t>
            </w:r>
          </w:p>
        </w:tc>
      </w:tr>
      <w:tr w:rsidR="00071B3F" w:rsidRPr="00E06105" w14:paraId="4D2C182A" w14:textId="77777777" w:rsidTr="00071B3F">
        <w:trPr>
          <w:trHeight w:val="634"/>
        </w:trPr>
        <w:tc>
          <w:tcPr>
            <w:tcW w:w="3123" w:type="dxa"/>
            <w:shd w:val="clear" w:color="auto" w:fill="auto"/>
          </w:tcPr>
          <w:p w14:paraId="0C78CC95" w14:textId="4337EDC3" w:rsidR="00071B3F" w:rsidRPr="001D289C" w:rsidRDefault="00071B3F" w:rsidP="009532AE">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CUT</w:t>
            </w:r>
          </w:p>
        </w:tc>
        <w:tc>
          <w:tcPr>
            <w:tcW w:w="2491" w:type="dxa"/>
            <w:gridSpan w:val="2"/>
            <w:shd w:val="clear" w:color="auto" w:fill="auto"/>
          </w:tcPr>
          <w:p w14:paraId="114D1BAA" w14:textId="371AADD5" w:rsidR="00071B3F" w:rsidRPr="001D289C" w:rsidRDefault="00E11CC1" w:rsidP="00E11CC1">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0,00</w:t>
            </w:r>
          </w:p>
        </w:tc>
        <w:tc>
          <w:tcPr>
            <w:tcW w:w="2827" w:type="dxa"/>
            <w:gridSpan w:val="2"/>
            <w:shd w:val="clear" w:color="auto" w:fill="auto"/>
          </w:tcPr>
          <w:p w14:paraId="562B10B0" w14:textId="0E447B56" w:rsidR="00071B3F" w:rsidRPr="001D289C" w:rsidRDefault="00E11CC1" w:rsidP="009532AE">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1,05</w:t>
            </w:r>
          </w:p>
        </w:tc>
      </w:tr>
    </w:tbl>
    <w:p w14:paraId="71BBC08D" w14:textId="77777777" w:rsidR="006A3001" w:rsidRDefault="006A3001" w:rsidP="00D6098F">
      <w:pPr>
        <w:widowControl w:val="0"/>
        <w:autoSpaceDE w:val="0"/>
        <w:autoSpaceDN w:val="0"/>
        <w:adjustRightInd w:val="0"/>
        <w:spacing w:line="360" w:lineRule="auto"/>
        <w:ind w:left="142" w:right="-68" w:firstLine="566"/>
        <w:jc w:val="both"/>
        <w:rPr>
          <w:rFonts w:ascii="Arial" w:hAnsi="Arial" w:cs="Arial"/>
        </w:rPr>
      </w:pPr>
    </w:p>
    <w:p w14:paraId="24ACD196" w14:textId="2D940FB2" w:rsidR="006A3001" w:rsidRDefault="007E780F" w:rsidP="00D6098F">
      <w:pPr>
        <w:widowControl w:val="0"/>
        <w:autoSpaceDE w:val="0"/>
        <w:autoSpaceDN w:val="0"/>
        <w:adjustRightInd w:val="0"/>
        <w:spacing w:line="360" w:lineRule="auto"/>
        <w:ind w:left="142" w:right="-68" w:firstLine="566"/>
        <w:jc w:val="both"/>
        <w:rPr>
          <w:rFonts w:ascii="Arial" w:hAnsi="Arial" w:cs="Arial"/>
        </w:rPr>
      </w:pPr>
      <w:r w:rsidRPr="009C0C87">
        <w:rPr>
          <w:rFonts w:ascii="Arial" w:hAnsi="Arial" w:cs="Arial"/>
        </w:rPr>
        <w:t xml:space="preserve">Suprafețele construite și desfășurate sunt variabile în funcție de dorințele noilor proprietari și vor fi prezentate la documentația tehnică pentru autorizație de construire, pentru fiecare lot în parte, cu respectarea </w:t>
      </w:r>
      <w:r w:rsidR="00EA1A4A">
        <w:rPr>
          <w:rFonts w:ascii="Arial" w:hAnsi="Arial" w:cs="Arial"/>
        </w:rPr>
        <w:t xml:space="preserve">următorilor indicatori urbanistici obligatorii: </w:t>
      </w:r>
    </w:p>
    <w:p w14:paraId="04FE2A93" w14:textId="77777777" w:rsidR="00E06105" w:rsidRDefault="00EA1A4A" w:rsidP="00EA1A4A">
      <w:pPr>
        <w:pStyle w:val="CornelChar"/>
        <w:tabs>
          <w:tab w:val="left" w:pos="0"/>
        </w:tabs>
        <w:ind w:right="-68" w:firstLine="360"/>
        <w:rPr>
          <w:rFonts w:cs="Arial"/>
          <w:bCs/>
          <w:sz w:val="24"/>
        </w:rPr>
      </w:pPr>
      <w:r>
        <w:rPr>
          <w:rFonts w:cs="Arial"/>
          <w:bCs/>
          <w:sz w:val="24"/>
        </w:rPr>
        <w:t xml:space="preserve">     -</w:t>
      </w:r>
      <w:r w:rsidRPr="007467FA">
        <w:rPr>
          <w:rFonts w:cs="Arial"/>
          <w:bCs/>
          <w:sz w:val="24"/>
        </w:rPr>
        <w:t xml:space="preserve"> P.O.T. maxim propus = 3</w:t>
      </w:r>
      <w:r>
        <w:rPr>
          <w:rFonts w:cs="Arial"/>
          <w:bCs/>
          <w:sz w:val="24"/>
        </w:rPr>
        <w:t>5</w:t>
      </w:r>
      <w:r w:rsidR="00E06105">
        <w:rPr>
          <w:rFonts w:cs="Arial"/>
          <w:bCs/>
          <w:sz w:val="24"/>
        </w:rPr>
        <w:t xml:space="preserve">,00% </w:t>
      </w:r>
    </w:p>
    <w:p w14:paraId="419519AA" w14:textId="1455B5A5" w:rsidR="00EA1A4A" w:rsidRDefault="00E06105" w:rsidP="00EA1A4A">
      <w:pPr>
        <w:pStyle w:val="CornelChar"/>
        <w:tabs>
          <w:tab w:val="left" w:pos="0"/>
        </w:tabs>
        <w:ind w:right="-68" w:firstLine="360"/>
        <w:rPr>
          <w:rFonts w:cs="Arial"/>
          <w:bCs/>
          <w:sz w:val="24"/>
        </w:rPr>
      </w:pPr>
      <w:r>
        <w:rPr>
          <w:rFonts w:cs="Arial"/>
          <w:bCs/>
          <w:sz w:val="24"/>
        </w:rPr>
        <w:t xml:space="preserve">     - </w:t>
      </w:r>
      <w:r w:rsidR="00EA1A4A" w:rsidRPr="007467FA">
        <w:rPr>
          <w:rFonts w:cs="Arial"/>
          <w:bCs/>
          <w:sz w:val="24"/>
        </w:rPr>
        <w:t xml:space="preserve"> C.U.T. maxim propus = </w:t>
      </w:r>
      <w:r w:rsidR="00EA1A4A">
        <w:rPr>
          <w:rFonts w:cs="Arial"/>
          <w:bCs/>
          <w:sz w:val="24"/>
        </w:rPr>
        <w:t>1,05</w:t>
      </w:r>
      <w:r w:rsidR="00EA1A4A" w:rsidRPr="007467FA">
        <w:rPr>
          <w:rFonts w:cs="Arial"/>
          <w:bCs/>
          <w:sz w:val="24"/>
        </w:rPr>
        <w:t xml:space="preserve">. </w:t>
      </w:r>
    </w:p>
    <w:p w14:paraId="37264113" w14:textId="06211BB6" w:rsidR="00E06105" w:rsidRDefault="00E06105" w:rsidP="00EA1A4A">
      <w:pPr>
        <w:pStyle w:val="CornelChar"/>
        <w:tabs>
          <w:tab w:val="left" w:pos="0"/>
        </w:tabs>
        <w:ind w:right="-68" w:firstLine="360"/>
        <w:rPr>
          <w:rFonts w:cs="Arial"/>
          <w:bCs/>
          <w:sz w:val="24"/>
        </w:rPr>
      </w:pPr>
      <w:r>
        <w:rPr>
          <w:rFonts w:cs="Arial"/>
          <w:bCs/>
          <w:sz w:val="24"/>
        </w:rPr>
        <w:tab/>
        <w:t>- Regim de Înălțime =P+2E</w:t>
      </w:r>
    </w:p>
    <w:p w14:paraId="1006653A" w14:textId="77777777" w:rsidR="00EA1A4A" w:rsidRDefault="00EA1A4A" w:rsidP="00EA1A4A">
      <w:pPr>
        <w:pStyle w:val="CornelChar"/>
        <w:tabs>
          <w:tab w:val="left" w:pos="0"/>
        </w:tabs>
        <w:ind w:right="-68" w:firstLine="360"/>
        <w:rPr>
          <w:rFonts w:cs="Arial"/>
          <w:bCs/>
          <w:sz w:val="24"/>
        </w:rPr>
      </w:pPr>
      <w:r>
        <w:rPr>
          <w:rFonts w:cs="Arial"/>
          <w:bCs/>
          <w:sz w:val="24"/>
        </w:rPr>
        <w:tab/>
        <w:t>-  H maxim  cornișe/ atic = 10,00 m</w:t>
      </w:r>
    </w:p>
    <w:p w14:paraId="60662D12" w14:textId="77777777" w:rsidR="00EA1A4A" w:rsidRDefault="00EA1A4A" w:rsidP="00EA1A4A">
      <w:pPr>
        <w:pStyle w:val="CornelChar"/>
        <w:tabs>
          <w:tab w:val="left" w:pos="0"/>
        </w:tabs>
        <w:ind w:right="-68" w:firstLine="360"/>
        <w:rPr>
          <w:rFonts w:cs="Arial"/>
          <w:bCs/>
          <w:sz w:val="24"/>
        </w:rPr>
      </w:pPr>
      <w:r>
        <w:rPr>
          <w:rFonts w:cs="Arial"/>
          <w:bCs/>
          <w:sz w:val="24"/>
        </w:rPr>
        <w:tab/>
        <w:t>- H maxim coamă= 13,00m</w:t>
      </w:r>
    </w:p>
    <w:p w14:paraId="716C9A16" w14:textId="4BEF3D12" w:rsidR="007E780F" w:rsidRPr="001D289C" w:rsidRDefault="00EA1A4A" w:rsidP="001D289C">
      <w:pPr>
        <w:pStyle w:val="CornelChar"/>
        <w:tabs>
          <w:tab w:val="left" w:pos="0"/>
        </w:tabs>
        <w:ind w:right="-68" w:firstLine="360"/>
        <w:rPr>
          <w:rFonts w:cs="Arial"/>
          <w:bCs/>
          <w:sz w:val="24"/>
        </w:rPr>
      </w:pPr>
      <w:r>
        <w:rPr>
          <w:rFonts w:cs="Arial"/>
          <w:bCs/>
          <w:sz w:val="24"/>
        </w:rPr>
        <w:tab/>
        <w:t>- Spatii verzi= minim 30% din suprafața reglementată</w:t>
      </w:r>
    </w:p>
    <w:p w14:paraId="6E6021B8" w14:textId="77777777" w:rsidR="005714B1" w:rsidRPr="009C0C87" w:rsidRDefault="005714B1" w:rsidP="00D6098F">
      <w:pPr>
        <w:pStyle w:val="CornelChar"/>
        <w:tabs>
          <w:tab w:val="left" w:pos="0"/>
        </w:tabs>
        <w:ind w:right="-68" w:firstLine="360"/>
        <w:rPr>
          <w:sz w:val="24"/>
        </w:rPr>
      </w:pPr>
      <w:r w:rsidRPr="009C0C87">
        <w:rPr>
          <w:sz w:val="24"/>
        </w:rPr>
        <w:tab/>
        <w:t>Pentru stabilirea regimului de înălţime s-a avut în vedere:</w:t>
      </w:r>
    </w:p>
    <w:p w14:paraId="78FA870D" w14:textId="77777777" w:rsidR="005714B1" w:rsidRPr="009C0C87" w:rsidRDefault="005714B1" w:rsidP="00D6098F">
      <w:pPr>
        <w:pStyle w:val="CornelChar"/>
        <w:numPr>
          <w:ilvl w:val="0"/>
          <w:numId w:val="5"/>
        </w:numPr>
        <w:tabs>
          <w:tab w:val="left" w:pos="0"/>
          <w:tab w:val="left" w:pos="900"/>
        </w:tabs>
        <w:ind w:left="0" w:right="-68" w:firstLine="360"/>
        <w:rPr>
          <w:sz w:val="24"/>
        </w:rPr>
      </w:pPr>
      <w:r w:rsidRPr="009C0C87">
        <w:rPr>
          <w:sz w:val="24"/>
        </w:rPr>
        <w:t xml:space="preserve">cerinţele </w:t>
      </w:r>
      <w:r w:rsidR="001C5D9D" w:rsidRPr="009C0C87">
        <w:rPr>
          <w:sz w:val="24"/>
        </w:rPr>
        <w:t>beneficiarului</w:t>
      </w:r>
      <w:r w:rsidRPr="009C0C87">
        <w:rPr>
          <w:sz w:val="24"/>
        </w:rPr>
        <w:t>;</w:t>
      </w:r>
    </w:p>
    <w:p w14:paraId="3E1BFDA0" w14:textId="77777777" w:rsidR="005714B1" w:rsidRPr="009C0C87" w:rsidRDefault="005714B1" w:rsidP="00D6098F">
      <w:pPr>
        <w:pStyle w:val="CornelChar"/>
        <w:numPr>
          <w:ilvl w:val="0"/>
          <w:numId w:val="5"/>
        </w:numPr>
        <w:tabs>
          <w:tab w:val="left" w:pos="0"/>
          <w:tab w:val="left" w:pos="900"/>
        </w:tabs>
        <w:ind w:left="0" w:right="-68" w:firstLine="360"/>
        <w:rPr>
          <w:sz w:val="24"/>
        </w:rPr>
      </w:pPr>
      <w:r w:rsidRPr="009C0C87">
        <w:rPr>
          <w:sz w:val="24"/>
        </w:rPr>
        <w:t>destinaţia clădirilor;</w:t>
      </w:r>
    </w:p>
    <w:p w14:paraId="52DDBF5C" w14:textId="77777777" w:rsidR="005714B1" w:rsidRPr="009C0C87" w:rsidRDefault="00E623DA" w:rsidP="00D6098F">
      <w:pPr>
        <w:pStyle w:val="CornelChar"/>
        <w:numPr>
          <w:ilvl w:val="0"/>
          <w:numId w:val="5"/>
        </w:numPr>
        <w:tabs>
          <w:tab w:val="left" w:pos="0"/>
          <w:tab w:val="left" w:pos="900"/>
        </w:tabs>
        <w:ind w:left="0" w:right="-68" w:firstLine="360"/>
        <w:rPr>
          <w:sz w:val="24"/>
        </w:rPr>
      </w:pPr>
      <w:r w:rsidRPr="009C0C87">
        <w:rPr>
          <w:sz w:val="24"/>
        </w:rPr>
        <w:t>importanţa clădirii</w:t>
      </w:r>
      <w:r w:rsidR="005714B1" w:rsidRPr="009C0C87">
        <w:rPr>
          <w:sz w:val="24"/>
        </w:rPr>
        <w:t>;</w:t>
      </w:r>
    </w:p>
    <w:p w14:paraId="0FD5F526" w14:textId="77777777" w:rsidR="006A3001" w:rsidRDefault="005714B1" w:rsidP="000901FC">
      <w:pPr>
        <w:pStyle w:val="CornelChar"/>
        <w:tabs>
          <w:tab w:val="left" w:pos="0"/>
          <w:tab w:val="left" w:pos="900"/>
        </w:tabs>
        <w:ind w:right="-68" w:firstLine="360"/>
        <w:rPr>
          <w:sz w:val="24"/>
        </w:rPr>
      </w:pPr>
      <w:r w:rsidRPr="009C0C87">
        <w:rPr>
          <w:sz w:val="24"/>
        </w:rPr>
        <w:tab/>
        <w:t>Criteriile în baza cărora s-a stabilit regimul de aliniere al construcţiilor au fost următoarele:</w:t>
      </w:r>
      <w:r w:rsidR="000901FC">
        <w:rPr>
          <w:sz w:val="24"/>
        </w:rPr>
        <w:t xml:space="preserve"> </w:t>
      </w:r>
      <w:r w:rsidR="000901FC">
        <w:rPr>
          <w:sz w:val="24"/>
        </w:rPr>
        <w:tab/>
      </w:r>
      <w:r w:rsidR="000901FC">
        <w:rPr>
          <w:sz w:val="24"/>
        </w:rPr>
        <w:tab/>
      </w:r>
    </w:p>
    <w:p w14:paraId="20031D44" w14:textId="13590951" w:rsidR="000901FC" w:rsidRDefault="000901FC" w:rsidP="000901FC">
      <w:pPr>
        <w:pStyle w:val="CornelChar"/>
        <w:tabs>
          <w:tab w:val="left" w:pos="0"/>
          <w:tab w:val="left" w:pos="900"/>
        </w:tabs>
        <w:ind w:right="-68" w:firstLine="360"/>
        <w:rPr>
          <w:sz w:val="24"/>
        </w:rPr>
      </w:pPr>
      <w:r>
        <w:rPr>
          <w:sz w:val="24"/>
        </w:rPr>
        <w:t xml:space="preserve">- </w:t>
      </w:r>
      <w:r w:rsidR="006A3001">
        <w:rPr>
          <w:sz w:val="24"/>
        </w:rPr>
        <w:t xml:space="preserve">      </w:t>
      </w:r>
      <w:r w:rsidR="001F29B4" w:rsidRPr="009C0C87">
        <w:rPr>
          <w:sz w:val="24"/>
        </w:rPr>
        <w:t>forma</w:t>
      </w:r>
      <w:r w:rsidR="005714B1" w:rsidRPr="009C0C87">
        <w:rPr>
          <w:sz w:val="24"/>
        </w:rPr>
        <w:t xml:space="preserve"> </w:t>
      </w:r>
      <w:r w:rsidR="001F29B4" w:rsidRPr="009C0C87">
        <w:rPr>
          <w:sz w:val="24"/>
        </w:rPr>
        <w:t>terenului</w:t>
      </w:r>
      <w:r w:rsidR="005714B1" w:rsidRPr="009C0C87">
        <w:rPr>
          <w:sz w:val="24"/>
        </w:rPr>
        <w:t xml:space="preserve"> existent;</w:t>
      </w:r>
    </w:p>
    <w:p w14:paraId="3286824F" w14:textId="77777777" w:rsidR="000901FC" w:rsidRDefault="001F29B4" w:rsidP="00D6098F">
      <w:pPr>
        <w:pStyle w:val="CornelChar"/>
        <w:numPr>
          <w:ilvl w:val="0"/>
          <w:numId w:val="5"/>
        </w:numPr>
        <w:tabs>
          <w:tab w:val="clear" w:pos="1080"/>
          <w:tab w:val="left" w:pos="0"/>
          <w:tab w:val="left" w:pos="900"/>
          <w:tab w:val="num" w:pos="2487"/>
        </w:tabs>
        <w:ind w:left="0" w:right="-68" w:firstLine="360"/>
        <w:rPr>
          <w:sz w:val="24"/>
        </w:rPr>
      </w:pPr>
      <w:r w:rsidRPr="000901FC">
        <w:rPr>
          <w:sz w:val="24"/>
        </w:rPr>
        <w:t>orientarea față de punctele cardinale</w:t>
      </w:r>
      <w:r w:rsidR="005714B1" w:rsidRPr="000901FC">
        <w:rPr>
          <w:sz w:val="24"/>
        </w:rPr>
        <w:t>;</w:t>
      </w:r>
    </w:p>
    <w:p w14:paraId="6D41EAE9" w14:textId="77777777" w:rsidR="000901FC" w:rsidRPr="000901FC" w:rsidRDefault="005714B1" w:rsidP="00D6098F">
      <w:pPr>
        <w:pStyle w:val="CornelChar"/>
        <w:numPr>
          <w:ilvl w:val="0"/>
          <w:numId w:val="5"/>
        </w:numPr>
        <w:tabs>
          <w:tab w:val="clear" w:pos="1080"/>
          <w:tab w:val="left" w:pos="0"/>
          <w:tab w:val="left" w:pos="900"/>
          <w:tab w:val="num" w:pos="2487"/>
        </w:tabs>
        <w:ind w:left="0" w:right="-68" w:firstLine="360"/>
        <w:rPr>
          <w:sz w:val="24"/>
        </w:rPr>
      </w:pPr>
      <w:r w:rsidRPr="000901FC">
        <w:rPr>
          <w:sz w:val="24"/>
        </w:rPr>
        <w:t>re</w:t>
      </w:r>
      <w:r w:rsidR="001F29B4" w:rsidRPr="000901FC">
        <w:rPr>
          <w:sz w:val="24"/>
        </w:rPr>
        <w:t>gimul de înălţime al construcţiei</w:t>
      </w:r>
      <w:r w:rsidRPr="000901FC">
        <w:rPr>
          <w:sz w:val="24"/>
        </w:rPr>
        <w:t>;</w:t>
      </w:r>
    </w:p>
    <w:p w14:paraId="14DDE129" w14:textId="77777777" w:rsidR="005714B1" w:rsidRPr="000901FC" w:rsidRDefault="001F29B4" w:rsidP="00D6098F">
      <w:pPr>
        <w:pStyle w:val="CornelChar"/>
        <w:numPr>
          <w:ilvl w:val="0"/>
          <w:numId w:val="5"/>
        </w:numPr>
        <w:tabs>
          <w:tab w:val="clear" w:pos="1080"/>
          <w:tab w:val="left" w:pos="0"/>
          <w:tab w:val="left" w:pos="900"/>
          <w:tab w:val="num" w:pos="2487"/>
        </w:tabs>
        <w:ind w:left="0" w:right="-68" w:firstLine="360"/>
        <w:rPr>
          <w:sz w:val="24"/>
        </w:rPr>
      </w:pPr>
      <w:r w:rsidRPr="000901FC">
        <w:rPr>
          <w:sz w:val="24"/>
        </w:rPr>
        <w:t>distanțe minime față de vecinătăți conform Cod Civil</w:t>
      </w:r>
      <w:r w:rsidR="005714B1" w:rsidRPr="000901FC">
        <w:rPr>
          <w:sz w:val="24"/>
        </w:rPr>
        <w:t>.</w:t>
      </w:r>
    </w:p>
    <w:p w14:paraId="1F13A6C2" w14:textId="77777777" w:rsidR="005714B1" w:rsidRPr="009C0C87" w:rsidRDefault="005714B1" w:rsidP="00D6098F">
      <w:pPr>
        <w:pStyle w:val="CornelChar"/>
        <w:tabs>
          <w:tab w:val="left" w:pos="0"/>
        </w:tabs>
        <w:ind w:right="-68" w:firstLine="360"/>
        <w:rPr>
          <w:sz w:val="24"/>
        </w:rPr>
      </w:pPr>
      <w:r w:rsidRPr="009C0C87">
        <w:rPr>
          <w:sz w:val="24"/>
        </w:rPr>
        <w:tab/>
        <w:t xml:space="preserve">Sunt permise: </w:t>
      </w:r>
    </w:p>
    <w:p w14:paraId="4FF1112E" w14:textId="77777777" w:rsidR="00976380" w:rsidRPr="009C0C87" w:rsidRDefault="00976380" w:rsidP="00D6098F">
      <w:pPr>
        <w:pStyle w:val="CornelChar"/>
        <w:tabs>
          <w:tab w:val="left" w:pos="0"/>
        </w:tabs>
        <w:ind w:right="-68" w:firstLine="360"/>
        <w:rPr>
          <w:sz w:val="24"/>
        </w:rPr>
      </w:pPr>
      <w:r w:rsidRPr="009C0C87">
        <w:rPr>
          <w:sz w:val="24"/>
        </w:rPr>
        <w:tab/>
        <w:t xml:space="preserve">-  realizarea anexelor pentru depozitare, bucătărie de vară, etc. </w:t>
      </w:r>
    </w:p>
    <w:p w14:paraId="6E2CEE18" w14:textId="77777777" w:rsidR="00976380" w:rsidRPr="009C0C87" w:rsidRDefault="005714B1" w:rsidP="00D6098F">
      <w:pPr>
        <w:pStyle w:val="CornelChar"/>
        <w:tabs>
          <w:tab w:val="left" w:pos="0"/>
        </w:tabs>
        <w:ind w:right="-68" w:firstLine="360"/>
        <w:rPr>
          <w:sz w:val="24"/>
        </w:rPr>
      </w:pPr>
      <w:r w:rsidRPr="009C0C87">
        <w:rPr>
          <w:sz w:val="24"/>
        </w:rPr>
        <w:tab/>
        <w:t xml:space="preserve">- realizarea împrejmuirilor </w:t>
      </w:r>
      <w:r w:rsidR="001C5D9D" w:rsidRPr="009C0C87">
        <w:rPr>
          <w:sz w:val="24"/>
        </w:rPr>
        <w:t xml:space="preserve">opace, </w:t>
      </w:r>
      <w:r w:rsidRPr="009C0C87">
        <w:rPr>
          <w:sz w:val="24"/>
        </w:rPr>
        <w:t>cu înălţimea de 2,00 m</w:t>
      </w:r>
      <w:r w:rsidR="001C5D9D" w:rsidRPr="009C0C87">
        <w:rPr>
          <w:sz w:val="24"/>
        </w:rPr>
        <w:t xml:space="preserve"> </w:t>
      </w:r>
      <w:r w:rsidR="00976380" w:rsidRPr="009C0C87">
        <w:rPr>
          <w:sz w:val="24"/>
        </w:rPr>
        <w:t>pe latura din spate și cele laterale</w:t>
      </w:r>
      <w:r w:rsidR="001C5D9D" w:rsidRPr="009C0C87">
        <w:rPr>
          <w:sz w:val="24"/>
        </w:rPr>
        <w:t xml:space="preserve">. </w:t>
      </w:r>
      <w:r w:rsidR="00BA2508" w:rsidRPr="009C0C87">
        <w:rPr>
          <w:sz w:val="24"/>
        </w:rPr>
        <w:t xml:space="preserve">La stradă se va realiza împrejmuire </w:t>
      </w:r>
      <w:r w:rsidR="00976380" w:rsidRPr="009C0C87">
        <w:rPr>
          <w:sz w:val="24"/>
        </w:rPr>
        <w:t xml:space="preserve">cu soclu zidit și lacre transparente (lemn sau metal cu spații libere), </w:t>
      </w:r>
      <w:r w:rsidR="00BA2508" w:rsidRPr="009C0C87">
        <w:rPr>
          <w:sz w:val="24"/>
        </w:rPr>
        <w:t>cu înălțimea de 2,00</w:t>
      </w:r>
      <w:r w:rsidR="00976380" w:rsidRPr="009C0C87">
        <w:rPr>
          <w:sz w:val="24"/>
        </w:rPr>
        <w:t xml:space="preserve"> m.</w:t>
      </w:r>
    </w:p>
    <w:p w14:paraId="4CB70D7F" w14:textId="77777777" w:rsidR="005714B1" w:rsidRPr="009C0C87" w:rsidRDefault="001C5D9D" w:rsidP="00D6098F">
      <w:pPr>
        <w:pStyle w:val="CornelChar"/>
        <w:tabs>
          <w:tab w:val="left" w:pos="0"/>
        </w:tabs>
        <w:ind w:right="-68" w:firstLine="360"/>
        <w:rPr>
          <w:sz w:val="24"/>
        </w:rPr>
      </w:pPr>
      <w:r w:rsidRPr="009C0C87">
        <w:rPr>
          <w:sz w:val="24"/>
        </w:rPr>
        <w:t xml:space="preserve">    - </w:t>
      </w:r>
      <w:r w:rsidR="005714B1" w:rsidRPr="009C0C87">
        <w:rPr>
          <w:sz w:val="24"/>
        </w:rPr>
        <w:t>amenajări exterioare, pergole din lemn cu h = 2,70 m</w:t>
      </w:r>
      <w:r w:rsidRPr="009C0C87">
        <w:rPr>
          <w:sz w:val="24"/>
        </w:rPr>
        <w:t>, piscină</w:t>
      </w:r>
      <w:r w:rsidR="00BA2508" w:rsidRPr="009C0C87">
        <w:rPr>
          <w:sz w:val="24"/>
        </w:rPr>
        <w:t>, stâlpi iluminat</w:t>
      </w:r>
      <w:r w:rsidR="005714B1" w:rsidRPr="009C0C87">
        <w:rPr>
          <w:sz w:val="24"/>
        </w:rPr>
        <w:t xml:space="preserve"> </w:t>
      </w:r>
      <w:r w:rsidR="00BA2508" w:rsidRPr="009C0C87">
        <w:rPr>
          <w:sz w:val="24"/>
        </w:rPr>
        <w:t xml:space="preserve">ambiental </w:t>
      </w:r>
      <w:r w:rsidR="005714B1" w:rsidRPr="009C0C87">
        <w:rPr>
          <w:sz w:val="24"/>
        </w:rPr>
        <w:t xml:space="preserve">şi mobilier urban din piatră şi lemn cu  h = 60 cm; </w:t>
      </w:r>
    </w:p>
    <w:p w14:paraId="258DA7DE" w14:textId="77777777" w:rsidR="00976380" w:rsidRPr="009C0C87" w:rsidRDefault="005714B1" w:rsidP="000727A4">
      <w:pPr>
        <w:pStyle w:val="CornelChar"/>
        <w:tabs>
          <w:tab w:val="left" w:pos="0"/>
        </w:tabs>
        <w:ind w:right="-68" w:firstLine="360"/>
        <w:rPr>
          <w:sz w:val="24"/>
        </w:rPr>
      </w:pPr>
      <w:r w:rsidRPr="009C0C87">
        <w:rPr>
          <w:sz w:val="24"/>
        </w:rPr>
        <w:tab/>
        <w:t>- amenajări de alei pietonale, accese auto şi locuri de parcare</w:t>
      </w:r>
      <w:r w:rsidR="00BA2508" w:rsidRPr="009C0C87">
        <w:rPr>
          <w:sz w:val="24"/>
        </w:rPr>
        <w:t xml:space="preserve"> în fața garajului</w:t>
      </w:r>
      <w:r w:rsidRPr="009C0C87">
        <w:rPr>
          <w:sz w:val="24"/>
        </w:rPr>
        <w:t>, rastel pentru biciclete, etc.</w:t>
      </w:r>
    </w:p>
    <w:p w14:paraId="466DA43F" w14:textId="77777777" w:rsidR="00BA2508" w:rsidRPr="009C0C87" w:rsidRDefault="005714B1" w:rsidP="00D6098F">
      <w:pPr>
        <w:pStyle w:val="CornelChar"/>
        <w:tabs>
          <w:tab w:val="left" w:pos="0"/>
        </w:tabs>
        <w:ind w:right="-68" w:firstLine="360"/>
        <w:rPr>
          <w:sz w:val="24"/>
        </w:rPr>
      </w:pPr>
      <w:r w:rsidRPr="009C0C87">
        <w:rPr>
          <w:sz w:val="24"/>
        </w:rPr>
        <w:tab/>
        <w:t>Se vor respecta condiţiile faţă de vecinătăţi, conform Codului Civil  - 2,00</w:t>
      </w:r>
      <w:r w:rsidR="008C36B0">
        <w:rPr>
          <w:sz w:val="24"/>
        </w:rPr>
        <w:t xml:space="preserve"> </w:t>
      </w:r>
      <w:r w:rsidRPr="009C0C87">
        <w:rPr>
          <w:sz w:val="24"/>
        </w:rPr>
        <w:t>m faţă de limite cu fereastră; 0,60 m faţă de limite fără fere</w:t>
      </w:r>
      <w:r w:rsidR="008C36B0">
        <w:rPr>
          <w:sz w:val="24"/>
        </w:rPr>
        <w:t>a</w:t>
      </w:r>
      <w:r w:rsidRPr="009C0C87">
        <w:rPr>
          <w:sz w:val="24"/>
        </w:rPr>
        <w:t>str</w:t>
      </w:r>
      <w:r w:rsidR="008C36B0">
        <w:rPr>
          <w:sz w:val="24"/>
        </w:rPr>
        <w:t>ă</w:t>
      </w:r>
      <w:r w:rsidRPr="009C0C87">
        <w:rPr>
          <w:sz w:val="24"/>
        </w:rPr>
        <w:t>.</w:t>
      </w:r>
    </w:p>
    <w:p w14:paraId="7742F25B" w14:textId="77777777" w:rsidR="004317BF" w:rsidRPr="009C0C87" w:rsidRDefault="004317BF" w:rsidP="00D6098F">
      <w:pPr>
        <w:pStyle w:val="CornelChar"/>
        <w:tabs>
          <w:tab w:val="left" w:pos="0"/>
        </w:tabs>
        <w:ind w:right="-68" w:firstLine="360"/>
        <w:rPr>
          <w:sz w:val="24"/>
        </w:rPr>
      </w:pPr>
      <w:r w:rsidRPr="009C0C87">
        <w:rPr>
          <w:sz w:val="24"/>
        </w:rPr>
        <w:lastRenderedPageBreak/>
        <w:tab/>
        <w:t>Aliniamentul construcțiilor, noi propuse, la stradă, va fi de minim 5,00 m.</w:t>
      </w:r>
    </w:p>
    <w:p w14:paraId="5E58755B" w14:textId="77777777" w:rsidR="005714B1" w:rsidRPr="009C0C87" w:rsidRDefault="00805741" w:rsidP="00D6098F">
      <w:pPr>
        <w:pStyle w:val="CornelChar"/>
        <w:tabs>
          <w:tab w:val="left" w:pos="0"/>
        </w:tabs>
        <w:ind w:right="-68" w:firstLine="360"/>
        <w:rPr>
          <w:sz w:val="24"/>
        </w:rPr>
      </w:pPr>
      <w:r w:rsidRPr="009C0C87">
        <w:rPr>
          <w:sz w:val="24"/>
        </w:rPr>
        <w:tab/>
      </w:r>
      <w:r w:rsidR="005714B1" w:rsidRPr="009C0C87">
        <w:rPr>
          <w:sz w:val="24"/>
        </w:rPr>
        <w:t>Etapele de intervenţie sunt următoarele:</w:t>
      </w:r>
    </w:p>
    <w:p w14:paraId="029B1E45" w14:textId="77777777" w:rsidR="005714B1" w:rsidRPr="009C0C87" w:rsidRDefault="005714B1" w:rsidP="00D6098F">
      <w:pPr>
        <w:pStyle w:val="CornelChar"/>
        <w:numPr>
          <w:ilvl w:val="0"/>
          <w:numId w:val="5"/>
        </w:numPr>
        <w:tabs>
          <w:tab w:val="left" w:pos="0"/>
        </w:tabs>
        <w:ind w:left="0" w:right="-68" w:firstLine="360"/>
        <w:rPr>
          <w:sz w:val="24"/>
        </w:rPr>
      </w:pPr>
      <w:r w:rsidRPr="009C0C87">
        <w:rPr>
          <w:sz w:val="24"/>
        </w:rPr>
        <w:t>realizarea utilităţilor tehnico-edilitare în incintă şi branşarea construcţiei la reţelele existente în zonă:</w:t>
      </w:r>
    </w:p>
    <w:p w14:paraId="13E4FA5C" w14:textId="77777777" w:rsidR="005714B1" w:rsidRPr="009C0C87" w:rsidRDefault="005714B1" w:rsidP="00D6098F">
      <w:pPr>
        <w:pStyle w:val="CornelChar"/>
        <w:numPr>
          <w:ilvl w:val="0"/>
          <w:numId w:val="5"/>
        </w:numPr>
        <w:tabs>
          <w:tab w:val="left" w:pos="0"/>
        </w:tabs>
        <w:ind w:left="0" w:right="-68" w:firstLine="360"/>
        <w:rPr>
          <w:sz w:val="24"/>
        </w:rPr>
      </w:pPr>
      <w:r w:rsidRPr="009C0C87">
        <w:rPr>
          <w:sz w:val="24"/>
        </w:rPr>
        <w:t xml:space="preserve">finalizarea investiţiei propuse; </w:t>
      </w:r>
    </w:p>
    <w:p w14:paraId="5265653A" w14:textId="77777777" w:rsidR="005714B1" w:rsidRPr="009C0C87" w:rsidRDefault="005714B1" w:rsidP="00D6098F">
      <w:pPr>
        <w:pStyle w:val="CornelChar"/>
        <w:numPr>
          <w:ilvl w:val="0"/>
          <w:numId w:val="5"/>
        </w:numPr>
        <w:tabs>
          <w:tab w:val="left" w:pos="0"/>
        </w:tabs>
        <w:ind w:left="0" w:right="-68" w:firstLine="360"/>
        <w:rPr>
          <w:sz w:val="24"/>
        </w:rPr>
      </w:pPr>
      <w:r w:rsidRPr="009C0C87">
        <w:rPr>
          <w:sz w:val="24"/>
        </w:rPr>
        <w:t>viabilizarea zonei prin realizarea căilor de acces auto şi circulaţiei pietonale.</w:t>
      </w:r>
    </w:p>
    <w:p w14:paraId="16E94FB1" w14:textId="77777777" w:rsidR="00E623DA" w:rsidRPr="009C0C87" w:rsidRDefault="00BA2508" w:rsidP="00D6098F">
      <w:pPr>
        <w:shd w:val="clear" w:color="auto" w:fill="FFFFFF"/>
        <w:tabs>
          <w:tab w:val="left" w:pos="0"/>
        </w:tabs>
        <w:spacing w:line="360" w:lineRule="auto"/>
        <w:ind w:right="-68" w:firstLine="360"/>
        <w:jc w:val="both"/>
        <w:rPr>
          <w:rFonts w:ascii="Arial" w:hAnsi="Arial" w:cs="Arial"/>
        </w:rPr>
      </w:pPr>
      <w:r w:rsidRPr="009C0C87">
        <w:rPr>
          <w:rFonts w:ascii="Arial" w:hAnsi="Arial" w:cs="Arial"/>
        </w:rPr>
        <w:tab/>
      </w:r>
      <w:r w:rsidR="005714B1" w:rsidRPr="009C0C87">
        <w:rPr>
          <w:rFonts w:ascii="Arial" w:hAnsi="Arial" w:cs="Arial"/>
        </w:rPr>
        <w:t xml:space="preserve">Săpăturile pentru fundarea obiectivului se vor efectua conform proiectului de execuţie, respectându-se întocmai planurile de fundaţii ale construcţiilor. Eventualele zone cu teren necorespunzător (lentile nisipoase), întâlnite local la cota săpăturilor pentru fundaţii, se vor evacua în întregime până la terenul „în situ" (nederanjat), bun de fundare. </w:t>
      </w:r>
    </w:p>
    <w:p w14:paraId="0FA3092D" w14:textId="77777777" w:rsidR="00805741" w:rsidRPr="009C0C87" w:rsidRDefault="00BA2508" w:rsidP="00D6098F">
      <w:pPr>
        <w:shd w:val="clear" w:color="auto" w:fill="FFFFFF"/>
        <w:tabs>
          <w:tab w:val="left" w:pos="0"/>
        </w:tabs>
        <w:spacing w:line="360" w:lineRule="auto"/>
        <w:ind w:right="-68" w:firstLine="360"/>
        <w:jc w:val="both"/>
        <w:rPr>
          <w:rFonts w:ascii="Arial" w:hAnsi="Arial" w:cs="Arial"/>
        </w:rPr>
      </w:pPr>
      <w:r w:rsidRPr="009C0C87">
        <w:rPr>
          <w:rFonts w:ascii="Arial" w:hAnsi="Arial" w:cs="Arial"/>
        </w:rPr>
        <w:tab/>
      </w:r>
      <w:r w:rsidR="005714B1" w:rsidRPr="009C0C87">
        <w:rPr>
          <w:rFonts w:ascii="Arial" w:hAnsi="Arial" w:cs="Arial"/>
        </w:rPr>
        <w:t>Prin sistematizarea pe verticală se va nivela zona de amplasament, astfel încât apele de suprafaţă provenite din precipitaţiile atmosferice, să</w:t>
      </w:r>
      <w:r w:rsidR="00E623DA" w:rsidRPr="009C0C87">
        <w:rPr>
          <w:rFonts w:ascii="Arial" w:hAnsi="Arial" w:cs="Arial"/>
        </w:rPr>
        <w:t xml:space="preserve"> </w:t>
      </w:r>
      <w:r w:rsidR="005714B1" w:rsidRPr="009C0C87">
        <w:rPr>
          <w:rFonts w:ascii="Arial" w:hAnsi="Arial" w:cs="Arial"/>
        </w:rPr>
        <w:t xml:space="preserve">fie dirijate corespunzător în afara amplasamentului. În jurul construcţiilor se vor efectua trotuare din beton înclinate spre exterior, aşezate pe un strat impermeabil de argilă, tasată corespunzător. </w:t>
      </w:r>
    </w:p>
    <w:p w14:paraId="7CA3CEF2" w14:textId="77777777" w:rsidR="0006133A" w:rsidRPr="009C0C87" w:rsidRDefault="00805741" w:rsidP="00D6098F">
      <w:pPr>
        <w:shd w:val="clear" w:color="auto" w:fill="FFFFFF"/>
        <w:tabs>
          <w:tab w:val="left" w:pos="0"/>
        </w:tabs>
        <w:spacing w:line="360" w:lineRule="auto"/>
        <w:ind w:right="-68" w:firstLine="360"/>
        <w:jc w:val="both"/>
        <w:rPr>
          <w:rFonts w:ascii="Arial" w:hAnsi="Arial" w:cs="Arial"/>
        </w:rPr>
      </w:pPr>
      <w:r w:rsidRPr="009C0C87">
        <w:rPr>
          <w:rFonts w:ascii="Arial" w:hAnsi="Arial" w:cs="Arial"/>
        </w:rPr>
        <w:tab/>
      </w:r>
      <w:r w:rsidR="00331AB1" w:rsidRPr="009C0C87">
        <w:rPr>
          <w:rFonts w:ascii="Arial" w:hAnsi="Arial" w:cs="Arial"/>
        </w:rPr>
        <w:t>P</w:t>
      </w:r>
      <w:r w:rsidR="004D33E5" w:rsidRPr="009C0C87">
        <w:rPr>
          <w:rFonts w:ascii="Arial" w:hAnsi="Arial" w:cs="Arial"/>
        </w:rPr>
        <w:t>oziţionări</w:t>
      </w:r>
      <w:r w:rsidR="00F3413C" w:rsidRPr="009C0C87">
        <w:rPr>
          <w:rFonts w:ascii="Arial" w:hAnsi="Arial" w:cs="Arial"/>
        </w:rPr>
        <w:t xml:space="preserve">le obiectelor ce compun </w:t>
      </w:r>
      <w:r w:rsidR="005F6EAC" w:rsidRPr="009C0C87">
        <w:rPr>
          <w:rFonts w:ascii="Arial" w:hAnsi="Arial" w:cs="Arial"/>
        </w:rPr>
        <w:t xml:space="preserve">investiţia propusă, precum şi </w:t>
      </w:r>
      <w:r w:rsidR="003643A7" w:rsidRPr="009C0C87">
        <w:rPr>
          <w:rFonts w:ascii="Arial" w:hAnsi="Arial" w:cs="Arial"/>
        </w:rPr>
        <w:t xml:space="preserve">organizarea de şantier </w:t>
      </w:r>
      <w:r w:rsidR="00DC725D" w:rsidRPr="009C0C87">
        <w:rPr>
          <w:rFonts w:ascii="Arial" w:hAnsi="Arial" w:cs="Arial"/>
        </w:rPr>
        <w:t>vor</w:t>
      </w:r>
      <w:r w:rsidR="00F3413C" w:rsidRPr="009C0C87">
        <w:rPr>
          <w:rFonts w:ascii="Arial" w:hAnsi="Arial" w:cs="Arial"/>
        </w:rPr>
        <w:t xml:space="preserve"> fi studiate la urm</w:t>
      </w:r>
      <w:r w:rsidR="0006133A" w:rsidRPr="009C0C87">
        <w:rPr>
          <w:rFonts w:ascii="Arial" w:hAnsi="Arial" w:cs="Arial"/>
        </w:rPr>
        <w:t>ă</w:t>
      </w:r>
      <w:r w:rsidR="00F3413C" w:rsidRPr="009C0C87">
        <w:rPr>
          <w:rFonts w:ascii="Arial" w:hAnsi="Arial" w:cs="Arial"/>
        </w:rPr>
        <w:t>toarele faze de proiectare</w:t>
      </w:r>
      <w:r w:rsidR="005714B1" w:rsidRPr="009C0C87">
        <w:rPr>
          <w:rFonts w:ascii="Arial" w:hAnsi="Arial" w:cs="Arial"/>
        </w:rPr>
        <w:t xml:space="preserve"> (</w:t>
      </w:r>
      <w:r w:rsidR="00B1766D" w:rsidRPr="009C0C87">
        <w:rPr>
          <w:rFonts w:ascii="Arial" w:hAnsi="Arial" w:cs="Arial"/>
        </w:rPr>
        <w:t>D.T.A.C., P.T</w:t>
      </w:r>
      <w:r w:rsidR="00F3413C" w:rsidRPr="009C0C87">
        <w:rPr>
          <w:rFonts w:ascii="Arial" w:hAnsi="Arial" w:cs="Arial"/>
        </w:rPr>
        <w:t>.</w:t>
      </w:r>
      <w:r w:rsidR="005714B1" w:rsidRPr="009C0C87">
        <w:rPr>
          <w:rFonts w:ascii="Arial" w:hAnsi="Arial" w:cs="Arial"/>
        </w:rPr>
        <w:t>).</w:t>
      </w:r>
      <w:r w:rsidR="00783B32" w:rsidRPr="009C0C87">
        <w:rPr>
          <w:rFonts w:ascii="Arial" w:hAnsi="Arial" w:cs="Arial"/>
        </w:rPr>
        <w:t xml:space="preserve"> </w:t>
      </w:r>
    </w:p>
    <w:p w14:paraId="523CBB18" w14:textId="77777777" w:rsidR="001C1DA1" w:rsidRPr="009C0C87" w:rsidRDefault="001C1DA1" w:rsidP="00D6098F">
      <w:pPr>
        <w:shd w:val="clear" w:color="auto" w:fill="FFFFFF"/>
        <w:tabs>
          <w:tab w:val="left" w:pos="0"/>
        </w:tabs>
        <w:spacing w:line="360" w:lineRule="auto"/>
        <w:ind w:right="-68" w:firstLine="360"/>
        <w:jc w:val="both"/>
        <w:rPr>
          <w:rFonts w:ascii="Arial" w:hAnsi="Arial" w:cs="Arial"/>
        </w:rPr>
      </w:pPr>
    </w:p>
    <w:p w14:paraId="4B571056" w14:textId="77777777" w:rsidR="00DC725D" w:rsidRPr="009C0C87" w:rsidRDefault="001050CC" w:rsidP="00D6098F">
      <w:pPr>
        <w:pStyle w:val="CornelChar"/>
        <w:tabs>
          <w:tab w:val="left" w:pos="0"/>
        </w:tabs>
        <w:ind w:right="-68" w:firstLine="360"/>
        <w:rPr>
          <w:b/>
          <w:sz w:val="24"/>
        </w:rPr>
      </w:pPr>
      <w:r w:rsidRPr="009C0C87">
        <w:rPr>
          <w:sz w:val="24"/>
        </w:rPr>
        <w:tab/>
      </w:r>
      <w:r w:rsidR="00EF78A0" w:rsidRPr="009C0C87">
        <w:rPr>
          <w:b/>
          <w:sz w:val="24"/>
        </w:rPr>
        <w:t>PR</w:t>
      </w:r>
      <w:r w:rsidR="00DC725D" w:rsidRPr="009C0C87">
        <w:rPr>
          <w:b/>
          <w:sz w:val="24"/>
        </w:rPr>
        <w:t>OCEDURA DE AVIZARE – APROBARE</w:t>
      </w:r>
    </w:p>
    <w:p w14:paraId="661A8703" w14:textId="18D2EE2A" w:rsidR="00B92D92" w:rsidRPr="009C0C87" w:rsidRDefault="00DC725D" w:rsidP="00D6098F">
      <w:pPr>
        <w:pStyle w:val="Indentcorptext"/>
        <w:widowControl w:val="0"/>
        <w:spacing w:line="360" w:lineRule="auto"/>
        <w:ind w:right="-68" w:firstLine="709"/>
        <w:rPr>
          <w:rFonts w:ascii="Arial" w:hAnsi="Arial"/>
          <w:sz w:val="24"/>
          <w:szCs w:val="24"/>
        </w:rPr>
      </w:pPr>
      <w:r w:rsidRPr="009C0C87">
        <w:rPr>
          <w:rFonts w:ascii="Arial" w:hAnsi="Arial"/>
          <w:sz w:val="24"/>
          <w:szCs w:val="24"/>
        </w:rPr>
        <w:t xml:space="preserve">Prezentul Plan Urbanistic Zonal (P.U.Z.) aprobat devine instrument tehnic în activitatea Consiliului </w:t>
      </w:r>
      <w:r w:rsidR="0006133A" w:rsidRPr="009C0C87">
        <w:rPr>
          <w:rFonts w:ascii="Arial" w:hAnsi="Arial"/>
          <w:sz w:val="24"/>
          <w:szCs w:val="24"/>
        </w:rPr>
        <w:t xml:space="preserve"> </w:t>
      </w:r>
      <w:r w:rsidR="00AB7BE5" w:rsidRPr="009C0C87">
        <w:rPr>
          <w:rFonts w:ascii="Arial" w:hAnsi="Arial"/>
          <w:sz w:val="24"/>
          <w:szCs w:val="24"/>
        </w:rPr>
        <w:t>L</w:t>
      </w:r>
      <w:r w:rsidRPr="009C0C87">
        <w:rPr>
          <w:rFonts w:ascii="Arial" w:hAnsi="Arial"/>
          <w:sz w:val="24"/>
          <w:szCs w:val="24"/>
        </w:rPr>
        <w:t>ocal</w:t>
      </w:r>
      <w:r w:rsidR="00F3413C" w:rsidRPr="009C0C87">
        <w:rPr>
          <w:rFonts w:ascii="Arial" w:hAnsi="Arial"/>
          <w:sz w:val="24"/>
          <w:szCs w:val="24"/>
        </w:rPr>
        <w:t>. Acesta, împreună cu Documenta</w:t>
      </w:r>
      <w:r w:rsidR="005D538A" w:rsidRPr="009C0C87">
        <w:rPr>
          <w:rFonts w:ascii="Arial" w:hAnsi="Arial"/>
          <w:sz w:val="24"/>
          <w:szCs w:val="24"/>
        </w:rPr>
        <w:t>ţ</w:t>
      </w:r>
      <w:r w:rsidR="00F3413C" w:rsidRPr="009C0C87">
        <w:rPr>
          <w:rFonts w:ascii="Arial" w:hAnsi="Arial"/>
          <w:sz w:val="24"/>
          <w:szCs w:val="24"/>
        </w:rPr>
        <w:t>ia tehnic</w:t>
      </w:r>
      <w:r w:rsidR="005D538A" w:rsidRPr="009C0C87">
        <w:rPr>
          <w:rFonts w:ascii="Arial" w:hAnsi="Arial"/>
          <w:sz w:val="24"/>
          <w:szCs w:val="24"/>
        </w:rPr>
        <w:t>ă</w:t>
      </w:r>
      <w:r w:rsidRPr="009C0C87">
        <w:rPr>
          <w:rFonts w:ascii="Arial" w:hAnsi="Arial"/>
          <w:sz w:val="24"/>
          <w:szCs w:val="24"/>
        </w:rPr>
        <w:t xml:space="preserve"> de </w:t>
      </w:r>
      <w:r w:rsidR="00F3413C" w:rsidRPr="009C0C87">
        <w:rPr>
          <w:rFonts w:ascii="Arial" w:hAnsi="Arial"/>
          <w:sz w:val="24"/>
          <w:szCs w:val="24"/>
        </w:rPr>
        <w:t>Autorizare a Construcţiei (D</w:t>
      </w:r>
      <w:r w:rsidR="00767EAC" w:rsidRPr="009C0C87">
        <w:rPr>
          <w:rFonts w:ascii="Arial" w:hAnsi="Arial"/>
          <w:sz w:val="24"/>
          <w:szCs w:val="24"/>
        </w:rPr>
        <w:t>.</w:t>
      </w:r>
      <w:r w:rsidR="00F3413C" w:rsidRPr="009C0C87">
        <w:rPr>
          <w:rFonts w:ascii="Arial" w:hAnsi="Arial"/>
          <w:sz w:val="24"/>
          <w:szCs w:val="24"/>
        </w:rPr>
        <w:t>T</w:t>
      </w:r>
      <w:r w:rsidR="00767EAC" w:rsidRPr="009C0C87">
        <w:rPr>
          <w:rFonts w:ascii="Arial" w:hAnsi="Arial"/>
          <w:sz w:val="24"/>
          <w:szCs w:val="24"/>
        </w:rPr>
        <w:t>.</w:t>
      </w:r>
      <w:r w:rsidR="00F3413C" w:rsidRPr="009C0C87">
        <w:rPr>
          <w:rFonts w:ascii="Arial" w:hAnsi="Arial"/>
          <w:sz w:val="24"/>
          <w:szCs w:val="24"/>
        </w:rPr>
        <w:t>A</w:t>
      </w:r>
      <w:r w:rsidR="00767EAC" w:rsidRPr="009C0C87">
        <w:rPr>
          <w:rFonts w:ascii="Arial" w:hAnsi="Arial"/>
          <w:sz w:val="24"/>
          <w:szCs w:val="24"/>
        </w:rPr>
        <w:t>.</w:t>
      </w:r>
      <w:r w:rsidR="00F3413C" w:rsidRPr="009C0C87">
        <w:rPr>
          <w:rFonts w:ascii="Arial" w:hAnsi="Arial"/>
          <w:sz w:val="24"/>
          <w:szCs w:val="24"/>
        </w:rPr>
        <w:t>C</w:t>
      </w:r>
      <w:r w:rsidRPr="009C0C87">
        <w:rPr>
          <w:rFonts w:ascii="Arial" w:hAnsi="Arial"/>
          <w:sz w:val="24"/>
          <w:szCs w:val="24"/>
        </w:rPr>
        <w:t>.)</w:t>
      </w:r>
      <w:r w:rsidR="0064382A" w:rsidRPr="009C0C87">
        <w:rPr>
          <w:rFonts w:ascii="Arial" w:hAnsi="Arial"/>
          <w:sz w:val="24"/>
          <w:szCs w:val="24"/>
        </w:rPr>
        <w:t>, inclusiv avizele impuse prin C.U. pentru D.T.A.C.,</w:t>
      </w:r>
      <w:r w:rsidRPr="009C0C87">
        <w:rPr>
          <w:rFonts w:ascii="Arial" w:hAnsi="Arial"/>
          <w:sz w:val="24"/>
          <w:szCs w:val="24"/>
        </w:rPr>
        <w:t xml:space="preserve"> vor sta la baza emiterii </w:t>
      </w:r>
      <w:r w:rsidR="0064382A" w:rsidRPr="009C0C87">
        <w:rPr>
          <w:rFonts w:ascii="Arial" w:hAnsi="Arial"/>
          <w:sz w:val="24"/>
          <w:szCs w:val="24"/>
        </w:rPr>
        <w:t xml:space="preserve">autorizaţiei sau </w:t>
      </w:r>
      <w:r w:rsidRPr="009C0C87">
        <w:rPr>
          <w:rFonts w:ascii="Arial" w:hAnsi="Arial"/>
          <w:sz w:val="24"/>
          <w:szCs w:val="24"/>
        </w:rPr>
        <w:t>autorizaţiilor de construire.</w:t>
      </w:r>
      <w:r w:rsidR="008837BA" w:rsidRPr="009C0C87">
        <w:rPr>
          <w:rFonts w:ascii="Arial" w:hAnsi="Arial"/>
          <w:sz w:val="24"/>
          <w:szCs w:val="24"/>
        </w:rPr>
        <w:t xml:space="preserve"> </w:t>
      </w:r>
    </w:p>
    <w:p w14:paraId="22BA5AC7" w14:textId="37DC9117" w:rsidR="005D538A" w:rsidRPr="009C0C87" w:rsidRDefault="00DC725D" w:rsidP="00D6098F">
      <w:pPr>
        <w:pStyle w:val="Indentcorptext"/>
        <w:widowControl w:val="0"/>
        <w:spacing w:line="360" w:lineRule="auto"/>
        <w:ind w:right="-68" w:firstLine="709"/>
        <w:rPr>
          <w:rFonts w:ascii="Arial" w:hAnsi="Arial"/>
          <w:sz w:val="24"/>
          <w:szCs w:val="24"/>
        </w:rPr>
      </w:pPr>
      <w:r w:rsidRPr="009C0C87">
        <w:rPr>
          <w:rFonts w:ascii="Arial" w:hAnsi="Arial"/>
          <w:sz w:val="24"/>
          <w:szCs w:val="24"/>
        </w:rPr>
        <w:t xml:space="preserve">Pentru aprobarea P.U.Z. este necesară obţinerea avizelor organismelor centrale şi teritoriale </w:t>
      </w:r>
      <w:r w:rsidR="00BA2508" w:rsidRPr="009C0C87">
        <w:rPr>
          <w:rFonts w:ascii="Arial" w:hAnsi="Arial"/>
          <w:sz w:val="24"/>
          <w:szCs w:val="24"/>
        </w:rPr>
        <w:t>impuse prin Avizul de oportunitate</w:t>
      </w:r>
      <w:r w:rsidR="007A4A9F">
        <w:rPr>
          <w:rFonts w:ascii="Arial" w:hAnsi="Arial"/>
          <w:sz w:val="24"/>
          <w:szCs w:val="24"/>
        </w:rPr>
        <w:t xml:space="preserve"> si certificatul de urbanism</w:t>
      </w:r>
      <w:r w:rsidR="00BA2508" w:rsidRPr="009C0C87">
        <w:rPr>
          <w:rFonts w:ascii="Arial" w:hAnsi="Arial"/>
          <w:sz w:val="24"/>
          <w:szCs w:val="24"/>
        </w:rPr>
        <w:t xml:space="preserve"> </w:t>
      </w:r>
      <w:r w:rsidR="00B92D92" w:rsidRPr="009C0C87">
        <w:rPr>
          <w:rFonts w:ascii="Arial" w:hAnsi="Arial"/>
          <w:sz w:val="24"/>
          <w:szCs w:val="24"/>
        </w:rPr>
        <w:t>(</w:t>
      </w:r>
      <w:r w:rsidR="008C36B0" w:rsidRPr="009C0C87">
        <w:rPr>
          <w:rFonts w:ascii="Arial" w:hAnsi="Arial"/>
          <w:sz w:val="24"/>
          <w:szCs w:val="24"/>
        </w:rPr>
        <w:t>Agenția de protecție a Mediului Gorj</w:t>
      </w:r>
      <w:r w:rsidR="008C36B0">
        <w:rPr>
          <w:rFonts w:ascii="Arial" w:hAnsi="Arial"/>
          <w:sz w:val="24"/>
          <w:szCs w:val="24"/>
        </w:rPr>
        <w:t>,</w:t>
      </w:r>
      <w:r w:rsidR="007A4A9F">
        <w:rPr>
          <w:rFonts w:ascii="Arial" w:hAnsi="Arial"/>
          <w:sz w:val="24"/>
          <w:szCs w:val="24"/>
        </w:rPr>
        <w:t xml:space="preserve"> , </w:t>
      </w:r>
      <w:r w:rsidR="008C36B0">
        <w:rPr>
          <w:rFonts w:ascii="Arial" w:hAnsi="Arial"/>
          <w:sz w:val="24"/>
          <w:szCs w:val="24"/>
        </w:rPr>
        <w:t>Distribuție Energie Oltenia S.A.,</w:t>
      </w:r>
      <w:r w:rsidR="008C36B0" w:rsidRPr="009C0C87">
        <w:rPr>
          <w:rFonts w:ascii="Arial" w:hAnsi="Arial"/>
          <w:sz w:val="24"/>
          <w:szCs w:val="24"/>
        </w:rPr>
        <w:t xml:space="preserve"> </w:t>
      </w:r>
      <w:r w:rsidR="008C36B0">
        <w:rPr>
          <w:rFonts w:ascii="Arial" w:hAnsi="Arial"/>
          <w:sz w:val="24"/>
          <w:szCs w:val="24"/>
        </w:rPr>
        <w:t>Alimentare cu apă și canalizare – ApaRegio</w:t>
      </w:r>
      <w:r w:rsidR="003574D6">
        <w:rPr>
          <w:rFonts w:ascii="Arial" w:hAnsi="Arial"/>
          <w:sz w:val="24"/>
          <w:szCs w:val="24"/>
        </w:rPr>
        <w:t xml:space="preserve"> </w:t>
      </w:r>
      <w:r w:rsidR="008C36B0">
        <w:rPr>
          <w:rFonts w:ascii="Arial" w:hAnsi="Arial"/>
          <w:sz w:val="24"/>
          <w:szCs w:val="24"/>
        </w:rPr>
        <w:t>, OCPI</w:t>
      </w:r>
      <w:r w:rsidR="003574D6">
        <w:rPr>
          <w:rFonts w:ascii="Arial" w:hAnsi="Arial"/>
          <w:sz w:val="24"/>
          <w:szCs w:val="24"/>
        </w:rPr>
        <w:t xml:space="preserve"> Gorj , Studiu topografic/ cadastral actualizat receptionat de OCPI Gorj </w:t>
      </w:r>
      <w:r w:rsidR="001336B5">
        <w:rPr>
          <w:rFonts w:ascii="Arial" w:hAnsi="Arial"/>
          <w:sz w:val="24"/>
          <w:szCs w:val="24"/>
        </w:rPr>
        <w:t xml:space="preserve"> Studiu Geotehnic (Verificat Af),</w:t>
      </w:r>
      <w:r w:rsidR="007A4A9F">
        <w:rPr>
          <w:rFonts w:ascii="Arial" w:hAnsi="Arial"/>
          <w:sz w:val="24"/>
          <w:szCs w:val="24"/>
        </w:rPr>
        <w:t xml:space="preserve"> </w:t>
      </w:r>
      <w:r w:rsidR="003574D6">
        <w:rPr>
          <w:rFonts w:ascii="Arial" w:hAnsi="Arial"/>
          <w:sz w:val="24"/>
          <w:szCs w:val="24"/>
        </w:rPr>
        <w:t xml:space="preserve">Aviz Pompieri I.S.U. Gorj, Distrigaz  Sud Rețele S.A., Aviz Sanitar –DSP Gorj, Dovada RUR </w:t>
      </w:r>
      <w:r w:rsidR="003574D6" w:rsidRPr="009C0C87">
        <w:rPr>
          <w:rFonts w:ascii="Arial" w:hAnsi="Arial"/>
          <w:sz w:val="24"/>
          <w:szCs w:val="24"/>
        </w:rPr>
        <w:t>)</w:t>
      </w:r>
    </w:p>
    <w:p w14:paraId="62395237" w14:textId="77777777" w:rsidR="00DC725D" w:rsidRPr="009C0C87" w:rsidRDefault="00DC725D" w:rsidP="00D6098F">
      <w:pPr>
        <w:pStyle w:val="Indentcorptext"/>
        <w:widowControl w:val="0"/>
        <w:spacing w:line="360" w:lineRule="auto"/>
        <w:ind w:right="-68" w:firstLine="360"/>
        <w:rPr>
          <w:rFonts w:ascii="Arial" w:hAnsi="Arial"/>
          <w:sz w:val="24"/>
          <w:szCs w:val="24"/>
        </w:rPr>
      </w:pPr>
      <w:r w:rsidRPr="009C0C87">
        <w:rPr>
          <w:rFonts w:ascii="Arial" w:hAnsi="Arial"/>
          <w:sz w:val="24"/>
          <w:szCs w:val="24"/>
        </w:rPr>
        <w:t xml:space="preserve"> </w:t>
      </w:r>
      <w:r w:rsidR="00B21520" w:rsidRPr="009C0C87">
        <w:rPr>
          <w:rFonts w:ascii="Arial" w:hAnsi="Arial"/>
          <w:sz w:val="24"/>
          <w:szCs w:val="24"/>
        </w:rPr>
        <w:tab/>
      </w:r>
      <w:r w:rsidRPr="009C0C87">
        <w:rPr>
          <w:rFonts w:ascii="Arial" w:hAnsi="Arial"/>
          <w:sz w:val="24"/>
          <w:szCs w:val="24"/>
        </w:rPr>
        <w:t>Pentru obţinerea avizelor, elaboratorul P.U.Z. pune la dispoziţia beneficiarului documentaţiile specifice (exemplare complete sau extrase, după caz) înaintarea lor se va face de către emitenţi</w:t>
      </w:r>
      <w:r w:rsidR="0006133A" w:rsidRPr="009C0C87">
        <w:rPr>
          <w:rFonts w:ascii="Arial" w:hAnsi="Arial"/>
          <w:sz w:val="24"/>
          <w:szCs w:val="24"/>
        </w:rPr>
        <w:t xml:space="preserve"> sau proiectant</w:t>
      </w:r>
      <w:r w:rsidRPr="009C0C87">
        <w:rPr>
          <w:rFonts w:ascii="Arial" w:hAnsi="Arial"/>
          <w:sz w:val="24"/>
          <w:szCs w:val="24"/>
        </w:rPr>
        <w:t>, în următoarea procedură:</w:t>
      </w:r>
    </w:p>
    <w:p w14:paraId="3700CAF4" w14:textId="6165C709" w:rsidR="00DC725D" w:rsidRPr="008C36B0" w:rsidRDefault="00DC725D" w:rsidP="007A4A9F">
      <w:pPr>
        <w:pStyle w:val="Indentcorptext"/>
        <w:widowControl w:val="0"/>
        <w:numPr>
          <w:ilvl w:val="1"/>
          <w:numId w:val="31"/>
        </w:numPr>
        <w:spacing w:line="360" w:lineRule="auto"/>
        <w:ind w:left="142" w:right="-68" w:firstLine="426"/>
        <w:rPr>
          <w:rFonts w:ascii="Arial" w:hAnsi="Arial"/>
          <w:sz w:val="24"/>
          <w:szCs w:val="24"/>
        </w:rPr>
      </w:pPr>
      <w:r w:rsidRPr="008C36B0">
        <w:rPr>
          <w:rFonts w:ascii="Arial" w:hAnsi="Arial"/>
          <w:sz w:val="24"/>
          <w:szCs w:val="24"/>
        </w:rPr>
        <w:lastRenderedPageBreak/>
        <w:t>Eventualele completări solicitate de emitenţii avizelor se introduc în P.U.Z., prin grija elaboratorului.</w:t>
      </w:r>
    </w:p>
    <w:p w14:paraId="3476D206" w14:textId="042C3E60" w:rsidR="00DC725D" w:rsidRPr="009C0C87" w:rsidRDefault="007A4A9F" w:rsidP="00D6098F">
      <w:pPr>
        <w:pStyle w:val="Indentcorptext"/>
        <w:widowControl w:val="0"/>
        <w:spacing w:line="360" w:lineRule="auto"/>
        <w:ind w:right="-68" w:firstLine="709"/>
        <w:rPr>
          <w:rFonts w:ascii="Arial" w:hAnsi="Arial"/>
          <w:sz w:val="24"/>
          <w:szCs w:val="24"/>
        </w:rPr>
      </w:pPr>
      <w:r>
        <w:rPr>
          <w:rFonts w:ascii="Arial" w:hAnsi="Arial"/>
          <w:sz w:val="24"/>
          <w:szCs w:val="24"/>
        </w:rPr>
        <w:t>2</w:t>
      </w:r>
      <w:r w:rsidR="00805741" w:rsidRPr="009C0C87">
        <w:rPr>
          <w:rFonts w:ascii="Arial" w:hAnsi="Arial"/>
          <w:sz w:val="24"/>
          <w:szCs w:val="24"/>
        </w:rPr>
        <w:t xml:space="preserve">. </w:t>
      </w:r>
      <w:r w:rsidR="00DC725D" w:rsidRPr="009C0C87">
        <w:rPr>
          <w:rFonts w:ascii="Arial" w:hAnsi="Arial"/>
          <w:sz w:val="24"/>
          <w:szCs w:val="24"/>
        </w:rPr>
        <w:t>Ultima etapă o reprezintă aprobarea P.U.Z.</w:t>
      </w:r>
      <w:r w:rsidR="00FC093C" w:rsidRPr="009C0C87">
        <w:rPr>
          <w:rFonts w:ascii="Arial" w:hAnsi="Arial"/>
          <w:sz w:val="24"/>
          <w:szCs w:val="24"/>
        </w:rPr>
        <w:t>-</w:t>
      </w:r>
      <w:r w:rsidR="00B21520" w:rsidRPr="009C0C87">
        <w:rPr>
          <w:rFonts w:ascii="Arial" w:hAnsi="Arial"/>
          <w:sz w:val="24"/>
          <w:szCs w:val="24"/>
        </w:rPr>
        <w:t>u</w:t>
      </w:r>
      <w:r w:rsidR="00FC093C" w:rsidRPr="009C0C87">
        <w:rPr>
          <w:rFonts w:ascii="Arial" w:hAnsi="Arial"/>
          <w:sz w:val="24"/>
          <w:szCs w:val="24"/>
        </w:rPr>
        <w:t xml:space="preserve">lui. </w:t>
      </w:r>
      <w:r w:rsidR="00DC725D" w:rsidRPr="009C0C87">
        <w:rPr>
          <w:rFonts w:ascii="Arial" w:hAnsi="Arial"/>
          <w:sz w:val="24"/>
          <w:szCs w:val="24"/>
        </w:rPr>
        <w:t>Aceasta se face în</w:t>
      </w:r>
      <w:r w:rsidR="00805741" w:rsidRPr="009C0C87">
        <w:rPr>
          <w:rFonts w:ascii="Arial" w:hAnsi="Arial"/>
          <w:sz w:val="24"/>
          <w:szCs w:val="24"/>
        </w:rPr>
        <w:t xml:space="preserve"> </w:t>
      </w:r>
      <w:r w:rsidR="00FC093C" w:rsidRPr="009C0C87">
        <w:rPr>
          <w:rFonts w:ascii="Arial" w:hAnsi="Arial"/>
          <w:sz w:val="24"/>
          <w:szCs w:val="24"/>
        </w:rPr>
        <w:t>ş</w:t>
      </w:r>
      <w:r w:rsidR="00DC725D" w:rsidRPr="009C0C87">
        <w:rPr>
          <w:rFonts w:ascii="Arial" w:hAnsi="Arial"/>
          <w:sz w:val="24"/>
          <w:szCs w:val="24"/>
        </w:rPr>
        <w:t xml:space="preserve">edinţa </w:t>
      </w:r>
      <w:r w:rsidR="0006133A" w:rsidRPr="009C0C87">
        <w:rPr>
          <w:rFonts w:ascii="Arial" w:hAnsi="Arial"/>
          <w:sz w:val="24"/>
          <w:szCs w:val="24"/>
        </w:rPr>
        <w:t>Consiliului Local</w:t>
      </w:r>
      <w:r w:rsidR="00DC725D" w:rsidRPr="009C0C87">
        <w:rPr>
          <w:rFonts w:ascii="Arial" w:hAnsi="Arial"/>
          <w:sz w:val="24"/>
          <w:szCs w:val="24"/>
        </w:rPr>
        <w:t xml:space="preserve"> al </w:t>
      </w:r>
      <w:r w:rsidR="00490A97">
        <w:rPr>
          <w:rFonts w:ascii="Arial" w:hAnsi="Arial"/>
          <w:sz w:val="24"/>
          <w:szCs w:val="24"/>
        </w:rPr>
        <w:t xml:space="preserve">Primariei </w:t>
      </w:r>
      <w:r w:rsidR="003574D6">
        <w:rPr>
          <w:rFonts w:ascii="Arial" w:hAnsi="Arial"/>
          <w:sz w:val="24"/>
          <w:szCs w:val="24"/>
        </w:rPr>
        <w:t xml:space="preserve">Municipiului Târgu </w:t>
      </w:r>
      <w:r>
        <w:rPr>
          <w:rFonts w:ascii="Arial" w:hAnsi="Arial"/>
          <w:sz w:val="24"/>
          <w:szCs w:val="24"/>
        </w:rPr>
        <w:t>- Jiu</w:t>
      </w:r>
      <w:r w:rsidR="00DC725D" w:rsidRPr="009C0C87">
        <w:rPr>
          <w:rFonts w:ascii="Arial" w:hAnsi="Arial"/>
          <w:sz w:val="24"/>
          <w:szCs w:val="24"/>
        </w:rPr>
        <w:t>, prin prezentarea documentaţiei şi avizelor obţinute.</w:t>
      </w:r>
    </w:p>
    <w:p w14:paraId="4D6412C9" w14:textId="1338588D" w:rsidR="00805741" w:rsidRPr="009C0C87" w:rsidRDefault="00DC725D" w:rsidP="00D6098F">
      <w:pPr>
        <w:pStyle w:val="Indentcorptext"/>
        <w:widowControl w:val="0"/>
        <w:spacing w:line="360" w:lineRule="auto"/>
        <w:ind w:right="-68" w:firstLine="709"/>
        <w:rPr>
          <w:rFonts w:ascii="Arial" w:hAnsi="Arial"/>
          <w:sz w:val="24"/>
          <w:szCs w:val="24"/>
        </w:rPr>
      </w:pPr>
      <w:r w:rsidRPr="009C0C87">
        <w:rPr>
          <w:rFonts w:ascii="Arial" w:hAnsi="Arial"/>
          <w:sz w:val="24"/>
          <w:szCs w:val="24"/>
        </w:rPr>
        <w:t xml:space="preserve">Actul de aprobare a P.U.Z. îl reprezintă Hotărârea Consiliului </w:t>
      </w:r>
      <w:r w:rsidR="007A4A9F">
        <w:rPr>
          <w:rFonts w:ascii="Arial" w:hAnsi="Arial"/>
          <w:sz w:val="24"/>
          <w:szCs w:val="24"/>
        </w:rPr>
        <w:t>Lo</w:t>
      </w:r>
      <w:r w:rsidR="00E77E10">
        <w:rPr>
          <w:rFonts w:ascii="Arial" w:hAnsi="Arial"/>
          <w:sz w:val="24"/>
          <w:szCs w:val="24"/>
        </w:rPr>
        <w:t>cal</w:t>
      </w:r>
      <w:r w:rsidR="00490A97">
        <w:rPr>
          <w:rFonts w:ascii="Arial" w:hAnsi="Arial"/>
          <w:sz w:val="24"/>
          <w:szCs w:val="24"/>
        </w:rPr>
        <w:t xml:space="preserve"> </w:t>
      </w:r>
      <w:r w:rsidR="00241895" w:rsidRPr="009C0C87">
        <w:rPr>
          <w:rFonts w:ascii="Arial" w:hAnsi="Arial"/>
          <w:sz w:val="24"/>
          <w:szCs w:val="24"/>
        </w:rPr>
        <w:t xml:space="preserve">al </w:t>
      </w:r>
      <w:r w:rsidR="003574D6">
        <w:rPr>
          <w:rFonts w:ascii="Arial" w:hAnsi="Arial"/>
          <w:sz w:val="24"/>
          <w:szCs w:val="24"/>
        </w:rPr>
        <w:t>Municipiului Târgu - Jiu</w:t>
      </w:r>
      <w:r w:rsidRPr="009C0C87">
        <w:rPr>
          <w:rFonts w:ascii="Arial" w:hAnsi="Arial"/>
          <w:sz w:val="24"/>
          <w:szCs w:val="24"/>
        </w:rPr>
        <w:t>.</w:t>
      </w:r>
      <w:r w:rsidR="008837BA" w:rsidRPr="009C0C87">
        <w:rPr>
          <w:rFonts w:ascii="Arial" w:hAnsi="Arial"/>
          <w:sz w:val="24"/>
          <w:szCs w:val="24"/>
        </w:rPr>
        <w:t xml:space="preserve"> </w:t>
      </w:r>
    </w:p>
    <w:p w14:paraId="1331845C" w14:textId="77777777" w:rsidR="00805741" w:rsidRDefault="00DC725D" w:rsidP="00D6098F">
      <w:pPr>
        <w:pStyle w:val="Indentcorptext"/>
        <w:widowControl w:val="0"/>
        <w:spacing w:line="360" w:lineRule="auto"/>
        <w:ind w:right="-68" w:firstLine="709"/>
        <w:rPr>
          <w:rFonts w:ascii="Arial" w:hAnsi="Arial" w:cs="Arial"/>
          <w:sz w:val="24"/>
          <w:szCs w:val="24"/>
        </w:rPr>
      </w:pPr>
      <w:r w:rsidRPr="009C0C87">
        <w:rPr>
          <w:rFonts w:ascii="Arial" w:hAnsi="Arial" w:cs="Arial"/>
          <w:sz w:val="24"/>
          <w:szCs w:val="24"/>
        </w:rPr>
        <w:t>Pe baza P.U.</w:t>
      </w:r>
      <w:r w:rsidR="008837BA" w:rsidRPr="009C0C87">
        <w:rPr>
          <w:rFonts w:ascii="Arial" w:hAnsi="Arial" w:cs="Arial"/>
          <w:sz w:val="24"/>
          <w:szCs w:val="24"/>
        </w:rPr>
        <w:t>Z</w:t>
      </w:r>
      <w:r w:rsidRPr="009C0C87">
        <w:rPr>
          <w:rFonts w:ascii="Arial" w:hAnsi="Arial" w:cs="Arial"/>
          <w:sz w:val="24"/>
          <w:szCs w:val="24"/>
        </w:rPr>
        <w:t xml:space="preserve">. aprobat se poate trece </w:t>
      </w:r>
      <w:r w:rsidR="00F3413C" w:rsidRPr="009C0C87">
        <w:rPr>
          <w:rFonts w:ascii="Arial" w:hAnsi="Arial" w:cs="Arial"/>
          <w:sz w:val="24"/>
          <w:szCs w:val="24"/>
        </w:rPr>
        <w:t>la elaborarea Documenta</w:t>
      </w:r>
      <w:r w:rsidR="008E4376" w:rsidRPr="009C0C87">
        <w:rPr>
          <w:rFonts w:ascii="Arial" w:hAnsi="Arial" w:cs="Arial"/>
          <w:sz w:val="24"/>
          <w:szCs w:val="24"/>
        </w:rPr>
        <w:t>ţ</w:t>
      </w:r>
      <w:r w:rsidR="00F3413C" w:rsidRPr="009C0C87">
        <w:rPr>
          <w:rFonts w:ascii="Arial" w:hAnsi="Arial" w:cs="Arial"/>
          <w:sz w:val="24"/>
          <w:szCs w:val="24"/>
        </w:rPr>
        <w:t>iei Te</w:t>
      </w:r>
      <w:r w:rsidR="005D538A" w:rsidRPr="009C0C87">
        <w:rPr>
          <w:rFonts w:ascii="Arial" w:hAnsi="Arial" w:cs="Arial"/>
          <w:sz w:val="24"/>
          <w:szCs w:val="24"/>
        </w:rPr>
        <w:t>hnice de Autorizare a Construcţ</w:t>
      </w:r>
      <w:r w:rsidR="00F3413C" w:rsidRPr="009C0C87">
        <w:rPr>
          <w:rFonts w:ascii="Arial" w:hAnsi="Arial" w:cs="Arial"/>
          <w:sz w:val="24"/>
          <w:szCs w:val="24"/>
        </w:rPr>
        <w:t>iilor (D</w:t>
      </w:r>
      <w:r w:rsidR="00767EAC" w:rsidRPr="009C0C87">
        <w:rPr>
          <w:rFonts w:ascii="Arial" w:hAnsi="Arial" w:cs="Arial"/>
          <w:sz w:val="24"/>
          <w:szCs w:val="24"/>
        </w:rPr>
        <w:t>.</w:t>
      </w:r>
      <w:r w:rsidR="00F3413C" w:rsidRPr="009C0C87">
        <w:rPr>
          <w:rFonts w:ascii="Arial" w:hAnsi="Arial" w:cs="Arial"/>
          <w:sz w:val="24"/>
          <w:szCs w:val="24"/>
        </w:rPr>
        <w:t>T</w:t>
      </w:r>
      <w:r w:rsidR="00767EAC" w:rsidRPr="009C0C87">
        <w:rPr>
          <w:rFonts w:ascii="Arial" w:hAnsi="Arial" w:cs="Arial"/>
          <w:sz w:val="24"/>
          <w:szCs w:val="24"/>
        </w:rPr>
        <w:t>.</w:t>
      </w:r>
      <w:r w:rsidR="00F3413C" w:rsidRPr="009C0C87">
        <w:rPr>
          <w:rFonts w:ascii="Arial" w:hAnsi="Arial" w:cs="Arial"/>
          <w:sz w:val="24"/>
          <w:szCs w:val="24"/>
        </w:rPr>
        <w:t>A</w:t>
      </w:r>
      <w:r w:rsidR="00767EAC" w:rsidRPr="009C0C87">
        <w:rPr>
          <w:rFonts w:ascii="Arial" w:hAnsi="Arial" w:cs="Arial"/>
          <w:sz w:val="24"/>
          <w:szCs w:val="24"/>
        </w:rPr>
        <w:t>.</w:t>
      </w:r>
      <w:r w:rsidR="00F3413C" w:rsidRPr="009C0C87">
        <w:rPr>
          <w:rFonts w:ascii="Arial" w:hAnsi="Arial" w:cs="Arial"/>
          <w:sz w:val="24"/>
          <w:szCs w:val="24"/>
        </w:rPr>
        <w:t>C</w:t>
      </w:r>
      <w:r w:rsidR="00767EAC" w:rsidRPr="009C0C87">
        <w:rPr>
          <w:rFonts w:ascii="Arial" w:hAnsi="Arial" w:cs="Arial"/>
          <w:sz w:val="24"/>
          <w:szCs w:val="24"/>
        </w:rPr>
        <w:t>.</w:t>
      </w:r>
      <w:r w:rsidR="00F3413C" w:rsidRPr="009C0C87">
        <w:rPr>
          <w:rFonts w:ascii="Arial" w:hAnsi="Arial" w:cs="Arial"/>
          <w:sz w:val="24"/>
          <w:szCs w:val="24"/>
        </w:rPr>
        <w:t>).</w:t>
      </w:r>
      <w:r w:rsidR="008837BA" w:rsidRPr="009C0C87">
        <w:rPr>
          <w:rFonts w:ascii="Arial" w:hAnsi="Arial" w:cs="Arial"/>
          <w:sz w:val="24"/>
          <w:szCs w:val="24"/>
        </w:rPr>
        <w:t xml:space="preserve"> </w:t>
      </w:r>
    </w:p>
    <w:p w14:paraId="4DA40F0B" w14:textId="77777777" w:rsidR="00D93BAC" w:rsidRDefault="00D93BAC" w:rsidP="00D6098F">
      <w:pPr>
        <w:pStyle w:val="Indentcorptext"/>
        <w:widowControl w:val="0"/>
        <w:spacing w:line="360" w:lineRule="auto"/>
        <w:ind w:right="-68" w:firstLine="709"/>
        <w:rPr>
          <w:rFonts w:ascii="Arial" w:hAnsi="Arial" w:cs="Arial"/>
          <w:sz w:val="24"/>
          <w:szCs w:val="24"/>
        </w:rPr>
      </w:pPr>
    </w:p>
    <w:p w14:paraId="29E203EC" w14:textId="77777777" w:rsidR="00D93BAC" w:rsidRDefault="00D93BAC" w:rsidP="00C93C0D">
      <w:pPr>
        <w:pStyle w:val="Indentcorptext"/>
        <w:widowControl w:val="0"/>
        <w:spacing w:line="360" w:lineRule="auto"/>
        <w:ind w:right="-68" w:firstLine="0"/>
        <w:rPr>
          <w:rFonts w:ascii="Arial" w:hAnsi="Arial" w:cs="Arial"/>
          <w:sz w:val="24"/>
          <w:szCs w:val="24"/>
        </w:rPr>
      </w:pPr>
    </w:p>
    <w:p w14:paraId="19AC23A0" w14:textId="77777777" w:rsidR="00C93C0D" w:rsidRDefault="00767EAC" w:rsidP="00C93C0D">
      <w:pPr>
        <w:pStyle w:val="Cornel"/>
        <w:keepNext w:val="0"/>
        <w:widowControl w:val="0"/>
        <w:ind w:right="-68"/>
        <w:rPr>
          <w:sz w:val="24"/>
          <w:szCs w:val="24"/>
        </w:rPr>
      </w:pPr>
      <w:r w:rsidRPr="009C0C87">
        <w:rPr>
          <w:rFonts w:cs="Arial"/>
          <w:b/>
          <w:bCs/>
        </w:rPr>
        <w:tab/>
      </w:r>
    </w:p>
    <w:p w14:paraId="7BDF7B87" w14:textId="77777777" w:rsidR="00C93C0D" w:rsidRDefault="00C93C0D" w:rsidP="00C93C0D">
      <w:pPr>
        <w:pStyle w:val="Cornel"/>
        <w:keepNext w:val="0"/>
        <w:widowControl w:val="0"/>
        <w:ind w:right="-68"/>
        <w:rPr>
          <w:sz w:val="24"/>
          <w:szCs w:val="24"/>
        </w:rPr>
      </w:pPr>
      <w:r>
        <w:rPr>
          <w:sz w:val="24"/>
          <w:szCs w:val="24"/>
        </w:rPr>
        <w:t xml:space="preserve">                    Intocmit</w:t>
      </w:r>
      <w:r w:rsidRPr="00432F36">
        <w:rPr>
          <w:sz w:val="24"/>
          <w:szCs w:val="24"/>
        </w:rPr>
        <w:t>,</w:t>
      </w:r>
      <w:r>
        <w:rPr>
          <w:sz w:val="24"/>
          <w:szCs w:val="24"/>
        </w:rPr>
        <w:tab/>
        <w:t xml:space="preserve">                                                    Colaborator </w:t>
      </w:r>
      <w:r w:rsidRPr="00432F36">
        <w:rPr>
          <w:sz w:val="24"/>
          <w:szCs w:val="24"/>
        </w:rPr>
        <w:t>,</w:t>
      </w:r>
    </w:p>
    <w:p w14:paraId="4792D20B" w14:textId="77777777" w:rsidR="00C93C0D" w:rsidRPr="00432F36" w:rsidRDefault="00C93C0D" w:rsidP="00C93C0D">
      <w:pPr>
        <w:pStyle w:val="Cornel"/>
        <w:keepNext w:val="0"/>
        <w:widowControl w:val="0"/>
        <w:ind w:right="-68"/>
        <w:rPr>
          <w:sz w:val="24"/>
          <w:szCs w:val="24"/>
        </w:rPr>
      </w:pPr>
      <w:r>
        <w:rPr>
          <w:sz w:val="24"/>
          <w:szCs w:val="24"/>
        </w:rPr>
        <w:t>S.C.DARTKZEN DESSIN 3D SRL</w:t>
      </w:r>
      <w:r>
        <w:rPr>
          <w:sz w:val="24"/>
          <w:szCs w:val="24"/>
        </w:rPr>
        <w:tab/>
      </w:r>
      <w:r>
        <w:rPr>
          <w:sz w:val="24"/>
          <w:szCs w:val="24"/>
        </w:rPr>
        <w:tab/>
        <w:t xml:space="preserve">            S.C. STORYPLAN 3D SRL</w:t>
      </w:r>
      <w:r>
        <w:rPr>
          <w:sz w:val="24"/>
          <w:szCs w:val="24"/>
        </w:rPr>
        <w:tab/>
      </w:r>
    </w:p>
    <w:p w14:paraId="6690CE54" w14:textId="1A9E117F" w:rsidR="00C93C0D" w:rsidRPr="00432F36" w:rsidRDefault="00C93C0D" w:rsidP="00C93C0D">
      <w:pPr>
        <w:pStyle w:val="Cornel"/>
        <w:keepNext w:val="0"/>
        <w:widowControl w:val="0"/>
        <w:ind w:right="-68"/>
        <w:rPr>
          <w:sz w:val="24"/>
          <w:szCs w:val="24"/>
        </w:rPr>
      </w:pPr>
      <w:r>
        <w:rPr>
          <w:sz w:val="24"/>
          <w:szCs w:val="24"/>
        </w:rPr>
        <w:t xml:space="preserve">          </w:t>
      </w:r>
      <w:r w:rsidRPr="00432F36">
        <w:rPr>
          <w:sz w:val="24"/>
          <w:szCs w:val="24"/>
        </w:rPr>
        <w:t xml:space="preserve"> </w:t>
      </w:r>
      <w:r>
        <w:rPr>
          <w:sz w:val="24"/>
          <w:szCs w:val="24"/>
        </w:rPr>
        <w:t xml:space="preserve">Ing. Jucatoru Marian </w:t>
      </w:r>
      <w:r w:rsidRPr="00432F36">
        <w:rPr>
          <w:sz w:val="24"/>
          <w:szCs w:val="24"/>
        </w:rPr>
        <w:t xml:space="preserve">         </w:t>
      </w:r>
      <w:r>
        <w:rPr>
          <w:sz w:val="24"/>
          <w:szCs w:val="24"/>
        </w:rPr>
        <w:t xml:space="preserve">                                   Ing. Jucatoru</w:t>
      </w:r>
      <w:r w:rsidR="00B254A2">
        <w:rPr>
          <w:sz w:val="24"/>
          <w:szCs w:val="24"/>
        </w:rPr>
        <w:t xml:space="preserve">  Adelina</w:t>
      </w:r>
      <w:r>
        <w:rPr>
          <w:sz w:val="24"/>
          <w:szCs w:val="24"/>
        </w:rPr>
        <w:tab/>
      </w:r>
    </w:p>
    <w:p w14:paraId="1DF528F3" w14:textId="54B17558" w:rsidR="00C93C0D" w:rsidRPr="002957A0" w:rsidRDefault="00C93C0D" w:rsidP="002957A0">
      <w:pPr>
        <w:pStyle w:val="CornelChar"/>
        <w:tabs>
          <w:tab w:val="left" w:pos="0"/>
        </w:tabs>
        <w:ind w:right="-68"/>
        <w:rPr>
          <w:rFonts w:cs="Arial"/>
          <w:sz w:val="24"/>
        </w:rPr>
      </w:pPr>
      <w:r w:rsidRPr="00432F36">
        <w:rPr>
          <w:rFonts w:cs="Arial"/>
          <w:sz w:val="24"/>
        </w:rPr>
        <w:t xml:space="preserve">                           </w:t>
      </w:r>
      <w:r>
        <w:rPr>
          <w:rFonts w:cs="Arial"/>
          <w:sz w:val="24"/>
        </w:rPr>
        <w:tab/>
      </w:r>
      <w:r>
        <w:rPr>
          <w:rFonts w:cs="Arial"/>
          <w:sz w:val="24"/>
        </w:rPr>
        <w:tab/>
      </w:r>
      <w:r w:rsidRPr="00432F36">
        <w:rPr>
          <w:rFonts w:cs="Arial"/>
          <w:sz w:val="24"/>
        </w:rPr>
        <w:t xml:space="preserve">  </w:t>
      </w:r>
      <w:r>
        <w:rPr>
          <w:sz w:val="24"/>
        </w:rPr>
        <w:t xml:space="preserve">        </w:t>
      </w:r>
    </w:p>
    <w:p w14:paraId="6130AA8C" w14:textId="77777777" w:rsidR="00C93C0D" w:rsidRPr="00432F36" w:rsidRDefault="00C93C0D" w:rsidP="00C93C0D">
      <w:pPr>
        <w:pStyle w:val="Cornel"/>
        <w:keepNext w:val="0"/>
        <w:widowControl w:val="0"/>
        <w:ind w:right="-68"/>
        <w:rPr>
          <w:sz w:val="24"/>
          <w:szCs w:val="24"/>
        </w:rPr>
      </w:pPr>
      <w:r>
        <w:rPr>
          <w:sz w:val="24"/>
          <w:szCs w:val="24"/>
        </w:rPr>
        <w:t xml:space="preserve">                                                                                           Verificat</w:t>
      </w:r>
      <w:r w:rsidRPr="00432F36">
        <w:rPr>
          <w:sz w:val="24"/>
          <w:szCs w:val="24"/>
        </w:rPr>
        <w:t>,</w:t>
      </w:r>
    </w:p>
    <w:p w14:paraId="230BA683" w14:textId="77777777" w:rsidR="00C93C0D" w:rsidRDefault="00C93C0D" w:rsidP="00C93C0D">
      <w:pPr>
        <w:widowControl w:val="0"/>
        <w:tabs>
          <w:tab w:val="left" w:pos="720"/>
        </w:tabs>
        <w:autoSpaceDE w:val="0"/>
        <w:autoSpaceDN w:val="0"/>
        <w:adjustRightInd w:val="0"/>
        <w:spacing w:before="2" w:line="360" w:lineRule="auto"/>
        <w:ind w:right="-68" w:firstLine="720"/>
        <w:jc w:val="both"/>
        <w:rPr>
          <w:rFonts w:ascii="Arial" w:hAnsi="Arial" w:cs="Arial"/>
        </w:rPr>
      </w:pPr>
      <w:r>
        <w:rPr>
          <w:rFonts w:ascii="Arial" w:hAnsi="Arial" w:cs="Arial"/>
        </w:rPr>
        <w:t xml:space="preserve">                                                                     </w:t>
      </w:r>
      <w:r w:rsidRPr="00CB4337">
        <w:rPr>
          <w:rFonts w:ascii="Arial" w:hAnsi="Arial" w:cs="Arial"/>
        </w:rPr>
        <w:t>Arh. Pasăre Viorel Dorel</w:t>
      </w:r>
    </w:p>
    <w:p w14:paraId="10FFA76A" w14:textId="77777777" w:rsidR="00C93C0D" w:rsidRPr="00C554E1" w:rsidRDefault="00C93C0D" w:rsidP="00C93C0D">
      <w:pPr>
        <w:pStyle w:val="CornelChar"/>
        <w:tabs>
          <w:tab w:val="left" w:pos="0"/>
        </w:tabs>
        <w:ind w:right="-68"/>
        <w:rPr>
          <w:sz w:val="24"/>
          <w:lang w:val="en-US"/>
        </w:rPr>
      </w:pPr>
      <w:r>
        <w:rPr>
          <w:rFonts w:cs="Arial"/>
          <w:sz w:val="24"/>
        </w:rPr>
        <w:t xml:space="preserve">                                                     </w:t>
      </w:r>
      <w:r w:rsidRPr="00432F36">
        <w:rPr>
          <w:rFonts w:cs="Arial"/>
          <w:sz w:val="24"/>
        </w:rPr>
        <w:t>atestat RUR pentru categoriile D (PUG, PUZ) și E (PUD)</w:t>
      </w:r>
    </w:p>
    <w:p w14:paraId="51AAEE07" w14:textId="3AC64D59" w:rsidR="00805741" w:rsidRDefault="00767EAC" w:rsidP="000901FC">
      <w:pPr>
        <w:pStyle w:val="CornelChar"/>
        <w:tabs>
          <w:tab w:val="left" w:pos="0"/>
        </w:tabs>
        <w:ind w:right="-68"/>
        <w:rPr>
          <w:rFonts w:cs="Arial"/>
          <w:b/>
          <w:bCs/>
        </w:rPr>
      </w:pPr>
      <w:r w:rsidRPr="009C0C87">
        <w:rPr>
          <w:rFonts w:cs="Arial"/>
          <w:b/>
          <w:bCs/>
        </w:rPr>
        <w:tab/>
      </w:r>
      <w:r w:rsidR="00D772F3" w:rsidRPr="009C0C87">
        <w:rPr>
          <w:rFonts w:cs="Arial"/>
          <w:b/>
          <w:bCs/>
        </w:rPr>
        <w:t xml:space="preserve"> </w:t>
      </w:r>
      <w:r w:rsidR="00B21520" w:rsidRPr="009C0C87">
        <w:rPr>
          <w:rFonts w:cs="Arial"/>
          <w:b/>
          <w:bCs/>
        </w:rPr>
        <w:t xml:space="preserve">       </w:t>
      </w:r>
      <w:r w:rsidR="00805741" w:rsidRPr="009C0C87">
        <w:rPr>
          <w:rFonts w:cs="Arial"/>
          <w:b/>
          <w:bCs/>
        </w:rPr>
        <w:tab/>
      </w:r>
      <w:r w:rsidR="00805741" w:rsidRPr="009C0C87">
        <w:rPr>
          <w:rFonts w:cs="Arial"/>
          <w:b/>
          <w:bCs/>
        </w:rPr>
        <w:tab/>
      </w:r>
      <w:r w:rsidR="00805741" w:rsidRPr="009C0C87">
        <w:rPr>
          <w:rFonts w:cs="Arial"/>
          <w:b/>
          <w:bCs/>
        </w:rPr>
        <w:tab/>
      </w:r>
    </w:p>
    <w:p w14:paraId="257A5B90" w14:textId="77777777" w:rsidR="00C74FC9" w:rsidRPr="009C0C87" w:rsidRDefault="00C74FC9" w:rsidP="00046ED2">
      <w:pPr>
        <w:widowControl w:val="0"/>
        <w:autoSpaceDE w:val="0"/>
        <w:autoSpaceDN w:val="0"/>
        <w:adjustRightInd w:val="0"/>
        <w:spacing w:line="360" w:lineRule="auto"/>
        <w:ind w:right="-68"/>
        <w:rPr>
          <w:rFonts w:ascii="Arial" w:hAnsi="Arial" w:cs="Arial"/>
          <w:b/>
          <w:bCs/>
        </w:rPr>
      </w:pPr>
    </w:p>
    <w:p w14:paraId="516BB297" w14:textId="77777777" w:rsidR="001C1DA1" w:rsidRDefault="001C1DA1" w:rsidP="00D6098F">
      <w:pPr>
        <w:widowControl w:val="0"/>
        <w:autoSpaceDE w:val="0"/>
        <w:autoSpaceDN w:val="0"/>
        <w:adjustRightInd w:val="0"/>
        <w:spacing w:line="360" w:lineRule="auto"/>
        <w:ind w:left="2836" w:right="-68" w:firstLine="709"/>
        <w:rPr>
          <w:rFonts w:ascii="Arial" w:hAnsi="Arial" w:cs="Arial"/>
          <w:b/>
          <w:bCs/>
        </w:rPr>
      </w:pPr>
    </w:p>
    <w:p w14:paraId="79928D29" w14:textId="77777777" w:rsidR="001C1DA1" w:rsidRDefault="001C1DA1" w:rsidP="00D6098F">
      <w:pPr>
        <w:widowControl w:val="0"/>
        <w:autoSpaceDE w:val="0"/>
        <w:autoSpaceDN w:val="0"/>
        <w:adjustRightInd w:val="0"/>
        <w:spacing w:line="360" w:lineRule="auto"/>
        <w:ind w:left="2836" w:right="-68" w:firstLine="709"/>
        <w:rPr>
          <w:rFonts w:ascii="Arial" w:hAnsi="Arial" w:cs="Arial"/>
          <w:b/>
          <w:bCs/>
        </w:rPr>
      </w:pPr>
    </w:p>
    <w:p w14:paraId="1FE68B44" w14:textId="77777777" w:rsidR="001C1DA1" w:rsidRDefault="001C1DA1" w:rsidP="00D6098F">
      <w:pPr>
        <w:widowControl w:val="0"/>
        <w:autoSpaceDE w:val="0"/>
        <w:autoSpaceDN w:val="0"/>
        <w:adjustRightInd w:val="0"/>
        <w:spacing w:line="360" w:lineRule="auto"/>
        <w:ind w:left="2836" w:right="-68" w:firstLine="709"/>
        <w:rPr>
          <w:rFonts w:ascii="Arial" w:hAnsi="Arial" w:cs="Arial"/>
          <w:b/>
          <w:bCs/>
        </w:rPr>
      </w:pPr>
    </w:p>
    <w:p w14:paraId="152D408D" w14:textId="73A9CCB2" w:rsidR="00C93C0D" w:rsidRDefault="008167E0" w:rsidP="003574D6">
      <w:pPr>
        <w:widowControl w:val="0"/>
        <w:autoSpaceDE w:val="0"/>
        <w:autoSpaceDN w:val="0"/>
        <w:adjustRightInd w:val="0"/>
        <w:spacing w:line="360" w:lineRule="auto"/>
        <w:ind w:left="2836" w:right="-68" w:firstLine="709"/>
        <w:rPr>
          <w:rFonts w:ascii="Arial" w:hAnsi="Arial" w:cs="Arial"/>
          <w:b/>
          <w:bCs/>
        </w:rPr>
      </w:pPr>
      <w:r w:rsidRPr="009C0C87">
        <w:rPr>
          <w:rFonts w:ascii="Arial" w:hAnsi="Arial" w:cs="Arial"/>
          <w:b/>
          <w:bCs/>
        </w:rPr>
        <w:t xml:space="preserve">  </w:t>
      </w:r>
    </w:p>
    <w:p w14:paraId="6E4AA10D" w14:textId="77777777" w:rsidR="00C93C0D" w:rsidRDefault="00C93C0D" w:rsidP="00CC6C6A">
      <w:pPr>
        <w:widowControl w:val="0"/>
        <w:autoSpaceDE w:val="0"/>
        <w:autoSpaceDN w:val="0"/>
        <w:adjustRightInd w:val="0"/>
        <w:spacing w:line="360" w:lineRule="auto"/>
        <w:ind w:right="-68"/>
        <w:rPr>
          <w:rFonts w:ascii="Arial" w:hAnsi="Arial" w:cs="Arial"/>
          <w:b/>
          <w:bCs/>
        </w:rPr>
      </w:pPr>
    </w:p>
    <w:p w14:paraId="73C218F2" w14:textId="77777777" w:rsidR="00B254A2" w:rsidRDefault="00B254A2" w:rsidP="001C1DA1">
      <w:pPr>
        <w:widowControl w:val="0"/>
        <w:autoSpaceDE w:val="0"/>
        <w:autoSpaceDN w:val="0"/>
        <w:adjustRightInd w:val="0"/>
        <w:spacing w:line="360" w:lineRule="auto"/>
        <w:ind w:right="-68"/>
        <w:jc w:val="center"/>
        <w:rPr>
          <w:rFonts w:ascii="Arial" w:hAnsi="Arial" w:cs="Arial"/>
          <w:b/>
          <w:bCs/>
        </w:rPr>
      </w:pPr>
    </w:p>
    <w:p w14:paraId="608B3AE8" w14:textId="77777777" w:rsidR="00B254A2" w:rsidRDefault="00B254A2" w:rsidP="001C1DA1">
      <w:pPr>
        <w:widowControl w:val="0"/>
        <w:autoSpaceDE w:val="0"/>
        <w:autoSpaceDN w:val="0"/>
        <w:adjustRightInd w:val="0"/>
        <w:spacing w:line="360" w:lineRule="auto"/>
        <w:ind w:right="-68"/>
        <w:jc w:val="center"/>
        <w:rPr>
          <w:rFonts w:ascii="Arial" w:hAnsi="Arial" w:cs="Arial"/>
          <w:b/>
          <w:bCs/>
        </w:rPr>
      </w:pPr>
    </w:p>
    <w:p w14:paraId="6BBA927F" w14:textId="77777777" w:rsidR="00B254A2" w:rsidRDefault="00B254A2" w:rsidP="001C1DA1">
      <w:pPr>
        <w:widowControl w:val="0"/>
        <w:autoSpaceDE w:val="0"/>
        <w:autoSpaceDN w:val="0"/>
        <w:adjustRightInd w:val="0"/>
        <w:spacing w:line="360" w:lineRule="auto"/>
        <w:ind w:right="-68"/>
        <w:jc w:val="center"/>
        <w:rPr>
          <w:rFonts w:ascii="Arial" w:hAnsi="Arial" w:cs="Arial"/>
          <w:b/>
          <w:bCs/>
        </w:rPr>
      </w:pPr>
    </w:p>
    <w:p w14:paraId="784A6451" w14:textId="77777777" w:rsidR="00B254A2" w:rsidRDefault="00B254A2" w:rsidP="001C1DA1">
      <w:pPr>
        <w:widowControl w:val="0"/>
        <w:autoSpaceDE w:val="0"/>
        <w:autoSpaceDN w:val="0"/>
        <w:adjustRightInd w:val="0"/>
        <w:spacing w:line="360" w:lineRule="auto"/>
        <w:ind w:right="-68"/>
        <w:jc w:val="center"/>
        <w:rPr>
          <w:rFonts w:ascii="Arial" w:hAnsi="Arial" w:cs="Arial"/>
          <w:b/>
          <w:bCs/>
        </w:rPr>
      </w:pPr>
    </w:p>
    <w:p w14:paraId="24C15AC2" w14:textId="77777777" w:rsidR="00B254A2" w:rsidRDefault="00B254A2" w:rsidP="001C1DA1">
      <w:pPr>
        <w:widowControl w:val="0"/>
        <w:autoSpaceDE w:val="0"/>
        <w:autoSpaceDN w:val="0"/>
        <w:adjustRightInd w:val="0"/>
        <w:spacing w:line="360" w:lineRule="auto"/>
        <w:ind w:right="-68"/>
        <w:jc w:val="center"/>
        <w:rPr>
          <w:rFonts w:ascii="Arial" w:hAnsi="Arial" w:cs="Arial"/>
          <w:b/>
          <w:bCs/>
        </w:rPr>
      </w:pPr>
    </w:p>
    <w:p w14:paraId="730F0D6A" w14:textId="2A411BF4" w:rsidR="00CD6E1F" w:rsidRDefault="00CD6E1F" w:rsidP="001C1DA1">
      <w:pPr>
        <w:widowControl w:val="0"/>
        <w:autoSpaceDE w:val="0"/>
        <w:autoSpaceDN w:val="0"/>
        <w:adjustRightInd w:val="0"/>
        <w:spacing w:line="360" w:lineRule="auto"/>
        <w:ind w:right="-68"/>
        <w:jc w:val="center"/>
        <w:rPr>
          <w:rFonts w:ascii="Arial" w:hAnsi="Arial" w:cs="Arial"/>
          <w:b/>
          <w:bCs/>
        </w:rPr>
      </w:pPr>
    </w:p>
    <w:p w14:paraId="11A4AD04" w14:textId="77777777" w:rsidR="00CD6E1F" w:rsidRDefault="00CD6E1F" w:rsidP="001C1DA1">
      <w:pPr>
        <w:widowControl w:val="0"/>
        <w:autoSpaceDE w:val="0"/>
        <w:autoSpaceDN w:val="0"/>
        <w:adjustRightInd w:val="0"/>
        <w:spacing w:line="360" w:lineRule="auto"/>
        <w:ind w:right="-68"/>
        <w:jc w:val="center"/>
        <w:rPr>
          <w:rFonts w:ascii="Arial" w:hAnsi="Arial" w:cs="Arial"/>
          <w:b/>
          <w:bCs/>
        </w:rPr>
      </w:pPr>
    </w:p>
    <w:p w14:paraId="62175A29" w14:textId="5EA24101" w:rsidR="00DC725D" w:rsidRPr="009C0C87" w:rsidRDefault="00DC725D" w:rsidP="001C1DA1">
      <w:pPr>
        <w:widowControl w:val="0"/>
        <w:autoSpaceDE w:val="0"/>
        <w:autoSpaceDN w:val="0"/>
        <w:adjustRightInd w:val="0"/>
        <w:spacing w:line="360" w:lineRule="auto"/>
        <w:ind w:right="-68"/>
        <w:jc w:val="center"/>
        <w:rPr>
          <w:rFonts w:ascii="Arial" w:hAnsi="Arial" w:cs="Arial"/>
          <w:b/>
          <w:bCs/>
        </w:rPr>
      </w:pPr>
      <w:r w:rsidRPr="009C0C87">
        <w:rPr>
          <w:rFonts w:ascii="Arial" w:hAnsi="Arial" w:cs="Arial"/>
          <w:b/>
          <w:bCs/>
        </w:rPr>
        <w:t>CUPRINS</w:t>
      </w:r>
    </w:p>
    <w:p w14:paraId="34EAAF3C" w14:textId="77777777" w:rsidR="00DC725D" w:rsidRPr="009C0C87" w:rsidRDefault="00DC725D" w:rsidP="00D6098F">
      <w:pPr>
        <w:widowControl w:val="0"/>
        <w:autoSpaceDE w:val="0"/>
        <w:autoSpaceDN w:val="0"/>
        <w:adjustRightInd w:val="0"/>
        <w:spacing w:line="360" w:lineRule="auto"/>
        <w:ind w:right="-68" w:firstLine="360"/>
        <w:jc w:val="center"/>
        <w:rPr>
          <w:rFonts w:ascii="Arial" w:hAnsi="Arial" w:cs="Arial"/>
          <w:b/>
          <w:bCs/>
        </w:rPr>
      </w:pPr>
    </w:p>
    <w:p w14:paraId="2A51708F" w14:textId="77777777" w:rsidR="00DC725D" w:rsidRPr="009C0C87" w:rsidRDefault="00DC725D" w:rsidP="00D6098F">
      <w:pPr>
        <w:widowControl w:val="0"/>
        <w:autoSpaceDE w:val="0"/>
        <w:autoSpaceDN w:val="0"/>
        <w:adjustRightInd w:val="0"/>
        <w:spacing w:line="360" w:lineRule="auto"/>
        <w:ind w:right="-68" w:firstLine="360"/>
        <w:jc w:val="center"/>
        <w:rPr>
          <w:rFonts w:ascii="Arial" w:hAnsi="Arial" w:cs="Arial"/>
          <w:b/>
          <w:bCs/>
        </w:rPr>
      </w:pPr>
      <w:r w:rsidRPr="009C0C87">
        <w:rPr>
          <w:rFonts w:ascii="Arial" w:hAnsi="Arial" w:cs="Arial"/>
          <w:b/>
          <w:bCs/>
        </w:rPr>
        <w:t>REGULAMENT DE URBANISM</w:t>
      </w:r>
    </w:p>
    <w:p w14:paraId="1157D6AC" w14:textId="77777777" w:rsidR="00DC725D" w:rsidRPr="009C0C87" w:rsidRDefault="00DC725D" w:rsidP="00D6098F">
      <w:pPr>
        <w:widowControl w:val="0"/>
        <w:autoSpaceDE w:val="0"/>
        <w:autoSpaceDN w:val="0"/>
        <w:adjustRightInd w:val="0"/>
        <w:spacing w:line="360" w:lineRule="auto"/>
        <w:ind w:right="-68" w:firstLine="360"/>
        <w:jc w:val="center"/>
        <w:rPr>
          <w:rFonts w:ascii="Arial" w:hAnsi="Arial" w:cs="Arial"/>
          <w:b/>
          <w:bCs/>
        </w:rPr>
      </w:pPr>
    </w:p>
    <w:p w14:paraId="71D34B37" w14:textId="77777777" w:rsidR="00DC725D" w:rsidRPr="009C0C87" w:rsidRDefault="00DC725D" w:rsidP="00D6098F">
      <w:pPr>
        <w:widowControl w:val="0"/>
        <w:autoSpaceDE w:val="0"/>
        <w:autoSpaceDN w:val="0"/>
        <w:adjustRightInd w:val="0"/>
        <w:spacing w:line="360" w:lineRule="auto"/>
        <w:ind w:right="-68" w:firstLine="360"/>
        <w:jc w:val="center"/>
        <w:rPr>
          <w:rFonts w:ascii="Arial" w:hAnsi="Arial" w:cs="Arial"/>
          <w:b/>
          <w:bCs/>
        </w:rPr>
      </w:pPr>
    </w:p>
    <w:p w14:paraId="51F968CD" w14:textId="77777777" w:rsidR="00805741" w:rsidRPr="009C0C87" w:rsidRDefault="00805741" w:rsidP="00D6098F">
      <w:pPr>
        <w:widowControl w:val="0"/>
        <w:autoSpaceDE w:val="0"/>
        <w:autoSpaceDN w:val="0"/>
        <w:adjustRightInd w:val="0"/>
        <w:spacing w:line="360" w:lineRule="auto"/>
        <w:ind w:right="-68" w:firstLine="360"/>
        <w:jc w:val="center"/>
        <w:rPr>
          <w:rFonts w:ascii="Arial" w:hAnsi="Arial" w:cs="Arial"/>
          <w:b/>
          <w:bCs/>
        </w:rPr>
      </w:pPr>
    </w:p>
    <w:p w14:paraId="683668FF" w14:textId="77777777" w:rsidR="00805741" w:rsidRPr="009C0C87" w:rsidRDefault="00805741" w:rsidP="00D6098F">
      <w:pPr>
        <w:widowControl w:val="0"/>
        <w:autoSpaceDE w:val="0"/>
        <w:autoSpaceDN w:val="0"/>
        <w:adjustRightInd w:val="0"/>
        <w:spacing w:line="360" w:lineRule="auto"/>
        <w:ind w:right="-68" w:firstLine="360"/>
        <w:jc w:val="center"/>
        <w:rPr>
          <w:rFonts w:ascii="Arial" w:hAnsi="Arial" w:cs="Arial"/>
          <w:b/>
          <w:bCs/>
        </w:rPr>
      </w:pPr>
    </w:p>
    <w:p w14:paraId="0A66E764" w14:textId="77777777" w:rsidR="00DC725D" w:rsidRPr="009C0C87" w:rsidRDefault="00DC725D" w:rsidP="00D6098F">
      <w:pPr>
        <w:widowControl w:val="0"/>
        <w:autoSpaceDE w:val="0"/>
        <w:autoSpaceDN w:val="0"/>
        <w:adjustRightInd w:val="0"/>
        <w:spacing w:line="360" w:lineRule="auto"/>
        <w:ind w:right="-68" w:firstLine="360"/>
        <w:jc w:val="both"/>
        <w:rPr>
          <w:rFonts w:ascii="Arial" w:hAnsi="Arial" w:cs="Arial"/>
          <w:b/>
          <w:bCs/>
        </w:rPr>
      </w:pPr>
      <w:r w:rsidRPr="009C0C87">
        <w:rPr>
          <w:rFonts w:ascii="Arial" w:hAnsi="Arial" w:cs="Arial"/>
          <w:b/>
          <w:bCs/>
        </w:rPr>
        <w:tab/>
        <w:t xml:space="preserve">1. </w:t>
      </w:r>
      <w:r w:rsidR="00F76EE9">
        <w:rPr>
          <w:rFonts w:ascii="Arial" w:hAnsi="Arial" w:cs="Arial"/>
          <w:b/>
          <w:bCs/>
        </w:rPr>
        <w:t xml:space="preserve">     </w:t>
      </w:r>
      <w:r w:rsidRPr="009C0C87">
        <w:rPr>
          <w:rFonts w:ascii="Arial" w:hAnsi="Arial" w:cs="Arial"/>
          <w:b/>
          <w:bCs/>
        </w:rPr>
        <w:t>Rolul regulamentului local de urbanism</w:t>
      </w:r>
    </w:p>
    <w:p w14:paraId="28C79842" w14:textId="77777777" w:rsidR="00DC725D" w:rsidRPr="009C0C87" w:rsidRDefault="00DC725D" w:rsidP="00D6098F">
      <w:pPr>
        <w:widowControl w:val="0"/>
        <w:autoSpaceDE w:val="0"/>
        <w:autoSpaceDN w:val="0"/>
        <w:adjustRightInd w:val="0"/>
        <w:spacing w:line="360" w:lineRule="auto"/>
        <w:ind w:right="-68" w:firstLine="360"/>
        <w:jc w:val="both"/>
        <w:rPr>
          <w:rFonts w:ascii="Arial" w:hAnsi="Arial" w:cs="Arial"/>
          <w:b/>
          <w:bCs/>
        </w:rPr>
      </w:pPr>
    </w:p>
    <w:p w14:paraId="0C28E6E9" w14:textId="77777777" w:rsidR="00DC725D" w:rsidRDefault="00DC725D" w:rsidP="000901FC">
      <w:pPr>
        <w:widowControl w:val="0"/>
        <w:autoSpaceDE w:val="0"/>
        <w:autoSpaceDN w:val="0"/>
        <w:adjustRightInd w:val="0"/>
        <w:spacing w:line="360" w:lineRule="auto"/>
        <w:ind w:left="709" w:right="-68"/>
        <w:jc w:val="both"/>
        <w:rPr>
          <w:rFonts w:ascii="Arial" w:hAnsi="Arial" w:cs="Arial"/>
          <w:b/>
          <w:bCs/>
        </w:rPr>
      </w:pPr>
      <w:r w:rsidRPr="009C0C87">
        <w:rPr>
          <w:rFonts w:ascii="Arial" w:hAnsi="Arial" w:cs="Arial"/>
          <w:b/>
          <w:bCs/>
        </w:rPr>
        <w:t xml:space="preserve">2. </w:t>
      </w:r>
      <w:r w:rsidR="00F76EE9">
        <w:rPr>
          <w:rFonts w:ascii="Arial" w:hAnsi="Arial" w:cs="Arial"/>
          <w:b/>
          <w:bCs/>
        </w:rPr>
        <w:t xml:space="preserve">      </w:t>
      </w:r>
      <w:r w:rsidRPr="009C0C87">
        <w:rPr>
          <w:rFonts w:ascii="Arial" w:hAnsi="Arial" w:cs="Arial"/>
          <w:b/>
          <w:bCs/>
        </w:rPr>
        <w:t>Domeniul de aplicare</w:t>
      </w:r>
      <w:r w:rsidR="000901FC">
        <w:rPr>
          <w:rFonts w:ascii="Arial" w:hAnsi="Arial" w:cs="Arial"/>
          <w:b/>
          <w:bCs/>
        </w:rPr>
        <w:t xml:space="preserve"> </w:t>
      </w:r>
    </w:p>
    <w:p w14:paraId="182F1E56" w14:textId="77777777" w:rsidR="00DC725D" w:rsidRPr="009C0C87" w:rsidRDefault="00DC725D" w:rsidP="00D6098F">
      <w:pPr>
        <w:widowControl w:val="0"/>
        <w:autoSpaceDE w:val="0"/>
        <w:autoSpaceDN w:val="0"/>
        <w:adjustRightInd w:val="0"/>
        <w:spacing w:line="360" w:lineRule="auto"/>
        <w:ind w:right="-68" w:firstLine="360"/>
        <w:jc w:val="both"/>
        <w:rPr>
          <w:rFonts w:ascii="Arial" w:hAnsi="Arial" w:cs="Arial"/>
          <w:b/>
          <w:bCs/>
        </w:rPr>
      </w:pPr>
    </w:p>
    <w:p w14:paraId="62AB8ABA" w14:textId="77777777" w:rsidR="00240DAB" w:rsidRPr="009C0C87" w:rsidRDefault="00DC725D" w:rsidP="00F76EE9">
      <w:pPr>
        <w:pStyle w:val="Corptext3"/>
        <w:widowControl w:val="0"/>
        <w:numPr>
          <w:ilvl w:val="0"/>
          <w:numId w:val="6"/>
        </w:numPr>
        <w:ind w:right="-68" w:firstLine="709"/>
        <w:rPr>
          <w:sz w:val="24"/>
          <w:szCs w:val="24"/>
        </w:rPr>
      </w:pPr>
      <w:r w:rsidRPr="009C0C87">
        <w:rPr>
          <w:sz w:val="24"/>
          <w:szCs w:val="24"/>
        </w:rPr>
        <w:t xml:space="preserve">Reguli de bază privind modul de ocupare </w:t>
      </w:r>
      <w:r w:rsidR="00240DAB" w:rsidRPr="009C0C87">
        <w:rPr>
          <w:sz w:val="24"/>
          <w:szCs w:val="24"/>
        </w:rPr>
        <w:t xml:space="preserve">a terenului </w:t>
      </w:r>
      <w:r w:rsidRPr="009C0C87">
        <w:rPr>
          <w:sz w:val="24"/>
          <w:szCs w:val="24"/>
        </w:rPr>
        <w:t>şi</w:t>
      </w:r>
      <w:r w:rsidR="00715E5F" w:rsidRPr="009C0C87">
        <w:rPr>
          <w:sz w:val="24"/>
          <w:szCs w:val="24"/>
        </w:rPr>
        <w:t xml:space="preserve"> </w:t>
      </w:r>
    </w:p>
    <w:p w14:paraId="69F5F854" w14:textId="77777777" w:rsidR="00715E5F" w:rsidRPr="009C0C87" w:rsidRDefault="00F76EE9" w:rsidP="00D6098F">
      <w:pPr>
        <w:pStyle w:val="Corptext3"/>
        <w:widowControl w:val="0"/>
        <w:ind w:left="1080" w:right="-68"/>
        <w:rPr>
          <w:sz w:val="24"/>
          <w:szCs w:val="24"/>
        </w:rPr>
      </w:pPr>
      <w:r>
        <w:rPr>
          <w:sz w:val="24"/>
          <w:szCs w:val="24"/>
        </w:rPr>
        <w:t xml:space="preserve">     </w:t>
      </w:r>
      <w:r w:rsidR="00DC725D" w:rsidRPr="009C0C87">
        <w:rPr>
          <w:sz w:val="24"/>
          <w:szCs w:val="24"/>
        </w:rPr>
        <w:t xml:space="preserve">de realizare a construcţiilor </w:t>
      </w:r>
      <w:r w:rsidR="008D5944" w:rsidRPr="009C0C87">
        <w:rPr>
          <w:sz w:val="24"/>
          <w:szCs w:val="24"/>
        </w:rPr>
        <w:t xml:space="preserve"> </w:t>
      </w:r>
      <w:r w:rsidR="00715E5F" w:rsidRPr="009C0C87">
        <w:rPr>
          <w:sz w:val="24"/>
          <w:szCs w:val="24"/>
        </w:rPr>
        <w:t xml:space="preserve"> </w:t>
      </w:r>
    </w:p>
    <w:p w14:paraId="1C44AAE6" w14:textId="77777777" w:rsidR="00DC725D" w:rsidRPr="009C0C87" w:rsidRDefault="00805741" w:rsidP="00D6098F">
      <w:pPr>
        <w:pStyle w:val="Corptext3"/>
        <w:widowControl w:val="0"/>
        <w:ind w:right="-68" w:firstLine="360"/>
        <w:rPr>
          <w:sz w:val="24"/>
          <w:szCs w:val="24"/>
        </w:rPr>
      </w:pPr>
      <w:r w:rsidRPr="009C0C87">
        <w:rPr>
          <w:sz w:val="24"/>
          <w:szCs w:val="24"/>
        </w:rPr>
        <w:t xml:space="preserve">           </w:t>
      </w:r>
    </w:p>
    <w:p w14:paraId="115D011D" w14:textId="77777777" w:rsidR="00DC725D" w:rsidRPr="009C0C87" w:rsidRDefault="00DC725D" w:rsidP="000901FC">
      <w:pPr>
        <w:widowControl w:val="0"/>
        <w:numPr>
          <w:ilvl w:val="0"/>
          <w:numId w:val="6"/>
        </w:numPr>
        <w:autoSpaceDE w:val="0"/>
        <w:autoSpaceDN w:val="0"/>
        <w:adjustRightInd w:val="0"/>
        <w:spacing w:line="360" w:lineRule="auto"/>
        <w:ind w:right="-68" w:firstLine="709"/>
        <w:jc w:val="both"/>
        <w:rPr>
          <w:rFonts w:ascii="Arial" w:hAnsi="Arial" w:cs="Arial"/>
          <w:b/>
          <w:bCs/>
        </w:rPr>
      </w:pPr>
      <w:r w:rsidRPr="009C0C87">
        <w:rPr>
          <w:rFonts w:ascii="Arial" w:hAnsi="Arial" w:cs="Arial"/>
          <w:b/>
          <w:bCs/>
        </w:rPr>
        <w:t>Condiţii de amplasare şi conformare a construcţiilor</w:t>
      </w:r>
    </w:p>
    <w:p w14:paraId="38007AEB" w14:textId="77777777" w:rsidR="0077152F" w:rsidRPr="009C0C87" w:rsidRDefault="0077152F" w:rsidP="00D6098F">
      <w:pPr>
        <w:widowControl w:val="0"/>
        <w:autoSpaceDE w:val="0"/>
        <w:autoSpaceDN w:val="0"/>
        <w:adjustRightInd w:val="0"/>
        <w:spacing w:line="360" w:lineRule="auto"/>
        <w:ind w:right="-68"/>
        <w:jc w:val="both"/>
        <w:rPr>
          <w:rFonts w:ascii="Arial" w:hAnsi="Arial" w:cs="Arial"/>
          <w:b/>
          <w:bCs/>
        </w:rPr>
      </w:pPr>
    </w:p>
    <w:p w14:paraId="05786ADB" w14:textId="77777777" w:rsidR="00240DAB" w:rsidRPr="009C0C87" w:rsidRDefault="00DC725D" w:rsidP="000901FC">
      <w:pPr>
        <w:widowControl w:val="0"/>
        <w:numPr>
          <w:ilvl w:val="0"/>
          <w:numId w:val="6"/>
        </w:numPr>
        <w:autoSpaceDE w:val="0"/>
        <w:autoSpaceDN w:val="0"/>
        <w:adjustRightInd w:val="0"/>
        <w:spacing w:line="360" w:lineRule="auto"/>
        <w:ind w:right="-68" w:firstLine="709"/>
        <w:jc w:val="both"/>
        <w:rPr>
          <w:rFonts w:ascii="Arial" w:hAnsi="Arial" w:cs="Arial"/>
          <w:b/>
          <w:bCs/>
        </w:rPr>
      </w:pPr>
      <w:r w:rsidRPr="009C0C87">
        <w:rPr>
          <w:rFonts w:ascii="Arial" w:hAnsi="Arial" w:cs="Arial"/>
          <w:b/>
          <w:bCs/>
        </w:rPr>
        <w:t>Reguli privind modul de ocupare a terenurilor şi de realizare</w:t>
      </w:r>
    </w:p>
    <w:p w14:paraId="77A81318" w14:textId="77777777" w:rsidR="00AB7BE5" w:rsidRPr="009C0C87" w:rsidRDefault="00F76EE9" w:rsidP="00D6098F">
      <w:pPr>
        <w:widowControl w:val="0"/>
        <w:autoSpaceDE w:val="0"/>
        <w:autoSpaceDN w:val="0"/>
        <w:adjustRightInd w:val="0"/>
        <w:spacing w:line="360" w:lineRule="auto"/>
        <w:ind w:left="1080" w:right="-68"/>
        <w:jc w:val="both"/>
        <w:rPr>
          <w:rFonts w:ascii="Arial" w:hAnsi="Arial" w:cs="Arial"/>
          <w:b/>
        </w:rPr>
      </w:pPr>
      <w:r>
        <w:rPr>
          <w:rFonts w:ascii="Arial" w:hAnsi="Arial" w:cs="Arial"/>
          <w:b/>
          <w:bCs/>
        </w:rPr>
        <w:t xml:space="preserve">     </w:t>
      </w:r>
      <w:r w:rsidR="00DC725D" w:rsidRPr="009C0C87">
        <w:rPr>
          <w:rFonts w:ascii="Arial" w:hAnsi="Arial" w:cs="Arial"/>
          <w:b/>
          <w:bCs/>
        </w:rPr>
        <w:t>a construcţiilor la nivelul zon</w:t>
      </w:r>
      <w:r w:rsidR="008D5944" w:rsidRPr="009C0C87">
        <w:rPr>
          <w:rFonts w:ascii="Arial" w:hAnsi="Arial" w:cs="Arial"/>
          <w:b/>
          <w:bCs/>
        </w:rPr>
        <w:t>ei</w:t>
      </w:r>
      <w:r w:rsidR="00DC725D" w:rsidRPr="009C0C87">
        <w:rPr>
          <w:rFonts w:ascii="Arial" w:hAnsi="Arial" w:cs="Arial"/>
          <w:b/>
          <w:bCs/>
        </w:rPr>
        <w:t xml:space="preserve"> </w:t>
      </w:r>
      <w:r w:rsidR="0022535B" w:rsidRPr="009C0C87">
        <w:rPr>
          <w:rFonts w:ascii="Arial" w:hAnsi="Arial" w:cs="Arial"/>
          <w:b/>
        </w:rPr>
        <w:t>studiat</w:t>
      </w:r>
      <w:r w:rsidR="00240DAB" w:rsidRPr="009C0C87">
        <w:rPr>
          <w:rFonts w:ascii="Arial" w:hAnsi="Arial" w:cs="Arial"/>
          <w:b/>
        </w:rPr>
        <w:t>e</w:t>
      </w:r>
    </w:p>
    <w:p w14:paraId="05F18120" w14:textId="77777777" w:rsidR="003947A5" w:rsidRPr="009C0C87" w:rsidRDefault="003947A5" w:rsidP="00D6098F">
      <w:pPr>
        <w:pStyle w:val="Corptext3"/>
        <w:widowControl w:val="0"/>
        <w:ind w:right="-68" w:firstLine="360"/>
        <w:rPr>
          <w:sz w:val="24"/>
          <w:szCs w:val="24"/>
        </w:rPr>
      </w:pPr>
    </w:p>
    <w:p w14:paraId="1CF3506A" w14:textId="77777777" w:rsidR="00DC725D" w:rsidRPr="009C0C87" w:rsidRDefault="00DC725D" w:rsidP="00D6098F">
      <w:pPr>
        <w:pStyle w:val="Corptext3"/>
        <w:widowControl w:val="0"/>
        <w:ind w:right="-68" w:firstLine="360"/>
        <w:rPr>
          <w:sz w:val="24"/>
          <w:szCs w:val="24"/>
        </w:rPr>
      </w:pPr>
    </w:p>
    <w:p w14:paraId="5E6BBAFB" w14:textId="77777777" w:rsidR="00751E2A" w:rsidRDefault="00751E2A" w:rsidP="00A23572">
      <w:pPr>
        <w:widowControl w:val="0"/>
        <w:autoSpaceDE w:val="0"/>
        <w:autoSpaceDN w:val="0"/>
        <w:adjustRightInd w:val="0"/>
        <w:spacing w:line="360" w:lineRule="auto"/>
        <w:ind w:right="-68"/>
        <w:jc w:val="both"/>
        <w:rPr>
          <w:rFonts w:ascii="Arial" w:hAnsi="Arial" w:cs="Arial"/>
          <w:b/>
          <w:bCs/>
        </w:rPr>
      </w:pPr>
    </w:p>
    <w:p w14:paraId="60BA9E3E" w14:textId="77777777" w:rsidR="00CC6C6A" w:rsidRDefault="00CC6C6A" w:rsidP="00A23572">
      <w:pPr>
        <w:widowControl w:val="0"/>
        <w:autoSpaceDE w:val="0"/>
        <w:autoSpaceDN w:val="0"/>
        <w:adjustRightInd w:val="0"/>
        <w:spacing w:line="360" w:lineRule="auto"/>
        <w:ind w:right="-68"/>
        <w:jc w:val="both"/>
        <w:rPr>
          <w:rFonts w:ascii="Arial" w:hAnsi="Arial" w:cs="Arial"/>
          <w:b/>
          <w:bCs/>
        </w:rPr>
      </w:pPr>
    </w:p>
    <w:p w14:paraId="59366619" w14:textId="77777777" w:rsidR="00CC6C6A" w:rsidRDefault="00CC6C6A" w:rsidP="00A23572">
      <w:pPr>
        <w:widowControl w:val="0"/>
        <w:autoSpaceDE w:val="0"/>
        <w:autoSpaceDN w:val="0"/>
        <w:adjustRightInd w:val="0"/>
        <w:spacing w:line="360" w:lineRule="auto"/>
        <w:ind w:right="-68"/>
        <w:jc w:val="both"/>
        <w:rPr>
          <w:rFonts w:ascii="Arial" w:hAnsi="Arial" w:cs="Arial"/>
          <w:b/>
          <w:bCs/>
        </w:rPr>
      </w:pPr>
    </w:p>
    <w:p w14:paraId="39469551" w14:textId="77777777" w:rsidR="00CC6C6A" w:rsidRDefault="00CC6C6A" w:rsidP="00A23572">
      <w:pPr>
        <w:widowControl w:val="0"/>
        <w:autoSpaceDE w:val="0"/>
        <w:autoSpaceDN w:val="0"/>
        <w:adjustRightInd w:val="0"/>
        <w:spacing w:line="360" w:lineRule="auto"/>
        <w:ind w:right="-68"/>
        <w:jc w:val="both"/>
        <w:rPr>
          <w:rFonts w:ascii="Arial" w:hAnsi="Arial" w:cs="Arial"/>
          <w:b/>
          <w:bCs/>
        </w:rPr>
      </w:pPr>
    </w:p>
    <w:p w14:paraId="6658FD11" w14:textId="2F27F1DF" w:rsidR="00CC6C6A" w:rsidRDefault="00CC6C6A" w:rsidP="00A23572">
      <w:pPr>
        <w:widowControl w:val="0"/>
        <w:autoSpaceDE w:val="0"/>
        <w:autoSpaceDN w:val="0"/>
        <w:adjustRightInd w:val="0"/>
        <w:spacing w:line="360" w:lineRule="auto"/>
        <w:ind w:right="-68"/>
        <w:jc w:val="both"/>
        <w:rPr>
          <w:rFonts w:ascii="Arial" w:hAnsi="Arial" w:cs="Arial"/>
          <w:b/>
          <w:bCs/>
        </w:rPr>
      </w:pPr>
    </w:p>
    <w:p w14:paraId="2A76D6DF" w14:textId="3244049D" w:rsidR="00CD6E1F" w:rsidRDefault="00CD6E1F" w:rsidP="00A23572">
      <w:pPr>
        <w:widowControl w:val="0"/>
        <w:autoSpaceDE w:val="0"/>
        <w:autoSpaceDN w:val="0"/>
        <w:adjustRightInd w:val="0"/>
        <w:spacing w:line="360" w:lineRule="auto"/>
        <w:ind w:right="-68"/>
        <w:jc w:val="both"/>
        <w:rPr>
          <w:rFonts w:ascii="Arial" w:hAnsi="Arial" w:cs="Arial"/>
          <w:b/>
          <w:bCs/>
        </w:rPr>
      </w:pPr>
    </w:p>
    <w:p w14:paraId="7671D459" w14:textId="794FCEEF" w:rsidR="00CD6E1F" w:rsidRDefault="00CD6E1F" w:rsidP="00A23572">
      <w:pPr>
        <w:widowControl w:val="0"/>
        <w:autoSpaceDE w:val="0"/>
        <w:autoSpaceDN w:val="0"/>
        <w:adjustRightInd w:val="0"/>
        <w:spacing w:line="360" w:lineRule="auto"/>
        <w:ind w:right="-68"/>
        <w:jc w:val="both"/>
        <w:rPr>
          <w:rFonts w:ascii="Arial" w:hAnsi="Arial" w:cs="Arial"/>
          <w:b/>
          <w:bCs/>
        </w:rPr>
      </w:pPr>
    </w:p>
    <w:p w14:paraId="05C28DB4" w14:textId="08E0B417" w:rsidR="00CD6E1F" w:rsidRDefault="00CD6E1F" w:rsidP="00A23572">
      <w:pPr>
        <w:widowControl w:val="0"/>
        <w:autoSpaceDE w:val="0"/>
        <w:autoSpaceDN w:val="0"/>
        <w:adjustRightInd w:val="0"/>
        <w:spacing w:line="360" w:lineRule="auto"/>
        <w:ind w:right="-68"/>
        <w:jc w:val="both"/>
        <w:rPr>
          <w:rFonts w:ascii="Arial" w:hAnsi="Arial" w:cs="Arial"/>
          <w:b/>
          <w:bCs/>
        </w:rPr>
      </w:pPr>
    </w:p>
    <w:p w14:paraId="181B43A5" w14:textId="1BE9AACA" w:rsidR="00173E35" w:rsidRPr="009C0C87" w:rsidRDefault="00173E35" w:rsidP="00A23572">
      <w:pPr>
        <w:widowControl w:val="0"/>
        <w:autoSpaceDE w:val="0"/>
        <w:autoSpaceDN w:val="0"/>
        <w:adjustRightInd w:val="0"/>
        <w:spacing w:line="360" w:lineRule="auto"/>
        <w:ind w:right="-68"/>
        <w:jc w:val="both"/>
        <w:rPr>
          <w:rFonts w:ascii="Arial" w:hAnsi="Arial" w:cs="Arial"/>
          <w:b/>
          <w:bCs/>
        </w:rPr>
      </w:pPr>
    </w:p>
    <w:p w14:paraId="65F127F7" w14:textId="77777777" w:rsidR="00DC725D" w:rsidRPr="009C0C87" w:rsidRDefault="00DC725D" w:rsidP="00D6098F">
      <w:pPr>
        <w:widowControl w:val="0"/>
        <w:autoSpaceDE w:val="0"/>
        <w:autoSpaceDN w:val="0"/>
        <w:adjustRightInd w:val="0"/>
        <w:spacing w:line="360" w:lineRule="auto"/>
        <w:ind w:right="-68" w:firstLine="709"/>
        <w:rPr>
          <w:rFonts w:ascii="Arial" w:hAnsi="Arial" w:cs="Arial"/>
          <w:b/>
          <w:bCs/>
        </w:rPr>
      </w:pPr>
      <w:r w:rsidRPr="009C0C87">
        <w:rPr>
          <w:rFonts w:ascii="Arial" w:hAnsi="Arial" w:cs="Arial"/>
          <w:b/>
          <w:bCs/>
        </w:rPr>
        <w:lastRenderedPageBreak/>
        <w:t>1. ROLUL REGULAMENTULUI LOCAL DE URBANISM</w:t>
      </w:r>
    </w:p>
    <w:p w14:paraId="6F972770" w14:textId="77777777" w:rsidR="00DC725D" w:rsidRPr="009C0C87" w:rsidRDefault="00DC725D" w:rsidP="00D6098F">
      <w:pPr>
        <w:widowControl w:val="0"/>
        <w:autoSpaceDE w:val="0"/>
        <w:autoSpaceDN w:val="0"/>
        <w:adjustRightInd w:val="0"/>
        <w:spacing w:line="360" w:lineRule="auto"/>
        <w:ind w:right="-68" w:firstLine="360"/>
        <w:jc w:val="center"/>
        <w:rPr>
          <w:rFonts w:ascii="Arial" w:hAnsi="Arial" w:cs="Arial"/>
          <w:b/>
          <w:bCs/>
        </w:rPr>
      </w:pPr>
    </w:p>
    <w:p w14:paraId="14D0E56E" w14:textId="675DAFE8" w:rsidR="00DC725D" w:rsidRPr="009C0C87" w:rsidRDefault="00DC725D" w:rsidP="00D6098F">
      <w:pPr>
        <w:pStyle w:val="Corptext3"/>
        <w:widowControl w:val="0"/>
        <w:ind w:right="-68" w:firstLine="360"/>
        <w:rPr>
          <w:b w:val="0"/>
          <w:sz w:val="24"/>
          <w:szCs w:val="24"/>
        </w:rPr>
      </w:pPr>
      <w:r w:rsidRPr="009C0C87">
        <w:rPr>
          <w:b w:val="0"/>
          <w:bCs w:val="0"/>
          <w:sz w:val="24"/>
          <w:szCs w:val="24"/>
        </w:rPr>
        <w:tab/>
      </w:r>
      <w:r w:rsidRPr="009C0C87">
        <w:rPr>
          <w:b w:val="0"/>
          <w:sz w:val="24"/>
          <w:szCs w:val="24"/>
        </w:rPr>
        <w:t>Regulamentul Local de Urbanism este o documentaţie cu caracter de reglementare, care conţine prevederi referitoare la modul de utilizare a terenurilor</w:t>
      </w:r>
      <w:r w:rsidR="007E6BD4" w:rsidRPr="009C0C87">
        <w:rPr>
          <w:b w:val="0"/>
          <w:sz w:val="24"/>
          <w:szCs w:val="24"/>
        </w:rPr>
        <w:t>,</w:t>
      </w:r>
      <w:r w:rsidRPr="009C0C87">
        <w:rPr>
          <w:b w:val="0"/>
          <w:sz w:val="24"/>
          <w:szCs w:val="24"/>
        </w:rPr>
        <w:t xml:space="preserve"> de realizare şi utilizare a construcţiilor pe întreg teritoriu</w:t>
      </w:r>
      <w:r w:rsidR="007E6BD4" w:rsidRPr="009C0C87">
        <w:rPr>
          <w:b w:val="0"/>
          <w:sz w:val="24"/>
          <w:szCs w:val="24"/>
        </w:rPr>
        <w:t>l</w:t>
      </w:r>
      <w:r w:rsidRPr="009C0C87">
        <w:rPr>
          <w:b w:val="0"/>
          <w:sz w:val="24"/>
          <w:szCs w:val="24"/>
        </w:rPr>
        <w:t xml:space="preserve"> unei</w:t>
      </w:r>
      <w:r w:rsidR="00B86045" w:rsidRPr="009C0C87">
        <w:rPr>
          <w:b w:val="0"/>
          <w:sz w:val="24"/>
          <w:szCs w:val="24"/>
        </w:rPr>
        <w:t>a sau a mai multor</w:t>
      </w:r>
      <w:r w:rsidRPr="009C0C87">
        <w:rPr>
          <w:b w:val="0"/>
          <w:sz w:val="24"/>
          <w:szCs w:val="24"/>
        </w:rPr>
        <w:t xml:space="preserve"> zone studiate – în cazul nostru</w:t>
      </w:r>
      <w:r w:rsidR="001050CC" w:rsidRPr="009C0C87">
        <w:rPr>
          <w:b w:val="0"/>
          <w:sz w:val="24"/>
          <w:szCs w:val="24"/>
        </w:rPr>
        <w:t>,</w:t>
      </w:r>
      <w:r w:rsidRPr="009C0C87">
        <w:rPr>
          <w:b w:val="0"/>
          <w:sz w:val="24"/>
          <w:szCs w:val="24"/>
        </w:rPr>
        <w:t xml:space="preserve"> al </w:t>
      </w:r>
      <w:r w:rsidR="00ED25DB" w:rsidRPr="009C0C87">
        <w:rPr>
          <w:b w:val="0"/>
          <w:sz w:val="24"/>
          <w:szCs w:val="24"/>
        </w:rPr>
        <w:t xml:space="preserve">unui teren din </w:t>
      </w:r>
      <w:r w:rsidR="00A23572">
        <w:rPr>
          <w:b w:val="0"/>
          <w:sz w:val="24"/>
          <w:szCs w:val="24"/>
        </w:rPr>
        <w:t>intravilanul</w:t>
      </w:r>
      <w:r w:rsidR="00E77E10">
        <w:rPr>
          <w:b w:val="0"/>
          <w:sz w:val="24"/>
          <w:szCs w:val="24"/>
        </w:rPr>
        <w:t xml:space="preserve"> </w:t>
      </w:r>
      <w:r w:rsidR="0001467E">
        <w:rPr>
          <w:b w:val="0"/>
          <w:sz w:val="24"/>
          <w:szCs w:val="24"/>
        </w:rPr>
        <w:t xml:space="preserve">Municipiului Târgu </w:t>
      </w:r>
      <w:r w:rsidR="00E77E10">
        <w:rPr>
          <w:b w:val="0"/>
          <w:sz w:val="24"/>
          <w:szCs w:val="24"/>
        </w:rPr>
        <w:t>– Jiu</w:t>
      </w:r>
      <w:r w:rsidR="00AB4DB9" w:rsidRPr="009C0C87">
        <w:rPr>
          <w:b w:val="0"/>
          <w:sz w:val="24"/>
          <w:szCs w:val="24"/>
        </w:rPr>
        <w:t>,</w:t>
      </w:r>
      <w:r w:rsidR="00E77E10">
        <w:rPr>
          <w:b w:val="0"/>
          <w:sz w:val="24"/>
          <w:szCs w:val="24"/>
        </w:rPr>
        <w:t xml:space="preserve"> </w:t>
      </w:r>
      <w:r w:rsidR="00A23572">
        <w:rPr>
          <w:b w:val="0"/>
          <w:sz w:val="24"/>
          <w:szCs w:val="24"/>
        </w:rPr>
        <w:t xml:space="preserve">strada </w:t>
      </w:r>
      <w:r w:rsidR="0001467E">
        <w:rPr>
          <w:b w:val="0"/>
          <w:sz w:val="24"/>
          <w:szCs w:val="24"/>
        </w:rPr>
        <w:t>Cezar Petrescu</w:t>
      </w:r>
      <w:r w:rsidR="005D538A" w:rsidRPr="009C0C87">
        <w:rPr>
          <w:b w:val="0"/>
          <w:sz w:val="24"/>
          <w:szCs w:val="24"/>
        </w:rPr>
        <w:t>,</w:t>
      </w:r>
      <w:r w:rsidR="00EA53C0">
        <w:rPr>
          <w:b w:val="0"/>
          <w:sz w:val="24"/>
          <w:szCs w:val="24"/>
        </w:rPr>
        <w:t xml:space="preserve"> nr.32,</w:t>
      </w:r>
      <w:r w:rsidR="00A23572">
        <w:rPr>
          <w:b w:val="0"/>
          <w:sz w:val="24"/>
          <w:szCs w:val="24"/>
        </w:rPr>
        <w:t xml:space="preserve"> nr.</w:t>
      </w:r>
      <w:r w:rsidR="00E77E10">
        <w:rPr>
          <w:b w:val="0"/>
          <w:sz w:val="24"/>
          <w:szCs w:val="24"/>
        </w:rPr>
        <w:t xml:space="preserve">cad. </w:t>
      </w:r>
      <w:r w:rsidR="0001467E">
        <w:rPr>
          <w:b w:val="0"/>
          <w:sz w:val="24"/>
          <w:szCs w:val="24"/>
        </w:rPr>
        <w:t>69526</w:t>
      </w:r>
      <w:r w:rsidR="00A23572">
        <w:rPr>
          <w:b w:val="0"/>
          <w:sz w:val="24"/>
          <w:szCs w:val="24"/>
        </w:rPr>
        <w:t>,</w:t>
      </w:r>
      <w:r w:rsidR="005D538A" w:rsidRPr="009C0C87">
        <w:rPr>
          <w:b w:val="0"/>
          <w:sz w:val="24"/>
          <w:szCs w:val="24"/>
        </w:rPr>
        <w:t xml:space="preserve"> </w:t>
      </w:r>
      <w:r w:rsidR="008350C8" w:rsidRPr="009C0C87">
        <w:rPr>
          <w:b w:val="0"/>
          <w:sz w:val="24"/>
          <w:szCs w:val="24"/>
        </w:rPr>
        <w:t>jud. Gorj</w:t>
      </w:r>
      <w:r w:rsidRPr="009C0C87">
        <w:rPr>
          <w:b w:val="0"/>
          <w:sz w:val="24"/>
          <w:szCs w:val="24"/>
        </w:rPr>
        <w:t>.</w:t>
      </w:r>
    </w:p>
    <w:p w14:paraId="2CFE7C9C" w14:textId="3B433CE7" w:rsidR="00457A21" w:rsidRPr="00C46514" w:rsidRDefault="00DC725D" w:rsidP="00D6098F">
      <w:pPr>
        <w:pStyle w:val="CornelChar"/>
        <w:tabs>
          <w:tab w:val="left" w:pos="0"/>
        </w:tabs>
        <w:ind w:right="-68"/>
        <w:rPr>
          <w:rFonts w:cs="Arial"/>
          <w:bCs/>
          <w:sz w:val="24"/>
        </w:rPr>
      </w:pPr>
      <w:r w:rsidRPr="009C0C87">
        <w:rPr>
          <w:rFonts w:cs="Arial"/>
          <w:sz w:val="24"/>
        </w:rPr>
        <w:tab/>
      </w:r>
      <w:r w:rsidRPr="00C46514">
        <w:rPr>
          <w:rFonts w:cs="Arial"/>
          <w:sz w:val="24"/>
        </w:rPr>
        <w:t>Normele propuse în Regulamentul Local de Urbanism al zonei studiate s</w:t>
      </w:r>
      <w:r w:rsidR="005902E5" w:rsidRPr="00C46514">
        <w:rPr>
          <w:rFonts w:cs="Arial"/>
          <w:sz w:val="24"/>
        </w:rPr>
        <w:t xml:space="preserve">unt norme </w:t>
      </w:r>
      <w:r w:rsidR="00ED25DB" w:rsidRPr="00C46514">
        <w:rPr>
          <w:rFonts w:cs="Arial"/>
          <w:sz w:val="24"/>
        </w:rPr>
        <w:t xml:space="preserve">deja stabilite prin </w:t>
      </w:r>
      <w:r w:rsidR="00ED25DB" w:rsidRPr="00C46514">
        <w:rPr>
          <w:rFonts w:cs="Arial"/>
          <w:spacing w:val="27"/>
          <w:sz w:val="24"/>
        </w:rPr>
        <w:t xml:space="preserve">UTR </w:t>
      </w:r>
      <w:r w:rsidR="0001467E">
        <w:rPr>
          <w:rFonts w:cs="Arial"/>
          <w:spacing w:val="27"/>
          <w:sz w:val="24"/>
        </w:rPr>
        <w:t>31</w:t>
      </w:r>
      <w:r w:rsidR="00ED25DB" w:rsidRPr="00C46514">
        <w:rPr>
          <w:rFonts w:cs="Arial"/>
          <w:spacing w:val="27"/>
          <w:sz w:val="24"/>
        </w:rPr>
        <w:t xml:space="preserve"> (</w:t>
      </w:r>
      <w:r w:rsidR="00ED25DB" w:rsidRPr="00C46514">
        <w:rPr>
          <w:rFonts w:cs="Arial"/>
          <w:sz w:val="24"/>
        </w:rPr>
        <w:t xml:space="preserve">zonă </w:t>
      </w:r>
      <w:r w:rsidR="00457A21" w:rsidRPr="00C46514">
        <w:rPr>
          <w:rFonts w:cs="Arial"/>
          <w:sz w:val="24"/>
        </w:rPr>
        <w:t xml:space="preserve">de locuire, </w:t>
      </w:r>
      <w:r w:rsidR="00ED25DB" w:rsidRPr="00C46514">
        <w:rPr>
          <w:rFonts w:cs="Arial"/>
          <w:sz w:val="24"/>
        </w:rPr>
        <w:t>servicii</w:t>
      </w:r>
      <w:r w:rsidR="00457A21" w:rsidRPr="00C46514">
        <w:rPr>
          <w:rFonts w:cs="Arial"/>
          <w:sz w:val="24"/>
        </w:rPr>
        <w:t xml:space="preserve"> și funcțiuni</w:t>
      </w:r>
      <w:r w:rsidR="00ED25DB" w:rsidRPr="00C46514">
        <w:rPr>
          <w:rFonts w:cs="Arial"/>
          <w:sz w:val="24"/>
        </w:rPr>
        <w:t xml:space="preserve"> complementare) </w:t>
      </w:r>
      <w:r w:rsidR="005902E5" w:rsidRPr="00C46514">
        <w:rPr>
          <w:rFonts w:cs="Arial"/>
          <w:sz w:val="24"/>
        </w:rPr>
        <w:t xml:space="preserve">care se regăsesc în </w:t>
      </w:r>
      <w:r w:rsidRPr="00C46514">
        <w:rPr>
          <w:rFonts w:cs="Arial"/>
          <w:sz w:val="24"/>
        </w:rPr>
        <w:t xml:space="preserve">Regulamentului Local de Urbanism aferent Planului Urbanistic </w:t>
      </w:r>
      <w:r w:rsidR="00EA53C0">
        <w:rPr>
          <w:rFonts w:cs="Arial"/>
          <w:sz w:val="24"/>
        </w:rPr>
        <w:t xml:space="preserve">Zonal </w:t>
      </w:r>
      <w:r w:rsidRPr="00C46514">
        <w:rPr>
          <w:rFonts w:cs="Arial"/>
          <w:sz w:val="24"/>
        </w:rPr>
        <w:t xml:space="preserve"> </w:t>
      </w:r>
      <w:r w:rsidR="009A43D5" w:rsidRPr="00C46514">
        <w:rPr>
          <w:rFonts w:cs="Arial"/>
          <w:sz w:val="24"/>
        </w:rPr>
        <w:t xml:space="preserve">al </w:t>
      </w:r>
      <w:r w:rsidR="0001467E" w:rsidRPr="0001467E">
        <w:rPr>
          <w:bCs/>
          <w:sz w:val="24"/>
        </w:rPr>
        <w:t>Municipiului Târgu</w:t>
      </w:r>
      <w:r w:rsidR="0001467E">
        <w:rPr>
          <w:b/>
          <w:sz w:val="24"/>
        </w:rPr>
        <w:t xml:space="preserve"> </w:t>
      </w:r>
      <w:r w:rsidR="0001467E">
        <w:rPr>
          <w:sz w:val="24"/>
        </w:rPr>
        <w:t>– Jiu</w:t>
      </w:r>
      <w:r w:rsidR="00EA53C0">
        <w:rPr>
          <w:sz w:val="24"/>
        </w:rPr>
        <w:t xml:space="preserve"> aprobat prin HCL nr.160/2004</w:t>
      </w:r>
    </w:p>
    <w:p w14:paraId="39FF49BC" w14:textId="77777777" w:rsidR="00457A21" w:rsidRPr="009C0C87" w:rsidRDefault="00457A21" w:rsidP="00D6098F">
      <w:pPr>
        <w:pStyle w:val="CornelChar"/>
        <w:tabs>
          <w:tab w:val="left" w:pos="0"/>
        </w:tabs>
        <w:ind w:right="-68"/>
        <w:rPr>
          <w:rFonts w:cs="Arial"/>
          <w:sz w:val="24"/>
        </w:rPr>
      </w:pPr>
      <w:r w:rsidRPr="009C0C87">
        <w:rPr>
          <w:rFonts w:cs="Arial"/>
          <w:sz w:val="24"/>
        </w:rPr>
        <w:tab/>
      </w:r>
      <w:r w:rsidR="00331505" w:rsidRPr="009C0C87">
        <w:rPr>
          <w:rFonts w:cs="Arial"/>
          <w:sz w:val="24"/>
        </w:rPr>
        <w:t>N</w:t>
      </w:r>
      <w:r w:rsidR="00DC725D" w:rsidRPr="009C0C87">
        <w:rPr>
          <w:rFonts w:cs="Arial"/>
          <w:sz w:val="24"/>
        </w:rPr>
        <w:t>ormele menţionate în prezentul Regulament Local de Urbanism au fost elaborate în conformitate cu prevederile H.G.R. nr.</w:t>
      </w:r>
      <w:r w:rsidR="00331505" w:rsidRPr="009C0C87">
        <w:rPr>
          <w:rFonts w:cs="Arial"/>
          <w:sz w:val="24"/>
        </w:rPr>
        <w:t xml:space="preserve"> </w:t>
      </w:r>
      <w:r w:rsidR="00DC725D" w:rsidRPr="009C0C87">
        <w:rPr>
          <w:rFonts w:cs="Arial"/>
          <w:sz w:val="24"/>
        </w:rPr>
        <w:t>525/1996, pentru aprobarea Regulamentului General de Urbanism şi Leg</w:t>
      </w:r>
      <w:r w:rsidR="00331505" w:rsidRPr="009C0C87">
        <w:rPr>
          <w:rFonts w:cs="Arial"/>
          <w:sz w:val="24"/>
        </w:rPr>
        <w:t xml:space="preserve">ea </w:t>
      </w:r>
      <w:r w:rsidR="00DC725D" w:rsidRPr="009C0C87">
        <w:rPr>
          <w:rFonts w:cs="Arial"/>
          <w:sz w:val="24"/>
        </w:rPr>
        <w:t xml:space="preserve">nr. 50/1996 </w:t>
      </w:r>
      <w:r w:rsidR="00331505" w:rsidRPr="009C0C87">
        <w:rPr>
          <w:rFonts w:cs="Arial"/>
          <w:sz w:val="24"/>
        </w:rPr>
        <w:t>m</w:t>
      </w:r>
      <w:r w:rsidR="00D056B8" w:rsidRPr="009C0C87">
        <w:rPr>
          <w:rFonts w:cs="Arial"/>
          <w:sz w:val="24"/>
        </w:rPr>
        <w:t>odificată şi republicată</w:t>
      </w:r>
      <w:r w:rsidR="00331505" w:rsidRPr="009C0C87">
        <w:rPr>
          <w:rFonts w:cs="Arial"/>
          <w:sz w:val="24"/>
        </w:rPr>
        <w:t xml:space="preserve">, </w:t>
      </w:r>
      <w:r w:rsidR="00DC725D" w:rsidRPr="009C0C87">
        <w:rPr>
          <w:rFonts w:cs="Arial"/>
          <w:sz w:val="24"/>
        </w:rPr>
        <w:t>privind autorizarea executării lucrărilor de construcţii</w:t>
      </w:r>
      <w:r w:rsidR="00D056B8" w:rsidRPr="009C0C87">
        <w:rPr>
          <w:rFonts w:cs="Arial"/>
          <w:sz w:val="24"/>
        </w:rPr>
        <w:t>.</w:t>
      </w:r>
      <w:r w:rsidR="00DC725D" w:rsidRPr="009C0C87">
        <w:rPr>
          <w:rFonts w:cs="Arial"/>
          <w:sz w:val="24"/>
        </w:rPr>
        <w:t xml:space="preserve"> </w:t>
      </w:r>
    </w:p>
    <w:p w14:paraId="74147312" w14:textId="77777777" w:rsidR="00EA53C0" w:rsidRDefault="00457A21" w:rsidP="00E77E10">
      <w:pPr>
        <w:pStyle w:val="CornelChar"/>
        <w:tabs>
          <w:tab w:val="left" w:pos="0"/>
        </w:tabs>
        <w:ind w:right="-68"/>
        <w:rPr>
          <w:rFonts w:cs="Arial"/>
          <w:sz w:val="24"/>
        </w:rPr>
      </w:pPr>
      <w:r w:rsidRPr="009C0C87">
        <w:rPr>
          <w:rFonts w:cs="Arial"/>
          <w:sz w:val="24"/>
        </w:rPr>
        <w:tab/>
      </w:r>
      <w:r w:rsidR="00E77E10" w:rsidRPr="00E37508">
        <w:rPr>
          <w:rFonts w:cs="Arial"/>
          <w:sz w:val="24"/>
        </w:rPr>
        <w:t xml:space="preserve">În acelaşi timp Regulamentul de Urbanism din prezentul PUZ pentru zona studiată </w:t>
      </w:r>
    </w:p>
    <w:p w14:paraId="5273D77F" w14:textId="1D8435E6" w:rsidR="00E77E10" w:rsidRPr="00E37508" w:rsidRDefault="00E77E10" w:rsidP="00E77E10">
      <w:pPr>
        <w:pStyle w:val="CornelChar"/>
        <w:tabs>
          <w:tab w:val="left" w:pos="0"/>
        </w:tabs>
        <w:ind w:right="-68"/>
        <w:rPr>
          <w:rFonts w:cs="Arial"/>
          <w:sz w:val="24"/>
        </w:rPr>
      </w:pPr>
      <w:r w:rsidRPr="00E37508">
        <w:rPr>
          <w:rFonts w:cs="Arial"/>
          <w:sz w:val="24"/>
        </w:rPr>
        <w:t xml:space="preserve">s-a făcut în strânsă corelare cu celelalte acte normative specifice şi complementate care au legătură cu activitatea de amenajare a teritoriului şi urbanism, după cum urmează: </w:t>
      </w:r>
    </w:p>
    <w:p w14:paraId="411F0A3D" w14:textId="4971285C" w:rsidR="00E77E10" w:rsidRDefault="00E77E10" w:rsidP="00E77E10">
      <w:pPr>
        <w:pStyle w:val="CornelChar"/>
        <w:tabs>
          <w:tab w:val="left" w:pos="0"/>
        </w:tabs>
        <w:ind w:right="-68" w:firstLine="426"/>
        <w:rPr>
          <w:bCs/>
          <w:sz w:val="24"/>
        </w:rPr>
      </w:pPr>
      <w:r w:rsidRPr="00E37508">
        <w:rPr>
          <w:bCs/>
          <w:sz w:val="24"/>
        </w:rPr>
        <w:t>•</w:t>
      </w:r>
      <w:r w:rsidRPr="00E37508">
        <w:rPr>
          <w:bCs/>
          <w:sz w:val="24"/>
        </w:rPr>
        <w:tab/>
        <w:t>Planul Urbanistic General al</w:t>
      </w:r>
      <w:r w:rsidR="004F08C5">
        <w:rPr>
          <w:bCs/>
          <w:sz w:val="24"/>
        </w:rPr>
        <w:t xml:space="preserve"> Municipiului Targu Jiu</w:t>
      </w:r>
      <w:r w:rsidRPr="00E37508">
        <w:rPr>
          <w:bCs/>
          <w:sz w:val="24"/>
        </w:rPr>
        <w:t>.</w:t>
      </w:r>
    </w:p>
    <w:p w14:paraId="51367606" w14:textId="70ED18C0" w:rsidR="0001467E" w:rsidRPr="00E37508" w:rsidRDefault="0001467E" w:rsidP="00E77E10">
      <w:pPr>
        <w:pStyle w:val="CornelChar"/>
        <w:tabs>
          <w:tab w:val="left" w:pos="0"/>
        </w:tabs>
        <w:ind w:right="-68" w:firstLine="426"/>
        <w:rPr>
          <w:bCs/>
          <w:sz w:val="24"/>
        </w:rPr>
      </w:pPr>
      <w:r w:rsidRPr="00E37508">
        <w:rPr>
          <w:bCs/>
          <w:sz w:val="24"/>
        </w:rPr>
        <w:t>•</w:t>
      </w:r>
      <w:r>
        <w:rPr>
          <w:bCs/>
          <w:sz w:val="24"/>
        </w:rPr>
        <w:t xml:space="preserve">   Plan Urbanistic Zonal aprobat prin HCLnr. 160/2004</w:t>
      </w:r>
    </w:p>
    <w:p w14:paraId="5ED89D9A" w14:textId="77777777" w:rsidR="00E77E10" w:rsidRPr="00E37508" w:rsidRDefault="00E77E10" w:rsidP="00E77E10">
      <w:pPr>
        <w:pStyle w:val="CornelChar"/>
        <w:tabs>
          <w:tab w:val="left" w:pos="0"/>
        </w:tabs>
        <w:ind w:right="-68" w:firstLine="426"/>
        <w:rPr>
          <w:bCs/>
          <w:sz w:val="24"/>
        </w:rPr>
      </w:pPr>
      <w:r w:rsidRPr="00E37508">
        <w:rPr>
          <w:bCs/>
          <w:sz w:val="24"/>
        </w:rPr>
        <w:t>•</w:t>
      </w:r>
      <w:r w:rsidRPr="00E37508">
        <w:rPr>
          <w:bCs/>
          <w:sz w:val="24"/>
        </w:rPr>
        <w:tab/>
        <w:t>Ridicări topografice avizate OCPI Gorj.</w:t>
      </w:r>
    </w:p>
    <w:p w14:paraId="3722F5D0" w14:textId="77777777" w:rsidR="00E77E10" w:rsidRPr="00E37508" w:rsidRDefault="00E77E10" w:rsidP="00E77E10">
      <w:pPr>
        <w:pStyle w:val="CornelChar"/>
        <w:tabs>
          <w:tab w:val="left" w:pos="0"/>
        </w:tabs>
        <w:ind w:right="-68" w:firstLine="426"/>
        <w:rPr>
          <w:bCs/>
          <w:sz w:val="24"/>
        </w:rPr>
      </w:pPr>
      <w:r w:rsidRPr="00E37508">
        <w:rPr>
          <w:bCs/>
          <w:sz w:val="24"/>
        </w:rPr>
        <w:t>•</w:t>
      </w:r>
      <w:r w:rsidRPr="00E37508">
        <w:rPr>
          <w:bCs/>
          <w:sz w:val="24"/>
        </w:rPr>
        <w:tab/>
        <w:t>Studiu geotehnic elaborat pe amplasament.</w:t>
      </w:r>
    </w:p>
    <w:p w14:paraId="533CF05F" w14:textId="4F8F746C" w:rsidR="00E77E10" w:rsidRDefault="00E77E10" w:rsidP="00E77E10">
      <w:pPr>
        <w:pStyle w:val="CornelChar"/>
        <w:tabs>
          <w:tab w:val="left" w:pos="0"/>
        </w:tabs>
        <w:ind w:right="-68" w:firstLine="426"/>
        <w:rPr>
          <w:bCs/>
          <w:sz w:val="24"/>
        </w:rPr>
      </w:pPr>
      <w:r w:rsidRPr="00E37508">
        <w:rPr>
          <w:bCs/>
          <w:sz w:val="24"/>
        </w:rPr>
        <w:t>•</w:t>
      </w:r>
      <w:r w:rsidRPr="00E37508">
        <w:rPr>
          <w:bCs/>
          <w:sz w:val="24"/>
        </w:rPr>
        <w:tab/>
        <w:t xml:space="preserve">Certificatul de urbanism nr. </w:t>
      </w:r>
      <w:r w:rsidR="0001467E">
        <w:rPr>
          <w:bCs/>
          <w:sz w:val="24"/>
        </w:rPr>
        <w:t xml:space="preserve">1613 </w:t>
      </w:r>
      <w:r w:rsidRPr="00E37508">
        <w:rPr>
          <w:bCs/>
          <w:sz w:val="24"/>
        </w:rPr>
        <w:t xml:space="preserve">din </w:t>
      </w:r>
      <w:r w:rsidR="0001467E">
        <w:rPr>
          <w:bCs/>
          <w:sz w:val="24"/>
        </w:rPr>
        <w:t>28</w:t>
      </w:r>
      <w:r w:rsidRPr="00E37508">
        <w:rPr>
          <w:bCs/>
          <w:sz w:val="24"/>
        </w:rPr>
        <w:t>.</w:t>
      </w:r>
      <w:r w:rsidR="0001467E">
        <w:rPr>
          <w:bCs/>
          <w:sz w:val="24"/>
        </w:rPr>
        <w:t>11</w:t>
      </w:r>
      <w:r w:rsidRPr="00E37508">
        <w:rPr>
          <w:bCs/>
          <w:sz w:val="24"/>
        </w:rPr>
        <w:t>.202</w:t>
      </w:r>
      <w:r>
        <w:rPr>
          <w:bCs/>
          <w:sz w:val="24"/>
        </w:rPr>
        <w:t>3</w:t>
      </w:r>
      <w:r w:rsidRPr="00E37508">
        <w:rPr>
          <w:bCs/>
          <w:sz w:val="24"/>
        </w:rPr>
        <w:t xml:space="preserve"> emis de Primăria</w:t>
      </w:r>
      <w:r w:rsidR="00EA53C0">
        <w:rPr>
          <w:bCs/>
          <w:sz w:val="24"/>
        </w:rPr>
        <w:t xml:space="preserve"> </w:t>
      </w:r>
      <w:r w:rsidR="0001467E">
        <w:rPr>
          <w:bCs/>
          <w:sz w:val="24"/>
        </w:rPr>
        <w:t>Municipiului Târgu- Jiu</w:t>
      </w:r>
      <w:r w:rsidRPr="00E37508">
        <w:rPr>
          <w:bCs/>
          <w:sz w:val="24"/>
        </w:rPr>
        <w:t>.</w:t>
      </w:r>
    </w:p>
    <w:p w14:paraId="06E26A08" w14:textId="152132B7" w:rsidR="008350C8" w:rsidRPr="00E77E10" w:rsidRDefault="00E77E10" w:rsidP="00E77E10">
      <w:pPr>
        <w:pStyle w:val="CornelChar"/>
        <w:tabs>
          <w:tab w:val="left" w:pos="0"/>
        </w:tabs>
        <w:ind w:right="-68"/>
        <w:rPr>
          <w:rFonts w:cs="Arial"/>
          <w:sz w:val="24"/>
        </w:rPr>
      </w:pPr>
      <w:r>
        <w:rPr>
          <w:bCs/>
          <w:sz w:val="24"/>
        </w:rPr>
        <w:t xml:space="preserve">       </w:t>
      </w:r>
      <w:r w:rsidRPr="00E37508">
        <w:rPr>
          <w:bCs/>
          <w:sz w:val="24"/>
        </w:rPr>
        <w:t>•</w:t>
      </w:r>
      <w:r>
        <w:rPr>
          <w:bCs/>
          <w:sz w:val="24"/>
        </w:rPr>
        <w:t xml:space="preserve">   </w:t>
      </w:r>
      <w:r w:rsidR="008350C8" w:rsidRPr="00E77E10">
        <w:rPr>
          <w:rFonts w:cs="Arial"/>
          <w:sz w:val="24"/>
        </w:rPr>
        <w:t>Codul Civil.</w:t>
      </w:r>
    </w:p>
    <w:p w14:paraId="75B4224A"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Legea nr. 350/2001 privind amenajarea teritoriului şi urbanismul, publicată în Monitorul Oficial al României, Partea I, nr. 373 din 10 iulie 2001, cu modificările ulterioare.</w:t>
      </w:r>
    </w:p>
    <w:p w14:paraId="1A946E51"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Legea nr. 50/1991 privind autorizarea executării lucrărilor de construcţii, republicată în Monitorul Oficial al României, Partea I, nr. 933 din 13 octombrie 2004, cu modificările ulterioare.</w:t>
      </w:r>
    </w:p>
    <w:p w14:paraId="4B58CF99"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lastRenderedPageBreak/>
        <w:t>Legea nr. 18/1991 privind fondul funciar, republicată în Monitorul Oficial al României, Partea I, nr. 1 din 5 ianuarie 1998, cu modificările şi completările ulterioare.</w:t>
      </w:r>
    </w:p>
    <w:p w14:paraId="292106F0"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bCs/>
        </w:rPr>
        <w:t>Legea nr. 215/2001 - Legea administraţiei publice locale, publicată în Monitorul Oficial al României, Partea I, nr. 204 din 23 aprilie 2001, cu modificările şi completările ulterioare.</w:t>
      </w:r>
    </w:p>
    <w:p w14:paraId="7313DD4E"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Legea nr. 10/1995 privind calitatea în construcţii, publicată în Monitorul Oficial al României, Partea I, nr. 12 din 24 ianuarie 1995, cu modificările ulterioare.</w:t>
      </w:r>
    </w:p>
    <w:p w14:paraId="5C1DFB69"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Ordonanţa de urgenţă nr. 195 din 22.12.2005 privind protecţia mediului, republicată în Monitorul Oficial al României, Partea I, nr. 1196 din 30.12.2005, cu modificările şi completările ulterioare.</w:t>
      </w:r>
    </w:p>
    <w:p w14:paraId="0542D193"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Legea nr. 7/1996 - Legea cadastrului şi a publicităţii imobiliare, publicată în Monitorul Oficial al României, Partea I, nr. 61 din 26 martie 1996, cu modificările şi completările ulterioare.</w:t>
      </w:r>
    </w:p>
    <w:p w14:paraId="6F6EB37D"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Codul silvic din 19.03.2008, publicat în Monitorul Oficial al României, Partea I, nr. 238 din 27.03.2008.</w:t>
      </w:r>
    </w:p>
    <w:p w14:paraId="04E8C05E"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Legea nr. 107/1996 - Legea apelor, publicată în Monitorul Oficial al României, Partea I, nr. 244 din 8 octombrie 1996, cu modificările şi completările ulterioare.</w:t>
      </w:r>
    </w:p>
    <w:p w14:paraId="702896A9"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Legea nr. 33/1994 privind exproprierea pentru cauză de utilitate publică, publicată în Monitorul Oficial al României, Partea I, nr. 139 din 02.06.1994.</w:t>
      </w:r>
    </w:p>
    <w:p w14:paraId="6028BA4B"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Legea nr. 213/1998 privind proprietatea publică şi regimul juridic al acesteia, publicată în Monitorul Oficial al României, Partea I, nr. 448 din 24 noiembrie 1998, cu modificările şi completările ulterioare.</w:t>
      </w:r>
    </w:p>
    <w:p w14:paraId="157FB47A"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Legea nr. 71/1996 privind aprobarea Planului de amenajare a teritoriului naţional - Secţiunea I - Căi de comunicaţie, publicată în Monitorul Oficial al României, Partea I, nr. 166 din 29 iulie 1996.</w:t>
      </w:r>
    </w:p>
    <w:p w14:paraId="5F3B6F01"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Legea nr. 171/1997</w:t>
      </w:r>
      <w:r w:rsidRPr="00E37508">
        <w:rPr>
          <w:rFonts w:ascii="Arial" w:hAnsi="Arial" w:cs="Arial"/>
          <w:b/>
        </w:rPr>
        <w:t xml:space="preserve"> </w:t>
      </w:r>
      <w:r w:rsidRPr="00E37508">
        <w:rPr>
          <w:rFonts w:ascii="Arial" w:hAnsi="Arial" w:cs="Arial"/>
        </w:rPr>
        <w:t>privind aprobarea Planului de amenajare a teritoriului naţional - Secţiunea a II-a - Apa, publicată în Monitorul Oficial al României, Partea I, nr. 325 din 24 noiembrie 1997.</w:t>
      </w:r>
      <w:r w:rsidRPr="00E37508">
        <w:rPr>
          <w:rFonts w:ascii="Arial" w:hAnsi="Arial" w:cs="Arial"/>
          <w:b/>
        </w:rPr>
        <w:t xml:space="preserve"> </w:t>
      </w:r>
    </w:p>
    <w:p w14:paraId="061E6C88"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Legea nr. 5/2000 privind aprobarea Planului de amenajare a teritoriului naţional - Secţiunea a III-a - Zone protejate, publicată în Monitorul Oficial al României, Partea I, nr.152 din 12 aprilie 2000.</w:t>
      </w:r>
    </w:p>
    <w:p w14:paraId="583657D9"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lastRenderedPageBreak/>
        <w:t>Legea nr. 351/2001 privind aprobarea Planului de Amenajare a Teritoriului Naţional - Secţiunea a IV-a – Reţeaua de localităţi, publicată în Monitorul Oficial al României, Partea I, nr. 408 din 24 iulie 2001.</w:t>
      </w:r>
    </w:p>
    <w:p w14:paraId="37D513BF"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 xml:space="preserve">Legea nr. 575/2001 privind aprobarea Planului de Amenajare a Teritoriului Naţional - Secţiunea a V-a - Zone de risc natural, publicată în Monitorul Oficial al României, Partea I, nr. 726 din 14 noiembrie 2001. </w:t>
      </w:r>
    </w:p>
    <w:p w14:paraId="04636028"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Legea nr. 422/2001 privind protejarea monumentelor istorice, publicată în Monitorul Oficial al României, Partea I, nr. 407 din 24 iulie 2001, cu modificările şi completările ulterioare.</w:t>
      </w:r>
    </w:p>
    <w:p w14:paraId="736C82DE"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Legea nr. 451/2002 pentru ratificarea Convenţiei europene a peisajului, adoptată la Florenţa la 20 octombrie 2000, publicată în Monitorul Oficial al României, Partea I, nr. 536 din 23 iulie 2002.</w:t>
      </w:r>
    </w:p>
    <w:p w14:paraId="24E58286"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Style w:val="do1"/>
          <w:rFonts w:ascii="Arial" w:hAnsi="Arial" w:cs="Arial"/>
          <w:b w:val="0"/>
          <w:sz w:val="24"/>
          <w:szCs w:val="24"/>
        </w:rPr>
        <w:t xml:space="preserve">Legea nr. 184/2001 privind organizarea si exercitarea profesiei de arhitect – republicată </w:t>
      </w:r>
      <w:r w:rsidRPr="00E37508">
        <w:rPr>
          <w:rFonts w:ascii="Arial" w:hAnsi="Arial" w:cs="Arial"/>
        </w:rPr>
        <w:t>în Monitorul Oficial al României, Partea I, nr. 771 din 23 august 2004.</w:t>
      </w:r>
    </w:p>
    <w:p w14:paraId="13CD1C89"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Ordonanţa de Urgenţă a Guvernului nr. 57 di 20.06.2007 privind regimul ariilor naturale protejate, conservarea habitatelor naturale, a florei şi a faunei sălbatice, publicată în Monitorul Oficial al României, Partea I, nr. 442 din 29.06.2007.</w:t>
      </w:r>
    </w:p>
    <w:p w14:paraId="3ECC5CAE"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Hotărârea Guvernului nr. 525/1996 pentru aprobarea Regulamentului general de urbanism, republicată în Monitorul Oficial al României, Partea I, nr. 856 din 27 noiembrie 2002.</w:t>
      </w:r>
    </w:p>
    <w:p w14:paraId="410C5FCB"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Hotărârea Guvernului nr. 162 / 2002 privind depozitarea deşeurilor, publicată în Monitorul Oficial al României, Partea I, nr.164 din 07.03.2002.</w:t>
      </w:r>
    </w:p>
    <w:p w14:paraId="12C3CDC2"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Hotărârea Guvernului nr. 1076/2004 privind stabilirea procedurii de realizare a evaluării de mediu pentru planuri şi programe, publicată în Monitorul Oficial al României, Partea I, nr. 707 din 5 august 2004.</w:t>
      </w:r>
    </w:p>
    <w:p w14:paraId="7CB94B3D"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 xml:space="preserve">Hotărârea Guvernului nr. 540/2000, privind aprobarea încadrării în categorii funcţionale a drumurilor publice şi a drumurilor de utilitate privată deschise circulaţiei publice, publicată în Monitorul Oficial al României, Partea I, nr. 338 in 20 iulie 2000, cu modificările şi completările ulterioare. </w:t>
      </w:r>
    </w:p>
    <w:p w14:paraId="6B88531A"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lastRenderedPageBreak/>
        <w:t>Hotărârea Guvernului nr. 101/1997 pentru aprobarea Normelor speciale privind caracterul şi mărimea zonelor de protecţie sanitară, publicată în Monitorul Oficial al României, Partea I, nr. 62 din 10.04.1997.</w:t>
      </w:r>
    </w:p>
    <w:p w14:paraId="67E8F4AB"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 xml:space="preserve">Hotărârea Guvernului nr. 31/1996 pentru aprobarea metodologiei de avizare a documentaţiilor de urbanism privind zone şi staţiuni turistice şi a documentaţiilor tehnice privind construcţiile în domeniul turismului, publicată în Monitorul Oficial al României, Partea I, nr. 22 din 30.01.1996. </w:t>
      </w:r>
    </w:p>
    <w:p w14:paraId="6EFF376F"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 xml:space="preserve">Hotărârea Guvernului nr. 62/1996 privind aprobarea Listei obiectivelor de investiţii şi de dezvoltare, precum şi a criteriilor de realizare a acestora, pentru care este obligatoriu avizul Statului Major General, publicată în Monitorul Oficial al României, Partea I, nr. 32 din 15 februarie 1996. </w:t>
      </w:r>
    </w:p>
    <w:p w14:paraId="4FFE8C11"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Style w:val="do1"/>
          <w:rFonts w:ascii="Arial" w:hAnsi="Arial" w:cs="Arial"/>
          <w:b w:val="0"/>
          <w:sz w:val="24"/>
          <w:szCs w:val="24"/>
        </w:rPr>
        <w:t xml:space="preserve">Hotărârea </w:t>
      </w:r>
      <w:r w:rsidRPr="00E37508">
        <w:rPr>
          <w:rFonts w:ascii="Arial" w:hAnsi="Arial" w:cs="Arial"/>
        </w:rPr>
        <w:t>Guvernului</w:t>
      </w:r>
      <w:r w:rsidRPr="00E37508">
        <w:rPr>
          <w:rStyle w:val="do1"/>
          <w:rFonts w:ascii="Arial" w:hAnsi="Arial" w:cs="Arial"/>
          <w:b w:val="0"/>
          <w:sz w:val="24"/>
          <w:szCs w:val="24"/>
        </w:rPr>
        <w:t xml:space="preserve"> nr. 1519/2004 pentru aprobarea Regulamentului privind dobândirea dreptului de semnătură pentru documentaţiile de amenajare a teritoriului şi de urbanism şi a Regulamentului referitor la organizarea şi funcţionarea Registrului Urbaniştilor din România, </w:t>
      </w:r>
      <w:r w:rsidRPr="00E37508">
        <w:rPr>
          <w:rFonts w:ascii="Arial" w:hAnsi="Arial" w:cs="Arial"/>
        </w:rPr>
        <w:t>publicată în Monitorul Oficial al României, Partea I, nr. 961 din 20 octombrie 2004.</w:t>
      </w:r>
    </w:p>
    <w:p w14:paraId="735053FF"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Ordinul Ministrului Apărării Naţionale, Ministrului Lucrărilor Publice şi Amenajării Teritoriului, Ministrului de Interne şi al Directorului Serviciului Român de Informaţii nr. 30/34/3422/4221/1995 pentru aprobarea Precizărilor privind avizarea documentaţiilor de urbanism şi amenajarea teritoriului, precum şi a documentaţiilor tehnice pentru autorizarea executării construcţiilor, publicat în Monitorul Oficial al României, Partea I, nr. 283 din 7 decembrie 1995.</w:t>
      </w:r>
    </w:p>
    <w:p w14:paraId="6BB34616"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 xml:space="preserve">Ordinul Ministrului, </w:t>
      </w:r>
      <w:r w:rsidRPr="00E37508">
        <w:rPr>
          <w:rFonts w:ascii="Arial" w:hAnsi="Arial" w:cs="Arial"/>
          <w:iCs/>
        </w:rPr>
        <w:t>Apelor şi Protecţiei Mediului</w:t>
      </w:r>
      <w:r w:rsidRPr="00E37508">
        <w:rPr>
          <w:rFonts w:ascii="Arial" w:hAnsi="Arial" w:cs="Arial"/>
          <w:bCs/>
        </w:rPr>
        <w:t xml:space="preserve"> nr. 860</w:t>
      </w:r>
      <w:r w:rsidRPr="00E37508">
        <w:rPr>
          <w:rFonts w:ascii="Arial" w:hAnsi="Arial" w:cs="Arial"/>
          <w:bCs/>
          <w:iCs/>
        </w:rPr>
        <w:t>/2002</w:t>
      </w:r>
      <w:r w:rsidRPr="00E37508">
        <w:rPr>
          <w:rFonts w:ascii="Arial" w:hAnsi="Arial" w:cs="Arial"/>
          <w:bCs/>
          <w:i/>
          <w:iCs/>
        </w:rPr>
        <w:t xml:space="preserve"> </w:t>
      </w:r>
      <w:r w:rsidRPr="00E37508">
        <w:rPr>
          <w:rFonts w:ascii="Arial" w:hAnsi="Arial" w:cs="Arial"/>
          <w:bCs/>
        </w:rPr>
        <w:t xml:space="preserve">pentru aprobarea Procedurii de evaluare a impactului asupra mediului şi de emitere a acordului de mediu, cu completările şi modificările ulterioare, </w:t>
      </w:r>
      <w:r w:rsidRPr="00E37508">
        <w:rPr>
          <w:rFonts w:ascii="Arial" w:hAnsi="Arial" w:cs="Arial"/>
        </w:rPr>
        <w:t>publicat în Monitorul Oficial al României, Partea I, nr. 52 din 30 ianuarie 2003, cu modificările ulterioare.</w:t>
      </w:r>
    </w:p>
    <w:p w14:paraId="57949BEC" w14:textId="77777777" w:rsidR="00E77E10" w:rsidRPr="00E37508" w:rsidRDefault="00E77E10" w:rsidP="00E77E10">
      <w:pPr>
        <w:numPr>
          <w:ilvl w:val="0"/>
          <w:numId w:val="35"/>
        </w:numPr>
        <w:spacing w:line="360" w:lineRule="auto"/>
        <w:ind w:left="0" w:right="-68" w:firstLine="360"/>
        <w:jc w:val="both"/>
        <w:outlineLvl w:val="0"/>
        <w:rPr>
          <w:rFonts w:ascii="Arial" w:hAnsi="Arial" w:cs="Arial"/>
        </w:rPr>
      </w:pPr>
      <w:r w:rsidRPr="00E37508">
        <w:rPr>
          <w:rFonts w:ascii="Arial" w:hAnsi="Arial" w:cs="Arial"/>
        </w:rPr>
        <w:t>Ordinul Ministrului Sănătăţii nr. 536/1997 pentru aprobarea Normelor de igienă şi a  recomandărilor privind mediul de viaţă al populaţiei, publicat în Monitorul Oficial al României, Partea I, nr. 140 din 3 iulie 1997, cu modificările şi completările ulterioare.</w:t>
      </w:r>
    </w:p>
    <w:p w14:paraId="7B2E9628"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lastRenderedPageBreak/>
        <w:t>Ordinul Ministrului Transporturilor  nr. 43/1998  pentru aprobarea Normelor privind încadrarea în categorii a drumurilor naţionale, publicat în Monitorul Oficial al României, Partea I, nr. 138 bis din 6 aprilie 1998.</w:t>
      </w:r>
    </w:p>
    <w:p w14:paraId="45436C2D"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Ordinul Ministrului Transporturilor  nr. 45/1998  pentru aprobarea Normelor tehnice privind proiectarea, construirea şi modernizarea drumurilor, publicat în Monitorul Oficial al României, Partea I, nr.  138 bis din 6 aprilie 1998.</w:t>
      </w:r>
    </w:p>
    <w:p w14:paraId="4699C6B3"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Ordinul Ministrului Transporturilor  nr. 46/1998  pentru aprobarea Normelor tehnice privind stabilirea clasei tehnice a drumurilor publice, publicat în Monitorul Oficial al României, Partea I, nr.  138 bis din 6 aprilie 1998.</w:t>
      </w:r>
    </w:p>
    <w:p w14:paraId="14689E64"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Ordinul Ministrului Transporturilor  nr. 47/1998  pentru aprobarea Normelor tehnice privind amplasarea lucrărilor edilitare, a stâlpilor pentru instalaţii şi a pomilor în localităţile urbane şi rurale, publicat în Monitorul Oficial al României, Partea I, nr. 138 bis din 6 aprilie 1998.</w:t>
      </w:r>
    </w:p>
    <w:p w14:paraId="0C91223F"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Ordinul Ministrului Transporturilor  nr. 49/1998  pentru aprobarea Normelor tehnice privind proiectarea şi realizarea străzilor în localităţile urbane, publicat în Monitorul Oficial al României, Partea I, nr. 138 bis din 6 aprilie 1998.</w:t>
      </w:r>
    </w:p>
    <w:p w14:paraId="36DB7C0A"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Ordinul Ministrului Transporturilor nr. 50/1998 pentru aprobarea Normelor tehnice privind proiectarea şi realizarea străzilor în localităţile rurale, publicat în Monitorul Oficial al României, Partea I, nr. 138 bis din 6 aprilie 1998.</w:t>
      </w:r>
    </w:p>
    <w:p w14:paraId="1D326B78"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Ordinul Ministrului de Interne nr. 791/1998 pentru aprobarea Normelor metodologice de avizare şi autorizare privind prevenirea şi stingerea incendiilor, publicat în Monitorul Oficial al României, Partea I, nr.  384 din 9 octombrie 1998.</w:t>
      </w:r>
    </w:p>
    <w:p w14:paraId="32519A49"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Ordinul Ministrului de Interne nr. 775/1998 pentru aprobarea Normelor generale de prevenire şi stingere a incendiilor, publicat în Monitorul Oficial al României, Partea I, nr. 384 din 9 octombrie 1998.</w:t>
      </w:r>
    </w:p>
    <w:p w14:paraId="7F98A521"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Ordinul Ministrului Lucrărilor Publice, Transporturilor şi Locuinţei nr. 1943/2001 pentru aprobarea Normelor metodologice de aplicare a Legii nr. 50/1991 privind autorizarea executării lucrărilor de construcţii, republicată, cu modificările şi completările ulterioare, publicat în Monitorul Oficial al României, Partea I, nr. 231 din 8 aprilie 2002.</w:t>
      </w:r>
    </w:p>
    <w:p w14:paraId="1E03CF30"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bCs/>
        </w:rPr>
        <w:lastRenderedPageBreak/>
        <w:t xml:space="preserve">Ordinul </w:t>
      </w:r>
      <w:r w:rsidRPr="00E37508">
        <w:rPr>
          <w:rFonts w:ascii="Arial" w:hAnsi="Arial" w:cs="Arial"/>
          <w:iCs/>
        </w:rPr>
        <w:t>Ministrul Administraţiei Publice</w:t>
      </w:r>
      <w:r w:rsidRPr="00E37508">
        <w:rPr>
          <w:rFonts w:ascii="Arial" w:hAnsi="Arial" w:cs="Arial"/>
        </w:rPr>
        <w:t xml:space="preserve"> </w:t>
      </w:r>
      <w:r w:rsidRPr="00E37508">
        <w:rPr>
          <w:rFonts w:ascii="Arial" w:hAnsi="Arial" w:cs="Arial"/>
          <w:bCs/>
        </w:rPr>
        <w:t xml:space="preserve">nr. 534 /2001 privind aprobarea Normelor tehnice pentru introducerea cadastrului general, </w:t>
      </w:r>
      <w:r w:rsidRPr="00E37508">
        <w:rPr>
          <w:rFonts w:ascii="Arial" w:hAnsi="Arial" w:cs="Arial"/>
        </w:rPr>
        <w:t>publicat în Monitorul Oficial al României, Partea I, nr. 744 din 21 noiembrie 2001, cu modificările ulterioare.</w:t>
      </w:r>
    </w:p>
    <w:p w14:paraId="13302301"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Ordinul Ministrului de stat, ministrul industriei şi comerţului, şi preşedintelui Oficiului Naţional de Cadastru, Geodezie şi Cartografie nr.1645/CP/2393/1997 pentru aprobarea Metodologiei privind executarea lucrărilor de cadastru energetic, publicat în Monitorul Oficial al României, Partea I, nr. 12 din 16 ianuarie 1998.</w:t>
      </w:r>
    </w:p>
    <w:p w14:paraId="38BBAA8A" w14:textId="77777777" w:rsidR="00E77E10" w:rsidRPr="00E37508"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spacing w:val="-2"/>
        </w:rPr>
        <w:t xml:space="preserve">Ordinul Ministrului Industriei şi Resurselor nr. 371/2002 pentru aprobarea normativelor şi prescripţiilor tehnice specifice zonelor de protecţie şi zonelor de siguranţă aferente Sistemului naţional de transport prin conducte al produselor petroliere, </w:t>
      </w:r>
      <w:r w:rsidRPr="00E37508">
        <w:rPr>
          <w:rFonts w:ascii="Arial" w:hAnsi="Arial" w:cs="Arial"/>
        </w:rPr>
        <w:t>publicat în Monitorul Oficial al României, Partea I, nr. 828 din 18 noiembrie 2002, cu modificările ulterioare.</w:t>
      </w:r>
    </w:p>
    <w:p w14:paraId="128A4D6C" w14:textId="77777777" w:rsidR="00E77E10" w:rsidRDefault="00E77E10" w:rsidP="00E77E10">
      <w:pPr>
        <w:numPr>
          <w:ilvl w:val="0"/>
          <w:numId w:val="12"/>
        </w:numPr>
        <w:spacing w:line="360" w:lineRule="auto"/>
        <w:ind w:left="0" w:right="-68" w:firstLine="360"/>
        <w:jc w:val="both"/>
        <w:outlineLvl w:val="0"/>
        <w:rPr>
          <w:rFonts w:ascii="Arial" w:hAnsi="Arial" w:cs="Arial"/>
        </w:rPr>
      </w:pPr>
      <w:r w:rsidRPr="00E37508">
        <w:rPr>
          <w:rFonts w:ascii="Arial" w:hAnsi="Arial" w:cs="Arial"/>
        </w:rPr>
        <w:t>Ordinul Ministrului Apelor, Pădurilor şi Protecţiei Mediului nr. 462 /1993 pentru aprobarea Condiţiilor tehnice privind protecţia atmosferică şi Normelor metodologice privind determinarea emisiilor de poluanţi atmosferici produşi de surse staţionare,  publicat în Monitorul Oficial al României, Partea I, nr. 190 din 10 august 1993.</w:t>
      </w:r>
    </w:p>
    <w:p w14:paraId="28DC72F4" w14:textId="77777777" w:rsidR="008350C8" w:rsidRPr="009C0C87" w:rsidRDefault="008350C8" w:rsidP="00D6098F">
      <w:pPr>
        <w:spacing w:line="360" w:lineRule="auto"/>
        <w:ind w:right="-68" w:firstLine="360"/>
        <w:jc w:val="both"/>
        <w:outlineLvl w:val="0"/>
        <w:rPr>
          <w:rFonts w:ascii="Arial" w:hAnsi="Arial" w:cs="Arial"/>
        </w:rPr>
      </w:pPr>
    </w:p>
    <w:p w14:paraId="2C32CFB0" w14:textId="77777777" w:rsidR="00DC725D" w:rsidRPr="009C0C87" w:rsidRDefault="00DC725D" w:rsidP="00D6098F">
      <w:pPr>
        <w:pStyle w:val="Cornel"/>
        <w:keepNext w:val="0"/>
        <w:widowControl w:val="0"/>
        <w:ind w:right="-68" w:firstLine="709"/>
        <w:rPr>
          <w:b/>
          <w:bCs/>
          <w:sz w:val="24"/>
          <w:szCs w:val="24"/>
        </w:rPr>
      </w:pPr>
      <w:r w:rsidRPr="009C0C87">
        <w:rPr>
          <w:b/>
          <w:bCs/>
          <w:sz w:val="24"/>
          <w:szCs w:val="24"/>
        </w:rPr>
        <w:t>2. DOMENIUL DE APLICARE</w:t>
      </w:r>
    </w:p>
    <w:p w14:paraId="389A5A81" w14:textId="74C8AB4E" w:rsidR="00E77E10" w:rsidRPr="00E37508" w:rsidRDefault="00E77E10" w:rsidP="00E77E10">
      <w:pPr>
        <w:pStyle w:val="Cornel"/>
        <w:keepNext w:val="0"/>
        <w:widowControl w:val="0"/>
        <w:ind w:right="-68" w:firstLine="709"/>
        <w:rPr>
          <w:sz w:val="24"/>
          <w:szCs w:val="24"/>
        </w:rPr>
      </w:pPr>
      <w:r w:rsidRPr="00E37508">
        <w:rPr>
          <w:sz w:val="24"/>
          <w:szCs w:val="24"/>
        </w:rPr>
        <w:t xml:space="preserve">Regulamentul local de urbanism se aplică în proiectarea tuturor construcțiilor și amenajărilor situate în zona propusă spre studiere prin prezentul P.U.Z. </w:t>
      </w:r>
      <w:r w:rsidR="00EA53C0" w:rsidRPr="00E37508">
        <w:rPr>
          <w:sz w:val="24"/>
          <w:szCs w:val="24"/>
        </w:rPr>
        <w:t>din mun. Tg.- Jiu</w:t>
      </w:r>
      <w:r w:rsidR="00D00335">
        <w:rPr>
          <w:sz w:val="24"/>
          <w:szCs w:val="24"/>
        </w:rPr>
        <w:t>,</w:t>
      </w:r>
      <w:r w:rsidRPr="00E37508">
        <w:rPr>
          <w:sz w:val="24"/>
          <w:szCs w:val="24"/>
        </w:rPr>
        <w:t xml:space="preserve"> str.</w:t>
      </w:r>
      <w:r w:rsidR="00EA53C0">
        <w:rPr>
          <w:sz w:val="24"/>
          <w:szCs w:val="24"/>
        </w:rPr>
        <w:t xml:space="preserve"> Cezar Petrescu</w:t>
      </w:r>
      <w:r w:rsidRPr="00E37508">
        <w:rPr>
          <w:sz w:val="24"/>
          <w:szCs w:val="24"/>
        </w:rPr>
        <w:t>,</w:t>
      </w:r>
      <w:r w:rsidR="00EA53C0">
        <w:rPr>
          <w:sz w:val="24"/>
          <w:szCs w:val="24"/>
        </w:rPr>
        <w:t xml:space="preserve"> nr.32, </w:t>
      </w:r>
      <w:r w:rsidR="00D00335">
        <w:rPr>
          <w:sz w:val="24"/>
          <w:szCs w:val="24"/>
        </w:rPr>
        <w:t xml:space="preserve"> </w:t>
      </w:r>
      <w:r w:rsidRPr="00E37508">
        <w:rPr>
          <w:sz w:val="24"/>
          <w:szCs w:val="24"/>
        </w:rPr>
        <w:t>nr.</w:t>
      </w:r>
      <w:r w:rsidR="00D00335">
        <w:rPr>
          <w:sz w:val="24"/>
          <w:szCs w:val="24"/>
        </w:rPr>
        <w:t xml:space="preserve">cad. </w:t>
      </w:r>
      <w:r w:rsidR="00EA53C0">
        <w:rPr>
          <w:sz w:val="24"/>
          <w:szCs w:val="24"/>
        </w:rPr>
        <w:t>69526</w:t>
      </w:r>
      <w:r w:rsidR="00D00335">
        <w:rPr>
          <w:sz w:val="24"/>
          <w:szCs w:val="24"/>
        </w:rPr>
        <w:t xml:space="preserve">, </w:t>
      </w:r>
      <w:r w:rsidRPr="00E37508">
        <w:rPr>
          <w:sz w:val="24"/>
          <w:szCs w:val="24"/>
        </w:rPr>
        <w:t xml:space="preserve"> jud. Gorj, respectiv cea indicată în avizul de oportunitate </w:t>
      </w:r>
      <w:r w:rsidRPr="00B238FC">
        <w:rPr>
          <w:sz w:val="24"/>
          <w:szCs w:val="24"/>
        </w:rPr>
        <w:t xml:space="preserve">nr. </w:t>
      </w:r>
      <w:r w:rsidR="00EA53C0">
        <w:rPr>
          <w:sz w:val="24"/>
          <w:szCs w:val="24"/>
        </w:rPr>
        <w:t>116</w:t>
      </w:r>
      <w:r w:rsidRPr="00B238FC">
        <w:rPr>
          <w:sz w:val="24"/>
          <w:szCs w:val="24"/>
        </w:rPr>
        <w:t xml:space="preserve"> din </w:t>
      </w:r>
      <w:r w:rsidR="00EA53C0">
        <w:rPr>
          <w:sz w:val="24"/>
          <w:szCs w:val="24"/>
        </w:rPr>
        <w:t>16</w:t>
      </w:r>
      <w:r w:rsidRPr="00B238FC">
        <w:rPr>
          <w:sz w:val="24"/>
          <w:szCs w:val="24"/>
        </w:rPr>
        <w:t>.</w:t>
      </w:r>
      <w:r w:rsidR="00B238FC" w:rsidRPr="00B238FC">
        <w:rPr>
          <w:sz w:val="24"/>
          <w:szCs w:val="24"/>
        </w:rPr>
        <w:t>0</w:t>
      </w:r>
      <w:r w:rsidR="00EA53C0">
        <w:rPr>
          <w:sz w:val="24"/>
          <w:szCs w:val="24"/>
        </w:rPr>
        <w:t>7</w:t>
      </w:r>
      <w:r w:rsidRPr="00B238FC">
        <w:rPr>
          <w:sz w:val="24"/>
          <w:szCs w:val="24"/>
        </w:rPr>
        <w:t>.202</w:t>
      </w:r>
      <w:r w:rsidR="00EA53C0">
        <w:rPr>
          <w:sz w:val="24"/>
          <w:szCs w:val="24"/>
        </w:rPr>
        <w:t>4</w:t>
      </w:r>
      <w:r w:rsidR="00D93BAC">
        <w:rPr>
          <w:sz w:val="24"/>
          <w:szCs w:val="24"/>
        </w:rPr>
        <w:t>,</w:t>
      </w:r>
      <w:r w:rsidRPr="00B238FC">
        <w:rPr>
          <w:sz w:val="24"/>
          <w:szCs w:val="24"/>
        </w:rPr>
        <w:t xml:space="preserve"> </w:t>
      </w:r>
      <w:r w:rsidRPr="00E37508">
        <w:rPr>
          <w:sz w:val="24"/>
          <w:szCs w:val="24"/>
        </w:rPr>
        <w:t xml:space="preserve">eliberat de </w:t>
      </w:r>
      <w:r w:rsidR="00EA53C0" w:rsidRPr="00E37508">
        <w:rPr>
          <w:sz w:val="24"/>
          <w:szCs w:val="24"/>
        </w:rPr>
        <w:t>Primăria municipiului Tg.- Jiu</w:t>
      </w:r>
      <w:r w:rsidRPr="00E37508">
        <w:rPr>
          <w:sz w:val="24"/>
          <w:szCs w:val="24"/>
        </w:rPr>
        <w:t>. Terenul studiat, cu nr.</w:t>
      </w:r>
      <w:r w:rsidR="00D93BAC">
        <w:rPr>
          <w:sz w:val="24"/>
          <w:szCs w:val="24"/>
        </w:rPr>
        <w:t xml:space="preserve"> </w:t>
      </w:r>
      <w:r w:rsidR="00D00335">
        <w:rPr>
          <w:sz w:val="24"/>
          <w:szCs w:val="24"/>
        </w:rPr>
        <w:t>cad.</w:t>
      </w:r>
      <w:r w:rsidRPr="00E37508">
        <w:rPr>
          <w:sz w:val="24"/>
          <w:szCs w:val="24"/>
        </w:rPr>
        <w:t xml:space="preserve"> </w:t>
      </w:r>
      <w:r w:rsidR="00EA53C0">
        <w:rPr>
          <w:sz w:val="24"/>
          <w:szCs w:val="24"/>
        </w:rPr>
        <w:t>69526</w:t>
      </w:r>
      <w:r w:rsidRPr="00E37508">
        <w:rPr>
          <w:sz w:val="24"/>
          <w:szCs w:val="24"/>
        </w:rPr>
        <w:t xml:space="preserve">, </w:t>
      </w:r>
      <w:r w:rsidR="004C621A" w:rsidRPr="00E37508">
        <w:rPr>
          <w:sz w:val="24"/>
          <w:szCs w:val="24"/>
        </w:rPr>
        <w:t xml:space="preserve">are o suprafață </w:t>
      </w:r>
      <w:r w:rsidR="004C621A">
        <w:rPr>
          <w:sz w:val="24"/>
          <w:szCs w:val="24"/>
        </w:rPr>
        <w:t xml:space="preserve">totală  de </w:t>
      </w:r>
      <w:r w:rsidR="00EA53C0">
        <w:rPr>
          <w:sz w:val="24"/>
          <w:szCs w:val="24"/>
        </w:rPr>
        <w:t>2</w:t>
      </w:r>
      <w:r w:rsidR="004C621A" w:rsidRPr="00E37508">
        <w:rPr>
          <w:sz w:val="24"/>
          <w:szCs w:val="24"/>
        </w:rPr>
        <w:t>.</w:t>
      </w:r>
      <w:r w:rsidR="00EA53C0">
        <w:rPr>
          <w:sz w:val="24"/>
          <w:szCs w:val="24"/>
        </w:rPr>
        <w:t>882</w:t>
      </w:r>
      <w:r w:rsidR="004C621A" w:rsidRPr="00E37508">
        <w:rPr>
          <w:sz w:val="24"/>
          <w:szCs w:val="24"/>
        </w:rPr>
        <w:t>,00 mp</w:t>
      </w:r>
      <w:r w:rsidR="004C621A">
        <w:rPr>
          <w:sz w:val="24"/>
          <w:szCs w:val="24"/>
        </w:rPr>
        <w:t xml:space="preserve">, este </w:t>
      </w:r>
      <w:r w:rsidRPr="00E37508">
        <w:rPr>
          <w:sz w:val="24"/>
          <w:szCs w:val="24"/>
        </w:rPr>
        <w:t>situat</w:t>
      </w:r>
      <w:r w:rsidR="004C621A">
        <w:rPr>
          <w:sz w:val="24"/>
          <w:szCs w:val="24"/>
        </w:rPr>
        <w:t>ă</w:t>
      </w:r>
      <w:r w:rsidRPr="00E37508">
        <w:rPr>
          <w:sz w:val="24"/>
          <w:szCs w:val="24"/>
        </w:rPr>
        <w:t xml:space="preserve"> în intravilanul</w:t>
      </w:r>
      <w:r w:rsidR="00EA53C0">
        <w:rPr>
          <w:sz w:val="24"/>
          <w:szCs w:val="24"/>
        </w:rPr>
        <w:t xml:space="preserve"> Municipiului Târgu Jiu</w:t>
      </w:r>
      <w:r w:rsidR="004C621A">
        <w:rPr>
          <w:sz w:val="24"/>
          <w:szCs w:val="24"/>
        </w:rPr>
        <w:t xml:space="preserve">. </w:t>
      </w:r>
    </w:p>
    <w:p w14:paraId="4D967787" w14:textId="5C7C3EA9" w:rsidR="00391EDC" w:rsidRPr="00E37508" w:rsidRDefault="00E77E10" w:rsidP="00391EDC">
      <w:pPr>
        <w:pStyle w:val="Cornel"/>
        <w:keepNext w:val="0"/>
        <w:widowControl w:val="0"/>
        <w:ind w:right="-68" w:firstLine="360"/>
        <w:outlineLvl w:val="9"/>
        <w:rPr>
          <w:rFonts w:cs="Arial"/>
          <w:sz w:val="24"/>
          <w:szCs w:val="24"/>
        </w:rPr>
      </w:pPr>
      <w:r w:rsidRPr="00E37508">
        <w:rPr>
          <w:sz w:val="24"/>
          <w:szCs w:val="24"/>
        </w:rPr>
        <w:tab/>
      </w:r>
      <w:r w:rsidR="00391EDC" w:rsidRPr="00E37508">
        <w:rPr>
          <w:rFonts w:cs="Arial"/>
          <w:sz w:val="24"/>
          <w:szCs w:val="24"/>
        </w:rPr>
        <w:t xml:space="preserve">Planul Urbanistic Zonal în vederea parcelării, construirii, dezmembrare în </w:t>
      </w:r>
      <w:r w:rsidR="00391EDC">
        <w:rPr>
          <w:rFonts w:cs="Arial"/>
          <w:sz w:val="24"/>
          <w:szCs w:val="24"/>
        </w:rPr>
        <w:t>opt</w:t>
      </w:r>
      <w:r w:rsidR="00391EDC" w:rsidRPr="00E37508">
        <w:rPr>
          <w:rFonts w:cs="Arial"/>
          <w:sz w:val="24"/>
          <w:szCs w:val="24"/>
        </w:rPr>
        <w:t xml:space="preserve"> loturi este realizat pentru terenul d</w:t>
      </w:r>
      <w:r w:rsidR="00391EDC">
        <w:rPr>
          <w:rFonts w:cs="Arial"/>
          <w:sz w:val="24"/>
          <w:szCs w:val="24"/>
        </w:rPr>
        <w:t>omnului</w:t>
      </w:r>
      <w:r w:rsidR="00391EDC" w:rsidRPr="00E37508">
        <w:rPr>
          <w:rFonts w:cs="Arial"/>
          <w:sz w:val="24"/>
          <w:szCs w:val="24"/>
        </w:rPr>
        <w:t xml:space="preserve"> </w:t>
      </w:r>
      <w:r w:rsidR="00391EDC">
        <w:rPr>
          <w:rFonts w:cs="Arial"/>
          <w:sz w:val="24"/>
          <w:szCs w:val="24"/>
        </w:rPr>
        <w:t xml:space="preserve">Seimeanu Cristian </w:t>
      </w:r>
      <w:r w:rsidR="00391EDC" w:rsidRPr="00E37508">
        <w:rPr>
          <w:rFonts w:cs="Arial"/>
          <w:sz w:val="24"/>
          <w:szCs w:val="24"/>
        </w:rPr>
        <w:t xml:space="preserve">și este amplasat în intravilanul municipiului Târgu Jiu, str. </w:t>
      </w:r>
      <w:r w:rsidR="00391EDC">
        <w:rPr>
          <w:rFonts w:cs="Arial"/>
          <w:sz w:val="24"/>
          <w:szCs w:val="24"/>
        </w:rPr>
        <w:t>Cezar Petrescu</w:t>
      </w:r>
      <w:r w:rsidR="00391EDC" w:rsidRPr="00E37508">
        <w:rPr>
          <w:rFonts w:cs="Arial"/>
          <w:sz w:val="24"/>
          <w:szCs w:val="24"/>
        </w:rPr>
        <w:t>nr.</w:t>
      </w:r>
      <w:r w:rsidR="00391EDC">
        <w:rPr>
          <w:rFonts w:cs="Arial"/>
          <w:sz w:val="24"/>
          <w:szCs w:val="24"/>
        </w:rPr>
        <w:t xml:space="preserve"> Nr,32</w:t>
      </w:r>
      <w:r w:rsidR="00391EDC" w:rsidRPr="00E37508">
        <w:rPr>
          <w:rFonts w:cs="Arial"/>
          <w:sz w:val="24"/>
          <w:szCs w:val="24"/>
        </w:rPr>
        <w:t>, jud. Gorj, conform P.U.</w:t>
      </w:r>
      <w:r w:rsidR="00391EDC">
        <w:rPr>
          <w:rFonts w:cs="Arial"/>
          <w:sz w:val="24"/>
          <w:szCs w:val="24"/>
        </w:rPr>
        <w:t>Z</w:t>
      </w:r>
      <w:r w:rsidR="00391EDC" w:rsidRPr="00E37508">
        <w:rPr>
          <w:rFonts w:cs="Arial"/>
          <w:sz w:val="24"/>
          <w:szCs w:val="24"/>
        </w:rPr>
        <w:t>. avizat,</w:t>
      </w:r>
      <w:r w:rsidR="00391EDC" w:rsidRPr="00E37508">
        <w:rPr>
          <w:sz w:val="24"/>
          <w:szCs w:val="24"/>
        </w:rPr>
        <w:t xml:space="preserve">. nr. </w:t>
      </w:r>
      <w:r w:rsidR="00391EDC">
        <w:rPr>
          <w:sz w:val="24"/>
          <w:szCs w:val="24"/>
        </w:rPr>
        <w:t xml:space="preserve">12/2004 </w:t>
      </w:r>
      <w:r w:rsidR="00391EDC" w:rsidRPr="00E37508">
        <w:rPr>
          <w:sz w:val="24"/>
          <w:szCs w:val="24"/>
        </w:rPr>
        <w:t>aprobat prin HC</w:t>
      </w:r>
      <w:r w:rsidR="00391EDC">
        <w:rPr>
          <w:sz w:val="24"/>
          <w:szCs w:val="24"/>
        </w:rPr>
        <w:t>L</w:t>
      </w:r>
      <w:r w:rsidR="00391EDC" w:rsidRPr="00E37508">
        <w:rPr>
          <w:sz w:val="24"/>
          <w:szCs w:val="24"/>
        </w:rPr>
        <w:t xml:space="preserve"> Târgu Jiu nr.</w:t>
      </w:r>
      <w:r w:rsidR="00391EDC" w:rsidRPr="00391EDC">
        <w:rPr>
          <w:sz w:val="24"/>
          <w:szCs w:val="24"/>
        </w:rPr>
        <w:t xml:space="preserve"> </w:t>
      </w:r>
      <w:r w:rsidR="00391EDC">
        <w:rPr>
          <w:sz w:val="24"/>
          <w:szCs w:val="24"/>
        </w:rPr>
        <w:t>160</w:t>
      </w:r>
      <w:r w:rsidR="00391EDC" w:rsidRPr="00E37508">
        <w:rPr>
          <w:sz w:val="24"/>
          <w:szCs w:val="24"/>
        </w:rPr>
        <w:t>/</w:t>
      </w:r>
      <w:r w:rsidR="00391EDC">
        <w:rPr>
          <w:sz w:val="24"/>
          <w:szCs w:val="24"/>
        </w:rPr>
        <w:t>2004</w:t>
      </w:r>
      <w:r w:rsidR="00391EDC" w:rsidRPr="00E37508">
        <w:rPr>
          <w:sz w:val="24"/>
          <w:szCs w:val="24"/>
        </w:rPr>
        <w:t>,</w:t>
      </w:r>
      <w:r w:rsidR="00173E35">
        <w:rPr>
          <w:sz w:val="24"/>
          <w:szCs w:val="24"/>
        </w:rPr>
        <w:t xml:space="preserve"> </w:t>
      </w:r>
      <w:r w:rsidR="00173E35" w:rsidRPr="001D289C">
        <w:rPr>
          <w:sz w:val="24"/>
          <w:szCs w:val="24"/>
        </w:rPr>
        <w:t>prin care s-au aprobat delimitat accesele ruțiere din strada Merilor și Calea Tismanei</w:t>
      </w:r>
      <w:r w:rsidR="003A3AAC" w:rsidRPr="001D289C">
        <w:rPr>
          <w:sz w:val="24"/>
          <w:szCs w:val="24"/>
        </w:rPr>
        <w:t xml:space="preserve"> și a lucrărilor de echipare edilitară din zonă</w:t>
      </w:r>
      <w:r w:rsidR="00391EDC" w:rsidRPr="001D289C">
        <w:rPr>
          <w:sz w:val="24"/>
          <w:szCs w:val="24"/>
        </w:rPr>
        <w:t xml:space="preserve"> </w:t>
      </w:r>
      <w:r w:rsidR="00391EDC" w:rsidRPr="00E37508">
        <w:rPr>
          <w:rFonts w:cs="Arial"/>
          <w:sz w:val="24"/>
          <w:szCs w:val="24"/>
        </w:rPr>
        <w:t>împreună cu Regulamentul Local de Urbanism al acestei zone cuprinde norme obligatorii pentru autorizarea investițiilor propuse şi a celorlalte lucrări conexe, în limitele terenului studiat.</w:t>
      </w:r>
    </w:p>
    <w:p w14:paraId="29DCE896" w14:textId="6CF94933" w:rsidR="00391EDC" w:rsidRPr="00E37508" w:rsidRDefault="00391EDC" w:rsidP="00391EDC">
      <w:pPr>
        <w:spacing w:before="168" w:line="360" w:lineRule="auto"/>
        <w:ind w:right="-68" w:firstLine="709"/>
        <w:jc w:val="both"/>
        <w:rPr>
          <w:rFonts w:ascii="Arial" w:hAnsi="Arial"/>
        </w:rPr>
      </w:pPr>
      <w:r w:rsidRPr="00E37508">
        <w:rPr>
          <w:rFonts w:ascii="Arial" w:hAnsi="Arial" w:cs="Arial"/>
        </w:rPr>
        <w:lastRenderedPageBreak/>
        <w:t xml:space="preserve">În conformitate cu prevederile Planului Urbanistic </w:t>
      </w:r>
      <w:r>
        <w:rPr>
          <w:rFonts w:ascii="Arial" w:hAnsi="Arial" w:cs="Arial"/>
        </w:rPr>
        <w:t xml:space="preserve">Zonal </w:t>
      </w:r>
      <w:r w:rsidRPr="00E37508">
        <w:rPr>
          <w:rFonts w:ascii="Arial" w:hAnsi="Arial" w:cs="Arial"/>
        </w:rPr>
        <w:t>al municipiului Târgu Jiu (Memoriu General şi Planşa de Reglementări), terenul studiat se află în intravilanul municipiului Târgu Jiu, strada</w:t>
      </w:r>
      <w:r>
        <w:rPr>
          <w:rFonts w:ascii="Arial" w:hAnsi="Arial" w:cs="Arial"/>
        </w:rPr>
        <w:t xml:space="preserve"> Cezar Petrescu</w:t>
      </w:r>
      <w:r w:rsidRPr="00E37508">
        <w:rPr>
          <w:rFonts w:ascii="Arial" w:hAnsi="Arial" w:cs="Arial"/>
        </w:rPr>
        <w:t xml:space="preserve">, nr. </w:t>
      </w:r>
      <w:r>
        <w:rPr>
          <w:rFonts w:ascii="Arial" w:hAnsi="Arial" w:cs="Arial"/>
        </w:rPr>
        <w:t>32</w:t>
      </w:r>
      <w:r w:rsidRPr="00E37508">
        <w:rPr>
          <w:rFonts w:ascii="Arial" w:hAnsi="Arial" w:cs="Arial"/>
        </w:rPr>
        <w:t xml:space="preserve"> nr. cadastral </w:t>
      </w:r>
      <w:r>
        <w:rPr>
          <w:rFonts w:ascii="Arial" w:hAnsi="Arial" w:cs="Arial"/>
        </w:rPr>
        <w:t>69526</w:t>
      </w:r>
      <w:r w:rsidRPr="00E37508">
        <w:rPr>
          <w:rFonts w:ascii="Arial" w:hAnsi="Arial" w:cs="Arial"/>
        </w:rPr>
        <w:t xml:space="preserve">, jud. Gorj,  (UTR </w:t>
      </w:r>
      <w:r>
        <w:rPr>
          <w:rFonts w:ascii="Arial" w:hAnsi="Arial" w:cs="Arial"/>
        </w:rPr>
        <w:t>31</w:t>
      </w:r>
      <w:r w:rsidRPr="00E37508">
        <w:rPr>
          <w:rFonts w:ascii="Arial" w:hAnsi="Arial" w:cs="Arial"/>
        </w:rPr>
        <w:t xml:space="preserve">), urmând, </w:t>
      </w:r>
      <w:r>
        <w:rPr>
          <w:rFonts w:ascii="Arial" w:hAnsi="Arial" w:cs="Arial"/>
        </w:rPr>
        <w:t xml:space="preserve">a fi </w:t>
      </w:r>
      <w:r w:rsidRPr="00E37508">
        <w:rPr>
          <w:rFonts w:ascii="Arial" w:hAnsi="Arial"/>
        </w:rPr>
        <w:t xml:space="preserve">menţionat în P.U.G.-ul municipiului Târgu Jiu, atunci când va fi reactualizat. </w:t>
      </w:r>
    </w:p>
    <w:p w14:paraId="7B786D06" w14:textId="3A43B335" w:rsidR="00DC725D" w:rsidRDefault="007149A5" w:rsidP="00E77E10">
      <w:pPr>
        <w:pStyle w:val="Cornel"/>
        <w:keepNext w:val="0"/>
        <w:widowControl w:val="0"/>
        <w:ind w:right="-68" w:firstLine="709"/>
        <w:rPr>
          <w:rFonts w:cs="Arial"/>
          <w:sz w:val="24"/>
        </w:rPr>
      </w:pPr>
      <w:r w:rsidRPr="009C0C87">
        <w:rPr>
          <w:rFonts w:cs="Arial"/>
          <w:sz w:val="24"/>
        </w:rPr>
        <w:tab/>
      </w:r>
    </w:p>
    <w:p w14:paraId="131FCF2A" w14:textId="1A2F87AE" w:rsidR="005814F3" w:rsidRPr="00E37508" w:rsidRDefault="00006870" w:rsidP="005814F3">
      <w:pPr>
        <w:pStyle w:val="CornelChar"/>
        <w:tabs>
          <w:tab w:val="left" w:pos="0"/>
        </w:tabs>
        <w:ind w:right="-68" w:firstLine="360"/>
        <w:rPr>
          <w:rFonts w:cs="Arial"/>
          <w:b/>
          <w:bCs/>
          <w:sz w:val="24"/>
        </w:rPr>
      </w:pPr>
      <w:r>
        <w:rPr>
          <w:rFonts w:cs="Arial"/>
          <w:b/>
          <w:bCs/>
          <w:sz w:val="24"/>
        </w:rPr>
        <w:t xml:space="preserve">3. </w:t>
      </w:r>
      <w:r w:rsidR="005814F3" w:rsidRPr="00E37508">
        <w:rPr>
          <w:rFonts w:cs="Arial"/>
          <w:b/>
          <w:bCs/>
          <w:sz w:val="24"/>
        </w:rPr>
        <w:t>REGULI DE BAZĂ PRIVIND MODUL DE OCUPARE  A TERENURILOR</w:t>
      </w:r>
    </w:p>
    <w:p w14:paraId="465B321C" w14:textId="22C3F1AF" w:rsidR="005814F3" w:rsidRPr="00973A80" w:rsidRDefault="00006870" w:rsidP="005814F3">
      <w:pPr>
        <w:pStyle w:val="CornelChar"/>
        <w:tabs>
          <w:tab w:val="left" w:pos="0"/>
        </w:tabs>
        <w:ind w:right="-68" w:firstLine="360"/>
        <w:rPr>
          <w:rFonts w:cs="Arial"/>
          <w:b/>
          <w:bCs/>
          <w:sz w:val="24"/>
        </w:rPr>
      </w:pPr>
      <w:r w:rsidRPr="00973A80">
        <w:rPr>
          <w:rFonts w:cs="Arial"/>
          <w:b/>
          <w:bCs/>
          <w:sz w:val="24"/>
        </w:rPr>
        <w:t>3</w:t>
      </w:r>
      <w:r w:rsidR="005814F3" w:rsidRPr="00973A80">
        <w:rPr>
          <w:rFonts w:cs="Arial"/>
          <w:b/>
          <w:bCs/>
          <w:sz w:val="24"/>
        </w:rPr>
        <w:t>.1.</w:t>
      </w:r>
      <w:r w:rsidR="004C621A" w:rsidRPr="00973A80">
        <w:rPr>
          <w:rFonts w:cs="Arial"/>
          <w:b/>
          <w:bCs/>
          <w:sz w:val="24"/>
        </w:rPr>
        <w:t xml:space="preserve"> </w:t>
      </w:r>
      <w:r w:rsidR="005814F3" w:rsidRPr="00973A80">
        <w:rPr>
          <w:rFonts w:cs="Arial"/>
          <w:b/>
          <w:bCs/>
          <w:sz w:val="24"/>
        </w:rPr>
        <w:t>Reguli cu privire la păstrarea integrității mediului și protejarea patrimoniului natural și construit.</w:t>
      </w:r>
    </w:p>
    <w:p w14:paraId="339E2A53" w14:textId="77777777" w:rsidR="005814F3" w:rsidRPr="00E37508" w:rsidRDefault="005814F3" w:rsidP="005814F3">
      <w:pPr>
        <w:pStyle w:val="CornelChar"/>
        <w:tabs>
          <w:tab w:val="left" w:pos="0"/>
        </w:tabs>
        <w:ind w:right="-68" w:firstLine="360"/>
        <w:rPr>
          <w:rFonts w:cs="Arial"/>
          <w:sz w:val="24"/>
        </w:rPr>
      </w:pPr>
      <w:r w:rsidRPr="00E37508">
        <w:rPr>
          <w:rFonts w:cs="Arial"/>
          <w:sz w:val="24"/>
        </w:rPr>
        <w:t xml:space="preserve">     Autorizarea executării construcţiilor pe terenurile agricole din intravilan este permisă pentru toate tipurile de construcţii şi amenajări specifice localităţilor, cu respectarea condiţiilor impuse de lege şi de prezentul regulament. De asemenea, autorizarea prevăzută la alin. (1) se face cu respectarea normelor stabilite de consiliile locale pentru ocuparea raţională a terenurilor şi pentru realizarea următoarelor   obiective:</w:t>
      </w:r>
    </w:p>
    <w:p w14:paraId="55CA76EF" w14:textId="77777777" w:rsidR="005814F3" w:rsidRPr="00E37508" w:rsidRDefault="005814F3" w:rsidP="005814F3">
      <w:pPr>
        <w:pStyle w:val="CornelChar"/>
        <w:tabs>
          <w:tab w:val="left" w:pos="0"/>
        </w:tabs>
        <w:ind w:right="-68" w:firstLine="360"/>
        <w:rPr>
          <w:rFonts w:cs="Arial"/>
          <w:sz w:val="24"/>
        </w:rPr>
      </w:pPr>
      <w:r w:rsidRPr="00E37508">
        <w:rPr>
          <w:rFonts w:cs="Arial"/>
          <w:sz w:val="24"/>
        </w:rPr>
        <w:t>a)</w:t>
      </w:r>
      <w:r w:rsidRPr="00E37508">
        <w:rPr>
          <w:rFonts w:cs="Arial"/>
          <w:sz w:val="24"/>
        </w:rPr>
        <w:tab/>
        <w:t>completarea zonelor needificate, potrivit condiţiilor urbanistice specifice impuse de caracterul zonei, având prioritate locuințele;</w:t>
      </w:r>
    </w:p>
    <w:p w14:paraId="5341A549" w14:textId="77777777" w:rsidR="005814F3" w:rsidRPr="00E37508" w:rsidRDefault="005814F3" w:rsidP="005814F3">
      <w:pPr>
        <w:pStyle w:val="CornelChar"/>
        <w:tabs>
          <w:tab w:val="left" w:pos="0"/>
        </w:tabs>
        <w:ind w:right="-68" w:firstLine="360"/>
        <w:rPr>
          <w:rFonts w:cs="Arial"/>
          <w:sz w:val="24"/>
        </w:rPr>
      </w:pPr>
      <w:r w:rsidRPr="00E37508">
        <w:rPr>
          <w:rFonts w:cs="Arial"/>
          <w:sz w:val="24"/>
        </w:rPr>
        <w:t>b)</w:t>
      </w:r>
      <w:r w:rsidRPr="00E37508">
        <w:rPr>
          <w:rFonts w:cs="Arial"/>
          <w:sz w:val="24"/>
        </w:rPr>
        <w:tab/>
        <w:t>valorificarea terenurilor din zonele echipate cu rețele tehnico-edilitare;</w:t>
      </w:r>
    </w:p>
    <w:p w14:paraId="186EC208" w14:textId="77777777" w:rsidR="005814F3" w:rsidRPr="00E37508" w:rsidRDefault="005814F3" w:rsidP="005814F3">
      <w:pPr>
        <w:pStyle w:val="CornelChar"/>
        <w:tabs>
          <w:tab w:val="left" w:pos="0"/>
        </w:tabs>
        <w:ind w:right="-68" w:firstLine="360"/>
        <w:rPr>
          <w:rFonts w:cs="Arial"/>
          <w:sz w:val="24"/>
        </w:rPr>
      </w:pPr>
      <w:r w:rsidRPr="00E37508">
        <w:rPr>
          <w:rFonts w:cs="Arial"/>
          <w:sz w:val="24"/>
        </w:rPr>
        <w:t>c)</w:t>
      </w:r>
      <w:r w:rsidRPr="00E37508">
        <w:rPr>
          <w:rFonts w:cs="Arial"/>
          <w:sz w:val="24"/>
        </w:rPr>
        <w:tab/>
        <w:t>amplasarea construcţiilor, amenajărilor şi lucrărilor tehnico-edilitare aferente acestora în ansambluri compacte.</w:t>
      </w:r>
    </w:p>
    <w:p w14:paraId="31376461" w14:textId="1B86BFC6" w:rsidR="005814F3" w:rsidRDefault="00C30E57" w:rsidP="005814F3">
      <w:pPr>
        <w:pStyle w:val="CornelChar"/>
        <w:tabs>
          <w:tab w:val="left" w:pos="0"/>
        </w:tabs>
        <w:ind w:right="-68" w:firstLine="360"/>
        <w:rPr>
          <w:rFonts w:cs="Arial"/>
          <w:sz w:val="24"/>
        </w:rPr>
      </w:pPr>
      <w:r>
        <w:rPr>
          <w:rFonts w:cs="Arial"/>
          <w:sz w:val="24"/>
        </w:rPr>
        <w:tab/>
      </w:r>
      <w:r w:rsidR="005814F3" w:rsidRPr="00E37508">
        <w:rPr>
          <w:rFonts w:cs="Arial"/>
          <w:sz w:val="24"/>
        </w:rPr>
        <w:t>Prin autorizaţia de construire, terenurile agricole din intravilan se scot din circuitul agricol, temporar sau definitiv, conform legii.</w:t>
      </w:r>
      <w:r>
        <w:rPr>
          <w:rFonts w:cs="Arial"/>
          <w:sz w:val="24"/>
        </w:rPr>
        <w:t xml:space="preserve"> </w:t>
      </w:r>
      <w:r>
        <w:rPr>
          <w:rFonts w:cs="Arial"/>
          <w:sz w:val="24"/>
        </w:rPr>
        <w:tab/>
      </w:r>
      <w:r w:rsidR="005814F3" w:rsidRPr="00E37508">
        <w:rPr>
          <w:rFonts w:cs="Arial"/>
          <w:sz w:val="24"/>
        </w:rPr>
        <w:t>Autorizarea executării construcţiilor şi a amenajărilor care, prin amplasament, funcţiune, volumetrie şi aspect arhitectural - conformare şi amplasare goluri, raport gol / plin, materiale utilizate, învelitoare, paletă cromatică etc. depreciază valoarea peisajului este interzisă.</w:t>
      </w:r>
    </w:p>
    <w:p w14:paraId="3512A698" w14:textId="77777777" w:rsidR="005814F3" w:rsidRPr="00E37508" w:rsidRDefault="005814F3" w:rsidP="005814F3">
      <w:pPr>
        <w:pStyle w:val="CornelChar"/>
        <w:tabs>
          <w:tab w:val="left" w:pos="0"/>
        </w:tabs>
        <w:ind w:right="-68" w:firstLine="360"/>
        <w:rPr>
          <w:rFonts w:cs="Arial"/>
          <w:sz w:val="24"/>
        </w:rPr>
      </w:pPr>
    </w:p>
    <w:p w14:paraId="278DE864" w14:textId="50C70528" w:rsidR="005814F3" w:rsidRPr="00E37508" w:rsidRDefault="00006870" w:rsidP="005814F3">
      <w:pPr>
        <w:pStyle w:val="CornelChar"/>
        <w:tabs>
          <w:tab w:val="left" w:pos="0"/>
        </w:tabs>
        <w:ind w:right="-68" w:firstLine="360"/>
        <w:rPr>
          <w:rFonts w:cs="Arial"/>
          <w:b/>
          <w:bCs/>
          <w:sz w:val="24"/>
        </w:rPr>
      </w:pPr>
      <w:r>
        <w:rPr>
          <w:rFonts w:cs="Arial"/>
          <w:b/>
          <w:bCs/>
          <w:sz w:val="24"/>
        </w:rPr>
        <w:t>3</w:t>
      </w:r>
      <w:r w:rsidR="005814F3" w:rsidRPr="00E37508">
        <w:rPr>
          <w:rFonts w:cs="Arial"/>
          <w:b/>
          <w:bCs/>
          <w:sz w:val="24"/>
        </w:rPr>
        <w:t>.</w:t>
      </w:r>
      <w:r>
        <w:rPr>
          <w:rFonts w:cs="Arial"/>
          <w:b/>
          <w:bCs/>
          <w:sz w:val="24"/>
        </w:rPr>
        <w:t>2</w:t>
      </w:r>
      <w:r w:rsidR="005814F3" w:rsidRPr="00E37508">
        <w:rPr>
          <w:rFonts w:cs="Arial"/>
          <w:b/>
          <w:bCs/>
          <w:sz w:val="24"/>
        </w:rPr>
        <w:t>. Reguli cu privire la siguranța construcțiilor și la apărarea interesului Public.</w:t>
      </w:r>
    </w:p>
    <w:p w14:paraId="0A190FA2" w14:textId="5150E632" w:rsidR="005814F3" w:rsidRPr="00973A80" w:rsidRDefault="00006870" w:rsidP="005814F3">
      <w:pPr>
        <w:pStyle w:val="CornelChar"/>
        <w:tabs>
          <w:tab w:val="left" w:pos="0"/>
        </w:tabs>
        <w:ind w:right="-68" w:firstLine="360"/>
        <w:rPr>
          <w:rFonts w:cs="Arial"/>
          <w:b/>
          <w:bCs/>
          <w:sz w:val="24"/>
        </w:rPr>
      </w:pPr>
      <w:r w:rsidRPr="00973A80">
        <w:rPr>
          <w:rFonts w:cs="Arial"/>
          <w:b/>
          <w:bCs/>
          <w:sz w:val="24"/>
        </w:rPr>
        <w:t>3</w:t>
      </w:r>
      <w:r w:rsidR="005814F3" w:rsidRPr="00973A80">
        <w:rPr>
          <w:rFonts w:cs="Arial"/>
          <w:b/>
          <w:bCs/>
          <w:sz w:val="24"/>
        </w:rPr>
        <w:t>.</w:t>
      </w:r>
      <w:r w:rsidRPr="00973A80">
        <w:rPr>
          <w:rFonts w:cs="Arial"/>
          <w:b/>
          <w:bCs/>
          <w:sz w:val="24"/>
        </w:rPr>
        <w:t>2</w:t>
      </w:r>
      <w:r w:rsidR="005814F3" w:rsidRPr="00973A80">
        <w:rPr>
          <w:rFonts w:cs="Arial"/>
          <w:b/>
          <w:bCs/>
          <w:sz w:val="24"/>
        </w:rPr>
        <w:t>.1.Zona studiată nu prezintă riscuri naturale.</w:t>
      </w:r>
    </w:p>
    <w:p w14:paraId="7E798261" w14:textId="21919486" w:rsidR="005814F3" w:rsidRPr="00E37508" w:rsidRDefault="00006870" w:rsidP="005814F3">
      <w:pPr>
        <w:pStyle w:val="CornelChar"/>
        <w:tabs>
          <w:tab w:val="left" w:pos="0"/>
        </w:tabs>
        <w:ind w:right="-68" w:firstLine="360"/>
      </w:pPr>
      <w:r w:rsidRPr="00973A80">
        <w:rPr>
          <w:rFonts w:cs="Arial"/>
          <w:b/>
          <w:bCs/>
          <w:sz w:val="24"/>
        </w:rPr>
        <w:t>3</w:t>
      </w:r>
      <w:r w:rsidR="005814F3" w:rsidRPr="00973A80">
        <w:rPr>
          <w:rFonts w:cs="Arial"/>
          <w:b/>
          <w:bCs/>
          <w:sz w:val="24"/>
        </w:rPr>
        <w:t>.</w:t>
      </w:r>
      <w:r w:rsidRPr="00973A80">
        <w:rPr>
          <w:rFonts w:cs="Arial"/>
          <w:b/>
          <w:bCs/>
          <w:sz w:val="24"/>
        </w:rPr>
        <w:t>2</w:t>
      </w:r>
      <w:r w:rsidR="005814F3" w:rsidRPr="00973A80">
        <w:rPr>
          <w:rFonts w:cs="Arial"/>
          <w:b/>
          <w:bCs/>
          <w:sz w:val="24"/>
        </w:rPr>
        <w:t>.</w:t>
      </w:r>
      <w:r w:rsidRPr="00973A80">
        <w:rPr>
          <w:rFonts w:cs="Arial"/>
          <w:b/>
          <w:bCs/>
          <w:sz w:val="24"/>
        </w:rPr>
        <w:t>2</w:t>
      </w:r>
      <w:r w:rsidR="005814F3" w:rsidRPr="00973A80">
        <w:rPr>
          <w:rFonts w:cs="Arial"/>
          <w:b/>
          <w:bCs/>
          <w:sz w:val="24"/>
        </w:rPr>
        <w:t>. Riscuri  tehnologice – zona studiată</w:t>
      </w:r>
      <w:r w:rsidR="005814F3" w:rsidRPr="00E37508">
        <w:rPr>
          <w:rFonts w:cs="Arial"/>
          <w:sz w:val="24"/>
        </w:rPr>
        <w:t xml:space="preserve"> nu prezintă riscuri tehnologice și nu se permite pe acest amplasament autorizarea construcțiilor care, prin natura și destinația lor, pot genera riscuri tehnologice. Lista categoriilor de constructii generatoare de riscuri  tehnologice se stabilește prin ordin comun al ministrului industriei și resurselor, ministrului </w:t>
      </w:r>
      <w:r w:rsidR="005814F3" w:rsidRPr="00E37508">
        <w:rPr>
          <w:rFonts w:cs="Arial"/>
          <w:sz w:val="24"/>
        </w:rPr>
        <w:lastRenderedPageBreak/>
        <w:t>agriculturii alimentației și pădurilor, ministrul apelor și protecției mediului, ministrului sănătății și familiei, ministrului lucrărilor publice, ministrului apărării naționale și ministrului de interne.</w:t>
      </w:r>
      <w:r w:rsidR="005814F3" w:rsidRPr="00E37508">
        <w:t xml:space="preserve"> </w:t>
      </w:r>
    </w:p>
    <w:p w14:paraId="168BBCDA" w14:textId="0FD807E2" w:rsidR="005814F3" w:rsidRPr="00973A80" w:rsidRDefault="00006870" w:rsidP="005814F3">
      <w:pPr>
        <w:pStyle w:val="CornelChar"/>
        <w:tabs>
          <w:tab w:val="left" w:pos="0"/>
        </w:tabs>
        <w:ind w:right="-68" w:firstLine="360"/>
        <w:rPr>
          <w:rFonts w:cs="Arial"/>
          <w:b/>
          <w:bCs/>
          <w:sz w:val="24"/>
        </w:rPr>
      </w:pPr>
      <w:r w:rsidRPr="00973A80">
        <w:rPr>
          <w:rFonts w:cs="Arial"/>
          <w:b/>
          <w:bCs/>
          <w:sz w:val="24"/>
        </w:rPr>
        <w:t>3</w:t>
      </w:r>
      <w:r w:rsidR="005814F3" w:rsidRPr="00973A80">
        <w:rPr>
          <w:rFonts w:cs="Arial"/>
          <w:b/>
          <w:bCs/>
          <w:sz w:val="24"/>
        </w:rPr>
        <w:t>.</w:t>
      </w:r>
      <w:r w:rsidR="004F0349" w:rsidRPr="00973A80">
        <w:rPr>
          <w:rFonts w:cs="Arial"/>
          <w:b/>
          <w:bCs/>
          <w:sz w:val="24"/>
        </w:rPr>
        <w:t>2</w:t>
      </w:r>
      <w:r w:rsidR="005814F3" w:rsidRPr="00973A80">
        <w:rPr>
          <w:rFonts w:cs="Arial"/>
          <w:b/>
          <w:bCs/>
          <w:sz w:val="24"/>
        </w:rPr>
        <w:t xml:space="preserve">.3. </w:t>
      </w:r>
      <w:r w:rsidR="00391EDC" w:rsidRPr="00973A80">
        <w:rPr>
          <w:rFonts w:cs="Arial"/>
          <w:b/>
          <w:bCs/>
          <w:sz w:val="24"/>
        </w:rPr>
        <w:t xml:space="preserve"> </w:t>
      </w:r>
      <w:r w:rsidR="005814F3" w:rsidRPr="00973A80">
        <w:rPr>
          <w:rFonts w:cs="Arial"/>
          <w:b/>
          <w:bCs/>
          <w:sz w:val="24"/>
        </w:rPr>
        <w:t>Asigurarea echipării edilitare</w:t>
      </w:r>
    </w:p>
    <w:p w14:paraId="56F8E716" w14:textId="66603C55" w:rsidR="005814F3" w:rsidRPr="00E37508" w:rsidRDefault="009F0B63" w:rsidP="005814F3">
      <w:pPr>
        <w:pStyle w:val="CornelChar"/>
        <w:tabs>
          <w:tab w:val="left" w:pos="0"/>
        </w:tabs>
        <w:ind w:right="-68" w:firstLine="360"/>
        <w:rPr>
          <w:rFonts w:cs="Arial"/>
          <w:sz w:val="24"/>
        </w:rPr>
      </w:pPr>
      <w:r>
        <w:rPr>
          <w:rFonts w:cs="Arial"/>
          <w:sz w:val="24"/>
        </w:rPr>
        <w:t xml:space="preserve">      </w:t>
      </w:r>
      <w:r w:rsidR="005814F3" w:rsidRPr="00E37508">
        <w:rPr>
          <w:rFonts w:cs="Arial"/>
          <w:sz w:val="24"/>
        </w:rPr>
        <w:t xml:space="preserve">Autorizarea executării construcţiilor care, prin dimensiunile şi destinaţia lor, presupun cheltuieli de echipare edilitară ale administraţiei publice </w:t>
      </w:r>
      <w:r>
        <w:rPr>
          <w:rFonts w:cs="Arial"/>
          <w:sz w:val="24"/>
        </w:rPr>
        <w:t>necesar obiectului investiției.</w:t>
      </w:r>
    </w:p>
    <w:p w14:paraId="3EB39CAF" w14:textId="56A05BFD" w:rsidR="005814F3" w:rsidRPr="00973A80" w:rsidRDefault="004F0349" w:rsidP="005814F3">
      <w:pPr>
        <w:pStyle w:val="CornelChar"/>
        <w:tabs>
          <w:tab w:val="left" w:pos="0"/>
        </w:tabs>
        <w:ind w:right="-68" w:firstLine="360"/>
        <w:rPr>
          <w:b/>
          <w:bCs/>
          <w:sz w:val="24"/>
        </w:rPr>
      </w:pPr>
      <w:r w:rsidRPr="00973A80">
        <w:rPr>
          <w:b/>
          <w:bCs/>
          <w:sz w:val="24"/>
        </w:rPr>
        <w:t>3</w:t>
      </w:r>
      <w:r w:rsidR="005814F3" w:rsidRPr="00973A80">
        <w:rPr>
          <w:b/>
          <w:bCs/>
          <w:sz w:val="24"/>
        </w:rPr>
        <w:t>.2.4.</w:t>
      </w:r>
      <w:r w:rsidR="00391EDC" w:rsidRPr="00973A80">
        <w:rPr>
          <w:b/>
          <w:bCs/>
          <w:sz w:val="24"/>
        </w:rPr>
        <w:t xml:space="preserve">  </w:t>
      </w:r>
      <w:r w:rsidR="005814F3" w:rsidRPr="00973A80">
        <w:rPr>
          <w:b/>
          <w:bCs/>
          <w:sz w:val="24"/>
        </w:rPr>
        <w:t>Asigurarea compatibilității funcțiunilor</w:t>
      </w:r>
    </w:p>
    <w:p w14:paraId="0B8EB839" w14:textId="716CE5B5" w:rsidR="005814F3" w:rsidRDefault="005814F3" w:rsidP="006F5E69">
      <w:pPr>
        <w:pStyle w:val="CornelChar"/>
        <w:tabs>
          <w:tab w:val="left" w:pos="0"/>
        </w:tabs>
        <w:ind w:right="-68" w:firstLine="360"/>
        <w:rPr>
          <w:sz w:val="24"/>
        </w:rPr>
      </w:pPr>
      <w:r w:rsidRPr="009C388E">
        <w:rPr>
          <w:sz w:val="24"/>
        </w:rPr>
        <w:tab/>
      </w:r>
      <w:r w:rsidR="00391EDC" w:rsidRPr="009C388E">
        <w:rPr>
          <w:sz w:val="24"/>
        </w:rPr>
        <w:t xml:space="preserve">Funcțiunea propusă pentru întreaga zonă studiată este de locuințe </w:t>
      </w:r>
      <w:r w:rsidR="00391EDC">
        <w:rPr>
          <w:sz w:val="24"/>
        </w:rPr>
        <w:t>individuale</w:t>
      </w:r>
      <w:r w:rsidR="00391EDC" w:rsidRPr="009C388E">
        <w:rPr>
          <w:sz w:val="24"/>
        </w:rPr>
        <w:t xml:space="preserve">.  Terenul studiat prin prezentul PUZ este propus să fie păstrat în    UTR </w:t>
      </w:r>
      <w:r w:rsidR="00391EDC">
        <w:rPr>
          <w:sz w:val="24"/>
        </w:rPr>
        <w:t>31</w:t>
      </w:r>
      <w:r w:rsidR="00391EDC" w:rsidRPr="009C388E">
        <w:rPr>
          <w:sz w:val="24"/>
        </w:rPr>
        <w:t xml:space="preserve"> – Zona locuințe individuale</w:t>
      </w:r>
      <w:r w:rsidR="00391EDC">
        <w:rPr>
          <w:sz w:val="24"/>
        </w:rPr>
        <w:t xml:space="preserve"> si funcțiuni complementare</w:t>
      </w:r>
      <w:r w:rsidR="00391EDC" w:rsidRPr="009C388E">
        <w:rPr>
          <w:sz w:val="24"/>
        </w:rPr>
        <w:t xml:space="preserve"> pentru care se vor aplica regulile de bază deja stabilite şi aprobate în Capitolul II al Regulamentului de Urbanism al mun. Tg.- Jiu, prin UTR </w:t>
      </w:r>
      <w:r w:rsidR="006F5E69">
        <w:rPr>
          <w:sz w:val="24"/>
        </w:rPr>
        <w:t>31</w:t>
      </w:r>
      <w:r w:rsidR="00391EDC" w:rsidRPr="009C388E">
        <w:rPr>
          <w:sz w:val="24"/>
        </w:rPr>
        <w:t xml:space="preserve"> – Zona locuințe individuale, care se vor completa cu reglementări similare pentru zone cu funcțiuni mixte și/sau zone locuințe </w:t>
      </w:r>
      <w:r w:rsidR="00391EDC">
        <w:rPr>
          <w:sz w:val="24"/>
        </w:rPr>
        <w:t>individuale</w:t>
      </w:r>
      <w:r w:rsidR="00391EDC" w:rsidRPr="009C388E">
        <w:rPr>
          <w:sz w:val="24"/>
        </w:rPr>
        <w:t xml:space="preserve"> existente, la nivelul municipiului Tg.- Jiu</w:t>
      </w:r>
      <w:r w:rsidR="00391EDC">
        <w:rPr>
          <w:sz w:val="24"/>
        </w:rPr>
        <w:t>.</w:t>
      </w:r>
    </w:p>
    <w:p w14:paraId="1BFC469F" w14:textId="77777777" w:rsidR="007718BD"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9C0C87">
        <w:rPr>
          <w:rFonts w:ascii="Arial" w:hAnsi="Arial" w:cs="Arial"/>
        </w:rPr>
        <w:t>Datorită formei terenului studiat și în corelare cu dorința beneficiarului, terenul studiat este propus a fi parcelat astfel:</w:t>
      </w:r>
      <w:r w:rsidR="00C30E57">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3686"/>
      </w:tblGrid>
      <w:tr w:rsidR="007718BD" w14:paraId="0D680802" w14:textId="77777777" w:rsidTr="00E06105">
        <w:trPr>
          <w:jc w:val="center"/>
        </w:trPr>
        <w:tc>
          <w:tcPr>
            <w:tcW w:w="2230" w:type="dxa"/>
            <w:shd w:val="clear" w:color="auto" w:fill="auto"/>
          </w:tcPr>
          <w:p w14:paraId="382DF5C3" w14:textId="77777777" w:rsidR="007718BD" w:rsidRDefault="007718BD" w:rsidP="00E06105">
            <w:pPr>
              <w:widowControl w:val="0"/>
              <w:autoSpaceDE w:val="0"/>
              <w:autoSpaceDN w:val="0"/>
              <w:adjustRightInd w:val="0"/>
              <w:spacing w:line="276" w:lineRule="auto"/>
              <w:ind w:right="22"/>
              <w:jc w:val="both"/>
              <w:rPr>
                <w:rFonts w:ascii="Arial" w:hAnsi="Arial" w:cs="Arial"/>
                <w:b/>
                <w:bCs/>
              </w:rPr>
            </w:pPr>
            <w:r>
              <w:rPr>
                <w:rFonts w:ascii="Arial" w:hAnsi="Arial" w:cs="Arial"/>
                <w:b/>
                <w:bCs/>
              </w:rPr>
              <w:t xml:space="preserve">LOTURI </w:t>
            </w:r>
          </w:p>
        </w:tc>
        <w:tc>
          <w:tcPr>
            <w:tcW w:w="3686" w:type="dxa"/>
            <w:shd w:val="clear" w:color="auto" w:fill="auto"/>
          </w:tcPr>
          <w:p w14:paraId="563A15ED"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b/>
                <w:bCs/>
              </w:rPr>
              <w:t xml:space="preserve">SUPRAFAȚĂ </w:t>
            </w:r>
          </w:p>
        </w:tc>
      </w:tr>
      <w:tr w:rsidR="007718BD" w14:paraId="47429EF9" w14:textId="77777777" w:rsidTr="00E06105">
        <w:trPr>
          <w:jc w:val="center"/>
        </w:trPr>
        <w:tc>
          <w:tcPr>
            <w:tcW w:w="2230" w:type="dxa"/>
            <w:shd w:val="clear" w:color="auto" w:fill="auto"/>
          </w:tcPr>
          <w:p w14:paraId="6B07DF35"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rPr>
              <w:t>LOT 1</w:t>
            </w:r>
          </w:p>
        </w:tc>
        <w:tc>
          <w:tcPr>
            <w:tcW w:w="3686" w:type="dxa"/>
            <w:shd w:val="clear" w:color="auto" w:fill="auto"/>
          </w:tcPr>
          <w:p w14:paraId="280AF415"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rPr>
              <w:t>323.00 mp</w:t>
            </w:r>
          </w:p>
        </w:tc>
      </w:tr>
      <w:tr w:rsidR="007718BD" w14:paraId="603560C7" w14:textId="77777777" w:rsidTr="00E06105">
        <w:trPr>
          <w:jc w:val="center"/>
        </w:trPr>
        <w:tc>
          <w:tcPr>
            <w:tcW w:w="2230" w:type="dxa"/>
            <w:shd w:val="clear" w:color="auto" w:fill="auto"/>
          </w:tcPr>
          <w:p w14:paraId="61D98C06"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rPr>
              <w:t>LOT 2</w:t>
            </w:r>
          </w:p>
        </w:tc>
        <w:tc>
          <w:tcPr>
            <w:tcW w:w="3686" w:type="dxa"/>
            <w:shd w:val="clear" w:color="auto" w:fill="auto"/>
          </w:tcPr>
          <w:p w14:paraId="71DDACA6"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rPr>
              <w:t>302.60 mp</w:t>
            </w:r>
          </w:p>
        </w:tc>
      </w:tr>
      <w:tr w:rsidR="007718BD" w14:paraId="7AA175D8" w14:textId="77777777" w:rsidTr="00E06105">
        <w:trPr>
          <w:jc w:val="center"/>
        </w:trPr>
        <w:tc>
          <w:tcPr>
            <w:tcW w:w="2230" w:type="dxa"/>
            <w:shd w:val="clear" w:color="auto" w:fill="auto"/>
          </w:tcPr>
          <w:p w14:paraId="7ACE9186"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rPr>
              <w:t>LOT 3</w:t>
            </w:r>
          </w:p>
        </w:tc>
        <w:tc>
          <w:tcPr>
            <w:tcW w:w="3686" w:type="dxa"/>
            <w:shd w:val="clear" w:color="auto" w:fill="auto"/>
          </w:tcPr>
          <w:p w14:paraId="61B1BCB6"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rPr>
              <w:t>305.60 mp</w:t>
            </w:r>
          </w:p>
        </w:tc>
      </w:tr>
      <w:tr w:rsidR="007718BD" w14:paraId="01F9D9E5" w14:textId="77777777" w:rsidTr="00E06105">
        <w:trPr>
          <w:jc w:val="center"/>
        </w:trPr>
        <w:tc>
          <w:tcPr>
            <w:tcW w:w="2230" w:type="dxa"/>
            <w:shd w:val="clear" w:color="auto" w:fill="auto"/>
          </w:tcPr>
          <w:p w14:paraId="1F32D69B"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rPr>
              <w:t>LOT 4</w:t>
            </w:r>
          </w:p>
        </w:tc>
        <w:tc>
          <w:tcPr>
            <w:tcW w:w="3686" w:type="dxa"/>
            <w:shd w:val="clear" w:color="auto" w:fill="auto"/>
          </w:tcPr>
          <w:p w14:paraId="7C5FCAF3"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rPr>
              <w:t>304.90 mp</w:t>
            </w:r>
          </w:p>
        </w:tc>
      </w:tr>
      <w:tr w:rsidR="007718BD" w14:paraId="00185116" w14:textId="77777777" w:rsidTr="00E06105">
        <w:trPr>
          <w:jc w:val="center"/>
        </w:trPr>
        <w:tc>
          <w:tcPr>
            <w:tcW w:w="2230" w:type="dxa"/>
            <w:shd w:val="clear" w:color="auto" w:fill="auto"/>
          </w:tcPr>
          <w:p w14:paraId="6928E55B"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rPr>
              <w:t>LOT 5</w:t>
            </w:r>
          </w:p>
        </w:tc>
        <w:tc>
          <w:tcPr>
            <w:tcW w:w="3686" w:type="dxa"/>
            <w:shd w:val="clear" w:color="auto" w:fill="auto"/>
          </w:tcPr>
          <w:p w14:paraId="60F3B29E"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rPr>
              <w:t>304.25 mp</w:t>
            </w:r>
          </w:p>
        </w:tc>
      </w:tr>
      <w:tr w:rsidR="007718BD" w14:paraId="28160D9B" w14:textId="77777777" w:rsidTr="00E06105">
        <w:trPr>
          <w:jc w:val="center"/>
        </w:trPr>
        <w:tc>
          <w:tcPr>
            <w:tcW w:w="2230" w:type="dxa"/>
            <w:shd w:val="clear" w:color="auto" w:fill="auto"/>
          </w:tcPr>
          <w:p w14:paraId="3FEB6BDE"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rPr>
              <w:t>LOT 6</w:t>
            </w:r>
          </w:p>
        </w:tc>
        <w:tc>
          <w:tcPr>
            <w:tcW w:w="3686" w:type="dxa"/>
            <w:shd w:val="clear" w:color="auto" w:fill="auto"/>
          </w:tcPr>
          <w:p w14:paraId="45960A4D"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rPr>
              <w:t>302.25 mp</w:t>
            </w:r>
          </w:p>
        </w:tc>
      </w:tr>
      <w:tr w:rsidR="007718BD" w14:paraId="34966DD4" w14:textId="77777777" w:rsidTr="00E06105">
        <w:trPr>
          <w:jc w:val="center"/>
        </w:trPr>
        <w:tc>
          <w:tcPr>
            <w:tcW w:w="2230" w:type="dxa"/>
            <w:shd w:val="clear" w:color="auto" w:fill="auto"/>
          </w:tcPr>
          <w:p w14:paraId="7114C0C8"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rPr>
              <w:t>LOT 7</w:t>
            </w:r>
          </w:p>
        </w:tc>
        <w:tc>
          <w:tcPr>
            <w:tcW w:w="3686" w:type="dxa"/>
            <w:shd w:val="clear" w:color="auto" w:fill="auto"/>
          </w:tcPr>
          <w:p w14:paraId="4434B1D1"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rPr>
              <w:t>310.00 mp</w:t>
            </w:r>
          </w:p>
        </w:tc>
      </w:tr>
      <w:tr w:rsidR="007718BD" w14:paraId="437CF9D3" w14:textId="77777777" w:rsidTr="00E06105">
        <w:trPr>
          <w:jc w:val="center"/>
        </w:trPr>
        <w:tc>
          <w:tcPr>
            <w:tcW w:w="2230" w:type="dxa"/>
            <w:shd w:val="clear" w:color="auto" w:fill="auto"/>
          </w:tcPr>
          <w:p w14:paraId="0A001BC3"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rPr>
              <w:t>LOT 8</w:t>
            </w:r>
          </w:p>
        </w:tc>
        <w:tc>
          <w:tcPr>
            <w:tcW w:w="3686" w:type="dxa"/>
            <w:shd w:val="clear" w:color="auto" w:fill="auto"/>
          </w:tcPr>
          <w:p w14:paraId="4135AEBA" w14:textId="77777777" w:rsidR="007718BD" w:rsidRDefault="007718BD" w:rsidP="00E06105">
            <w:pPr>
              <w:widowControl w:val="0"/>
              <w:autoSpaceDE w:val="0"/>
              <w:autoSpaceDN w:val="0"/>
              <w:adjustRightInd w:val="0"/>
              <w:spacing w:line="276" w:lineRule="auto"/>
              <w:ind w:right="22"/>
              <w:jc w:val="both"/>
              <w:rPr>
                <w:rFonts w:ascii="Arial" w:hAnsi="Arial" w:cs="Arial"/>
              </w:rPr>
            </w:pPr>
            <w:r>
              <w:rPr>
                <w:rFonts w:ascii="Arial" w:hAnsi="Arial" w:cs="Arial"/>
              </w:rPr>
              <w:t>728.40 mp propus pentru a se realiza un drum de acces loturi</w:t>
            </w:r>
          </w:p>
        </w:tc>
      </w:tr>
      <w:tr w:rsidR="007718BD" w14:paraId="4CA27CD6" w14:textId="77777777" w:rsidTr="00E06105">
        <w:trPr>
          <w:jc w:val="center"/>
        </w:trPr>
        <w:tc>
          <w:tcPr>
            <w:tcW w:w="2230" w:type="dxa"/>
            <w:shd w:val="clear" w:color="auto" w:fill="auto"/>
          </w:tcPr>
          <w:p w14:paraId="2C88EED7" w14:textId="77777777" w:rsidR="007718BD" w:rsidRDefault="007718BD" w:rsidP="00E06105">
            <w:pPr>
              <w:widowControl w:val="0"/>
              <w:autoSpaceDE w:val="0"/>
              <w:autoSpaceDN w:val="0"/>
              <w:adjustRightInd w:val="0"/>
              <w:spacing w:line="276" w:lineRule="auto"/>
              <w:ind w:right="22"/>
              <w:jc w:val="both"/>
              <w:rPr>
                <w:rFonts w:ascii="Arial" w:hAnsi="Arial" w:cs="Arial"/>
              </w:rPr>
            </w:pPr>
          </w:p>
        </w:tc>
        <w:tc>
          <w:tcPr>
            <w:tcW w:w="3686" w:type="dxa"/>
            <w:shd w:val="clear" w:color="auto" w:fill="auto"/>
          </w:tcPr>
          <w:p w14:paraId="1C3F8A1F" w14:textId="77777777" w:rsidR="007718BD" w:rsidRDefault="007718BD" w:rsidP="00E06105">
            <w:pPr>
              <w:widowControl w:val="0"/>
              <w:autoSpaceDE w:val="0"/>
              <w:autoSpaceDN w:val="0"/>
              <w:adjustRightInd w:val="0"/>
              <w:spacing w:line="276" w:lineRule="auto"/>
              <w:ind w:right="22"/>
              <w:jc w:val="both"/>
              <w:rPr>
                <w:rFonts w:ascii="Arial" w:hAnsi="Arial" w:cs="Arial"/>
              </w:rPr>
            </w:pPr>
          </w:p>
        </w:tc>
      </w:tr>
    </w:tbl>
    <w:p w14:paraId="37DA6B9F" w14:textId="3ADC1CB0" w:rsidR="00511D2B" w:rsidRDefault="00511D2B" w:rsidP="005814F3">
      <w:pPr>
        <w:widowControl w:val="0"/>
        <w:tabs>
          <w:tab w:val="left" w:pos="720"/>
        </w:tabs>
        <w:autoSpaceDE w:val="0"/>
        <w:autoSpaceDN w:val="0"/>
        <w:adjustRightInd w:val="0"/>
        <w:spacing w:before="2" w:line="360" w:lineRule="auto"/>
        <w:ind w:right="-68" w:firstLine="720"/>
        <w:jc w:val="both"/>
        <w:rPr>
          <w:rFonts w:ascii="Arial" w:hAnsi="Arial" w:cs="Arial"/>
        </w:rPr>
      </w:pPr>
    </w:p>
    <w:p w14:paraId="29455837" w14:textId="32D49CCC" w:rsidR="00511D2B" w:rsidRDefault="00511D2B" w:rsidP="005814F3">
      <w:pPr>
        <w:widowControl w:val="0"/>
        <w:tabs>
          <w:tab w:val="left" w:pos="720"/>
        </w:tabs>
        <w:autoSpaceDE w:val="0"/>
        <w:autoSpaceDN w:val="0"/>
        <w:adjustRightInd w:val="0"/>
        <w:spacing w:before="2" w:line="360" w:lineRule="auto"/>
        <w:ind w:right="-68" w:firstLine="720"/>
        <w:jc w:val="both"/>
        <w:rPr>
          <w:rFonts w:ascii="Arial" w:hAnsi="Arial" w:cs="Arial"/>
        </w:rPr>
      </w:pPr>
    </w:p>
    <w:p w14:paraId="21900059" w14:textId="025576FD" w:rsidR="00511D2B" w:rsidRDefault="00511D2B" w:rsidP="005814F3">
      <w:pPr>
        <w:widowControl w:val="0"/>
        <w:tabs>
          <w:tab w:val="left" w:pos="720"/>
        </w:tabs>
        <w:autoSpaceDE w:val="0"/>
        <w:autoSpaceDN w:val="0"/>
        <w:adjustRightInd w:val="0"/>
        <w:spacing w:before="2" w:line="360" w:lineRule="auto"/>
        <w:ind w:right="-68" w:firstLine="720"/>
        <w:jc w:val="both"/>
        <w:rPr>
          <w:rFonts w:ascii="Arial" w:hAnsi="Arial" w:cs="Arial"/>
        </w:rPr>
      </w:pPr>
    </w:p>
    <w:p w14:paraId="23C28162" w14:textId="6C6186D4" w:rsidR="00511D2B" w:rsidRDefault="00511D2B" w:rsidP="005814F3">
      <w:pPr>
        <w:widowControl w:val="0"/>
        <w:tabs>
          <w:tab w:val="left" w:pos="720"/>
        </w:tabs>
        <w:autoSpaceDE w:val="0"/>
        <w:autoSpaceDN w:val="0"/>
        <w:adjustRightInd w:val="0"/>
        <w:spacing w:before="2" w:line="360" w:lineRule="auto"/>
        <w:ind w:right="-68" w:firstLine="720"/>
        <w:jc w:val="both"/>
        <w:rPr>
          <w:rFonts w:ascii="Arial" w:hAnsi="Arial" w:cs="Arial"/>
        </w:rPr>
      </w:pPr>
    </w:p>
    <w:p w14:paraId="747E7264" w14:textId="77777777" w:rsidR="00511D2B" w:rsidRDefault="00511D2B" w:rsidP="005814F3">
      <w:pPr>
        <w:widowControl w:val="0"/>
        <w:tabs>
          <w:tab w:val="left" w:pos="720"/>
        </w:tabs>
        <w:autoSpaceDE w:val="0"/>
        <w:autoSpaceDN w:val="0"/>
        <w:adjustRightInd w:val="0"/>
        <w:spacing w:before="2" w:line="360" w:lineRule="auto"/>
        <w:ind w:right="-68" w:firstLine="720"/>
        <w:jc w:val="both"/>
        <w:rPr>
          <w:rFonts w:ascii="Arial" w:hAnsi="Arial" w:cs="Arial"/>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1220"/>
        <w:gridCol w:w="1271"/>
        <w:gridCol w:w="1340"/>
        <w:gridCol w:w="1487"/>
      </w:tblGrid>
      <w:tr w:rsidR="00511D2B" w:rsidRPr="00E06105" w14:paraId="281E9BC1" w14:textId="77777777" w:rsidTr="00AC66AB">
        <w:trPr>
          <w:trHeight w:val="290"/>
        </w:trPr>
        <w:tc>
          <w:tcPr>
            <w:tcW w:w="3123" w:type="dxa"/>
            <w:vMerge w:val="restart"/>
            <w:shd w:val="clear" w:color="auto" w:fill="auto"/>
          </w:tcPr>
          <w:p w14:paraId="73A16C1F" w14:textId="77777777" w:rsidR="00511D2B" w:rsidRPr="001D289C" w:rsidRDefault="00511D2B" w:rsidP="00AC66AB">
            <w:pPr>
              <w:pStyle w:val="al"/>
              <w:shd w:val="clear" w:color="auto" w:fill="FFFFFF"/>
              <w:spacing w:before="0" w:beforeAutospacing="0" w:after="150" w:afterAutospacing="0" w:line="360" w:lineRule="auto"/>
              <w:rPr>
                <w:rFonts w:ascii="Arial" w:hAnsi="Arial" w:cs="Arial"/>
                <w:lang w:val="ro-RO"/>
              </w:rPr>
            </w:pPr>
            <w:r w:rsidRPr="001D289C">
              <w:rPr>
                <w:rFonts w:ascii="Arial" w:hAnsi="Arial" w:cs="Arial"/>
                <w:lang w:val="ro-RO"/>
              </w:rPr>
              <w:lastRenderedPageBreak/>
              <w:t xml:space="preserve">Bilanț teritorial </w:t>
            </w:r>
          </w:p>
        </w:tc>
        <w:tc>
          <w:tcPr>
            <w:tcW w:w="2491" w:type="dxa"/>
            <w:gridSpan w:val="2"/>
            <w:shd w:val="clear" w:color="auto" w:fill="auto"/>
          </w:tcPr>
          <w:p w14:paraId="12BDCEA9" w14:textId="77777777" w:rsidR="00511D2B" w:rsidRPr="001D289C" w:rsidRDefault="00511D2B" w:rsidP="00AC66AB">
            <w:pPr>
              <w:pStyle w:val="al"/>
              <w:spacing w:before="0" w:beforeAutospacing="0" w:after="150" w:afterAutospacing="0"/>
              <w:jc w:val="both"/>
              <w:rPr>
                <w:rFonts w:ascii="Arial" w:hAnsi="Arial" w:cs="Arial"/>
                <w:lang w:val="ro-RO"/>
              </w:rPr>
            </w:pPr>
            <w:r w:rsidRPr="001D289C">
              <w:rPr>
                <w:rFonts w:ascii="Arial" w:hAnsi="Arial" w:cs="Arial"/>
                <w:lang w:val="ro-RO"/>
              </w:rPr>
              <w:t>Situația existentă</w:t>
            </w:r>
          </w:p>
        </w:tc>
        <w:tc>
          <w:tcPr>
            <w:tcW w:w="2827" w:type="dxa"/>
            <w:gridSpan w:val="2"/>
            <w:shd w:val="clear" w:color="auto" w:fill="auto"/>
          </w:tcPr>
          <w:p w14:paraId="16ADE45E" w14:textId="77777777" w:rsidR="00511D2B" w:rsidRPr="001D289C" w:rsidRDefault="00511D2B" w:rsidP="00AC66AB">
            <w:pPr>
              <w:pStyle w:val="al"/>
              <w:spacing w:before="0" w:beforeAutospacing="0" w:after="150" w:afterAutospacing="0"/>
              <w:jc w:val="center"/>
              <w:rPr>
                <w:rFonts w:ascii="Arial" w:hAnsi="Arial" w:cs="Arial"/>
                <w:lang w:val="ro-RO"/>
              </w:rPr>
            </w:pPr>
            <w:r w:rsidRPr="001D289C">
              <w:rPr>
                <w:rFonts w:ascii="Arial" w:hAnsi="Arial" w:cs="Arial"/>
                <w:lang w:val="ro-RO"/>
              </w:rPr>
              <w:t>Situația  propusă</w:t>
            </w:r>
          </w:p>
        </w:tc>
      </w:tr>
      <w:tr w:rsidR="00511D2B" w:rsidRPr="00E06105" w14:paraId="55FBA902" w14:textId="77777777" w:rsidTr="00AC66AB">
        <w:trPr>
          <w:trHeight w:val="320"/>
        </w:trPr>
        <w:tc>
          <w:tcPr>
            <w:tcW w:w="3123" w:type="dxa"/>
            <w:vMerge/>
            <w:shd w:val="clear" w:color="auto" w:fill="auto"/>
          </w:tcPr>
          <w:p w14:paraId="3949F808" w14:textId="77777777" w:rsidR="00511D2B" w:rsidRPr="001D289C" w:rsidRDefault="00511D2B" w:rsidP="00AC66AB">
            <w:pPr>
              <w:pStyle w:val="al"/>
              <w:shd w:val="clear" w:color="auto" w:fill="FFFFFF"/>
              <w:spacing w:before="0" w:beforeAutospacing="0" w:after="150" w:afterAutospacing="0" w:line="360" w:lineRule="auto"/>
              <w:rPr>
                <w:rFonts w:ascii="Arial" w:hAnsi="Arial" w:cs="Arial"/>
                <w:lang w:val="ro-RO"/>
              </w:rPr>
            </w:pPr>
          </w:p>
        </w:tc>
        <w:tc>
          <w:tcPr>
            <w:tcW w:w="1220" w:type="dxa"/>
            <w:shd w:val="clear" w:color="auto" w:fill="auto"/>
          </w:tcPr>
          <w:p w14:paraId="65BD183B" w14:textId="77777777" w:rsidR="00511D2B" w:rsidRPr="001D289C" w:rsidRDefault="00511D2B" w:rsidP="00AC66AB">
            <w:pPr>
              <w:pStyle w:val="al"/>
              <w:spacing w:before="0" w:beforeAutospacing="0" w:after="150" w:afterAutospacing="0"/>
              <w:jc w:val="both"/>
              <w:rPr>
                <w:rFonts w:ascii="Arial" w:hAnsi="Arial" w:cs="Arial"/>
                <w:lang w:val="ro-RO"/>
              </w:rPr>
            </w:pPr>
            <w:r w:rsidRPr="001D289C">
              <w:rPr>
                <w:rFonts w:ascii="Arial" w:hAnsi="Arial" w:cs="Arial"/>
                <w:lang w:val="ro-RO"/>
              </w:rPr>
              <w:t>%</w:t>
            </w:r>
          </w:p>
        </w:tc>
        <w:tc>
          <w:tcPr>
            <w:tcW w:w="1271" w:type="dxa"/>
            <w:shd w:val="clear" w:color="auto" w:fill="auto"/>
          </w:tcPr>
          <w:p w14:paraId="22577AA8" w14:textId="77777777" w:rsidR="00511D2B" w:rsidRPr="001D289C" w:rsidRDefault="00511D2B" w:rsidP="00AC66AB">
            <w:pPr>
              <w:pStyle w:val="al"/>
              <w:spacing w:before="0" w:beforeAutospacing="0" w:after="150" w:afterAutospacing="0"/>
              <w:jc w:val="both"/>
              <w:rPr>
                <w:rFonts w:ascii="Arial" w:hAnsi="Arial" w:cs="Arial"/>
                <w:lang w:val="ro-RO"/>
              </w:rPr>
            </w:pPr>
            <w:r w:rsidRPr="001D289C">
              <w:rPr>
                <w:rFonts w:ascii="Arial" w:hAnsi="Arial" w:cs="Arial"/>
                <w:lang w:val="ro-RO"/>
              </w:rPr>
              <w:t>mp</w:t>
            </w:r>
          </w:p>
        </w:tc>
        <w:tc>
          <w:tcPr>
            <w:tcW w:w="1340" w:type="dxa"/>
            <w:shd w:val="clear" w:color="auto" w:fill="auto"/>
          </w:tcPr>
          <w:p w14:paraId="1109561A" w14:textId="77777777" w:rsidR="00511D2B" w:rsidRPr="001D289C" w:rsidRDefault="00511D2B" w:rsidP="00AC66AB">
            <w:pPr>
              <w:pStyle w:val="al"/>
              <w:spacing w:before="0" w:after="150"/>
              <w:jc w:val="center"/>
              <w:rPr>
                <w:rFonts w:ascii="Arial" w:hAnsi="Arial" w:cs="Arial"/>
                <w:lang w:val="ro-RO"/>
              </w:rPr>
            </w:pPr>
            <w:r w:rsidRPr="001D289C">
              <w:rPr>
                <w:rFonts w:ascii="Arial" w:hAnsi="Arial" w:cs="Arial"/>
                <w:lang w:val="ro-RO"/>
              </w:rPr>
              <w:t>%</w:t>
            </w:r>
          </w:p>
        </w:tc>
        <w:tc>
          <w:tcPr>
            <w:tcW w:w="1487" w:type="dxa"/>
            <w:shd w:val="clear" w:color="auto" w:fill="auto"/>
          </w:tcPr>
          <w:p w14:paraId="2E38D978" w14:textId="77777777" w:rsidR="00511D2B" w:rsidRPr="001D289C" w:rsidRDefault="00511D2B" w:rsidP="00AC66AB">
            <w:pPr>
              <w:pStyle w:val="al"/>
              <w:spacing w:before="0" w:after="150"/>
              <w:jc w:val="center"/>
              <w:rPr>
                <w:rFonts w:ascii="Arial" w:hAnsi="Arial" w:cs="Arial"/>
                <w:lang w:val="ro-RO"/>
              </w:rPr>
            </w:pPr>
            <w:r w:rsidRPr="001D289C">
              <w:rPr>
                <w:rFonts w:ascii="Arial" w:hAnsi="Arial" w:cs="Arial"/>
                <w:lang w:val="ro-RO"/>
              </w:rPr>
              <w:t>mp</w:t>
            </w:r>
          </w:p>
        </w:tc>
      </w:tr>
      <w:tr w:rsidR="00511D2B" w:rsidRPr="00E06105" w14:paraId="69019A26" w14:textId="77777777" w:rsidTr="00AC66AB">
        <w:trPr>
          <w:trHeight w:val="617"/>
        </w:trPr>
        <w:tc>
          <w:tcPr>
            <w:tcW w:w="3123" w:type="dxa"/>
            <w:shd w:val="clear" w:color="auto" w:fill="auto"/>
          </w:tcPr>
          <w:p w14:paraId="328F9874" w14:textId="77777777" w:rsidR="00511D2B" w:rsidRPr="001D289C" w:rsidRDefault="00511D2B"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TEREN REGLEMENTAT</w:t>
            </w:r>
          </w:p>
        </w:tc>
        <w:tc>
          <w:tcPr>
            <w:tcW w:w="1220" w:type="dxa"/>
            <w:shd w:val="clear" w:color="auto" w:fill="auto"/>
          </w:tcPr>
          <w:p w14:paraId="49D8751A"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100</w:t>
            </w:r>
          </w:p>
        </w:tc>
        <w:tc>
          <w:tcPr>
            <w:tcW w:w="1271" w:type="dxa"/>
            <w:shd w:val="clear" w:color="auto" w:fill="auto"/>
          </w:tcPr>
          <w:p w14:paraId="101153EB" w14:textId="77777777" w:rsidR="00511D2B" w:rsidRPr="001D289C" w:rsidRDefault="00511D2B"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2882,00</w:t>
            </w:r>
          </w:p>
        </w:tc>
        <w:tc>
          <w:tcPr>
            <w:tcW w:w="1340" w:type="dxa"/>
            <w:shd w:val="clear" w:color="auto" w:fill="auto"/>
          </w:tcPr>
          <w:p w14:paraId="03CD2050"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100</w:t>
            </w:r>
          </w:p>
        </w:tc>
        <w:tc>
          <w:tcPr>
            <w:tcW w:w="1487" w:type="dxa"/>
            <w:shd w:val="clear" w:color="auto" w:fill="auto"/>
          </w:tcPr>
          <w:p w14:paraId="6F5D4A8B"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2882,00</w:t>
            </w:r>
          </w:p>
        </w:tc>
      </w:tr>
      <w:tr w:rsidR="00511D2B" w:rsidRPr="00E06105" w14:paraId="500C3A6F" w14:textId="77777777" w:rsidTr="00AC66AB">
        <w:trPr>
          <w:trHeight w:val="634"/>
        </w:trPr>
        <w:tc>
          <w:tcPr>
            <w:tcW w:w="3123" w:type="dxa"/>
            <w:shd w:val="clear" w:color="auto" w:fill="auto"/>
          </w:tcPr>
          <w:p w14:paraId="7D83941E" w14:textId="77777777" w:rsidR="00511D2B" w:rsidRPr="001D289C" w:rsidRDefault="00511D2B"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 xml:space="preserve">CIRCULAȚII AUTO SI </w:t>
            </w:r>
          </w:p>
          <w:p w14:paraId="3BD64DD1" w14:textId="77777777" w:rsidR="00511D2B" w:rsidRPr="001D289C" w:rsidRDefault="00511D2B"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 xml:space="preserve">PIETONALE EXTERIOARE </w:t>
            </w:r>
          </w:p>
        </w:tc>
        <w:tc>
          <w:tcPr>
            <w:tcW w:w="1220" w:type="dxa"/>
            <w:shd w:val="clear" w:color="auto" w:fill="auto"/>
          </w:tcPr>
          <w:p w14:paraId="27741BC6"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271" w:type="dxa"/>
            <w:shd w:val="clear" w:color="auto" w:fill="auto"/>
          </w:tcPr>
          <w:p w14:paraId="2C5A5465"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340" w:type="dxa"/>
            <w:shd w:val="clear" w:color="auto" w:fill="auto"/>
          </w:tcPr>
          <w:p w14:paraId="20647BE3"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8,09</w:t>
            </w:r>
          </w:p>
        </w:tc>
        <w:tc>
          <w:tcPr>
            <w:tcW w:w="1487" w:type="dxa"/>
            <w:shd w:val="clear" w:color="auto" w:fill="auto"/>
          </w:tcPr>
          <w:p w14:paraId="49F17B19"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233,75</w:t>
            </w:r>
          </w:p>
        </w:tc>
      </w:tr>
      <w:tr w:rsidR="00511D2B" w:rsidRPr="00E06105" w14:paraId="0F4A1D80" w14:textId="77777777" w:rsidTr="00AC66AB">
        <w:trPr>
          <w:trHeight w:val="634"/>
        </w:trPr>
        <w:tc>
          <w:tcPr>
            <w:tcW w:w="3123" w:type="dxa"/>
            <w:shd w:val="clear" w:color="auto" w:fill="auto"/>
          </w:tcPr>
          <w:p w14:paraId="002A91B0" w14:textId="77777777" w:rsidR="00511D2B" w:rsidRPr="001D289C" w:rsidRDefault="00511D2B"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SUPRAFAȚA CONSTRUITĂ</w:t>
            </w:r>
          </w:p>
        </w:tc>
        <w:tc>
          <w:tcPr>
            <w:tcW w:w="1220" w:type="dxa"/>
            <w:shd w:val="clear" w:color="auto" w:fill="auto"/>
          </w:tcPr>
          <w:p w14:paraId="7C23CCD9"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271" w:type="dxa"/>
            <w:shd w:val="clear" w:color="auto" w:fill="auto"/>
          </w:tcPr>
          <w:p w14:paraId="04769EB8"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340" w:type="dxa"/>
            <w:shd w:val="clear" w:color="auto" w:fill="auto"/>
          </w:tcPr>
          <w:p w14:paraId="55B39A56"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35</w:t>
            </w:r>
          </w:p>
        </w:tc>
        <w:tc>
          <w:tcPr>
            <w:tcW w:w="1487" w:type="dxa"/>
            <w:shd w:val="clear" w:color="auto" w:fill="auto"/>
          </w:tcPr>
          <w:p w14:paraId="6634B67F"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1,011,15</w:t>
            </w:r>
          </w:p>
        </w:tc>
      </w:tr>
      <w:tr w:rsidR="00511D2B" w:rsidRPr="00E06105" w14:paraId="6CD9E484" w14:textId="77777777" w:rsidTr="00AC66AB">
        <w:trPr>
          <w:trHeight w:val="634"/>
        </w:trPr>
        <w:tc>
          <w:tcPr>
            <w:tcW w:w="3123" w:type="dxa"/>
            <w:shd w:val="clear" w:color="auto" w:fill="auto"/>
          </w:tcPr>
          <w:p w14:paraId="295A788A" w14:textId="77777777" w:rsidR="00511D2B" w:rsidRPr="001D289C" w:rsidRDefault="00511D2B"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SPAȚII VERZI</w:t>
            </w:r>
          </w:p>
        </w:tc>
        <w:tc>
          <w:tcPr>
            <w:tcW w:w="1220" w:type="dxa"/>
            <w:shd w:val="clear" w:color="auto" w:fill="auto"/>
          </w:tcPr>
          <w:p w14:paraId="0ECF1316"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271" w:type="dxa"/>
            <w:shd w:val="clear" w:color="auto" w:fill="auto"/>
          </w:tcPr>
          <w:p w14:paraId="391BFB60"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340" w:type="dxa"/>
            <w:shd w:val="clear" w:color="auto" w:fill="auto"/>
          </w:tcPr>
          <w:p w14:paraId="01875730"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30</w:t>
            </w:r>
          </w:p>
        </w:tc>
        <w:tc>
          <w:tcPr>
            <w:tcW w:w="1487" w:type="dxa"/>
            <w:shd w:val="clear" w:color="auto" w:fill="auto"/>
          </w:tcPr>
          <w:p w14:paraId="40288097"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866,70</w:t>
            </w:r>
          </w:p>
        </w:tc>
      </w:tr>
      <w:tr w:rsidR="00511D2B" w:rsidRPr="00E06105" w14:paraId="7E541A2A" w14:textId="77777777" w:rsidTr="00AC66AB">
        <w:trPr>
          <w:trHeight w:val="634"/>
        </w:trPr>
        <w:tc>
          <w:tcPr>
            <w:tcW w:w="3123" w:type="dxa"/>
            <w:shd w:val="clear" w:color="auto" w:fill="auto"/>
          </w:tcPr>
          <w:p w14:paraId="7E208214" w14:textId="77777777" w:rsidR="00511D2B" w:rsidRPr="001D289C" w:rsidRDefault="00511D2B"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CIRCULAȚII PIETONALE, AUTO ȘI PARCAJE</w:t>
            </w:r>
          </w:p>
        </w:tc>
        <w:tc>
          <w:tcPr>
            <w:tcW w:w="1220" w:type="dxa"/>
            <w:shd w:val="clear" w:color="auto" w:fill="auto"/>
          </w:tcPr>
          <w:p w14:paraId="402B2949"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271" w:type="dxa"/>
            <w:shd w:val="clear" w:color="auto" w:fill="auto"/>
          </w:tcPr>
          <w:p w14:paraId="52DB9E46"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340" w:type="dxa"/>
            <w:shd w:val="clear" w:color="auto" w:fill="auto"/>
          </w:tcPr>
          <w:p w14:paraId="4E53CB94"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26,90</w:t>
            </w:r>
          </w:p>
        </w:tc>
        <w:tc>
          <w:tcPr>
            <w:tcW w:w="1487" w:type="dxa"/>
            <w:shd w:val="clear" w:color="auto" w:fill="auto"/>
          </w:tcPr>
          <w:p w14:paraId="7FB5D909"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777,40</w:t>
            </w:r>
          </w:p>
        </w:tc>
      </w:tr>
      <w:tr w:rsidR="00511D2B" w:rsidRPr="00E06105" w14:paraId="2B707064" w14:textId="77777777" w:rsidTr="00AC66AB">
        <w:trPr>
          <w:trHeight w:val="634"/>
        </w:trPr>
        <w:tc>
          <w:tcPr>
            <w:tcW w:w="3123" w:type="dxa"/>
            <w:shd w:val="clear" w:color="auto" w:fill="auto"/>
          </w:tcPr>
          <w:p w14:paraId="7B7CACAC" w14:textId="77777777" w:rsidR="00511D2B" w:rsidRPr="001D289C" w:rsidRDefault="00511D2B"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TEREN PENTRU</w:t>
            </w:r>
          </w:p>
          <w:p w14:paraId="78F94694" w14:textId="77777777" w:rsidR="00511D2B" w:rsidRPr="001D289C" w:rsidRDefault="00511D2B"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 xml:space="preserve"> DEZVOLTARE ÎN VIITOR</w:t>
            </w:r>
          </w:p>
        </w:tc>
        <w:tc>
          <w:tcPr>
            <w:tcW w:w="1220" w:type="dxa"/>
            <w:shd w:val="clear" w:color="auto" w:fill="auto"/>
          </w:tcPr>
          <w:p w14:paraId="0E15A4F6"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100</w:t>
            </w:r>
          </w:p>
        </w:tc>
        <w:tc>
          <w:tcPr>
            <w:tcW w:w="1271" w:type="dxa"/>
            <w:shd w:val="clear" w:color="auto" w:fill="auto"/>
          </w:tcPr>
          <w:p w14:paraId="6F663B52" w14:textId="77777777" w:rsidR="00511D2B" w:rsidRPr="001D289C" w:rsidRDefault="00511D2B"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2882,00</w:t>
            </w:r>
          </w:p>
        </w:tc>
        <w:tc>
          <w:tcPr>
            <w:tcW w:w="1340" w:type="dxa"/>
            <w:shd w:val="clear" w:color="auto" w:fill="auto"/>
          </w:tcPr>
          <w:p w14:paraId="3FFE9D58"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c>
          <w:tcPr>
            <w:tcW w:w="1487" w:type="dxa"/>
            <w:shd w:val="clear" w:color="auto" w:fill="auto"/>
          </w:tcPr>
          <w:p w14:paraId="25E709D1"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w:t>
            </w:r>
          </w:p>
        </w:tc>
      </w:tr>
      <w:tr w:rsidR="00511D2B" w:rsidRPr="00E06105" w14:paraId="0DDB05DF" w14:textId="77777777" w:rsidTr="00AC66AB">
        <w:trPr>
          <w:trHeight w:val="634"/>
        </w:trPr>
        <w:tc>
          <w:tcPr>
            <w:tcW w:w="3123" w:type="dxa"/>
            <w:shd w:val="clear" w:color="auto" w:fill="auto"/>
          </w:tcPr>
          <w:p w14:paraId="13948186" w14:textId="77777777" w:rsidR="00511D2B" w:rsidRPr="001D289C" w:rsidRDefault="00511D2B"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POT</w:t>
            </w:r>
          </w:p>
        </w:tc>
        <w:tc>
          <w:tcPr>
            <w:tcW w:w="2491" w:type="dxa"/>
            <w:gridSpan w:val="2"/>
            <w:shd w:val="clear" w:color="auto" w:fill="auto"/>
          </w:tcPr>
          <w:p w14:paraId="4339B950"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0,00%</w:t>
            </w:r>
          </w:p>
        </w:tc>
        <w:tc>
          <w:tcPr>
            <w:tcW w:w="2827" w:type="dxa"/>
            <w:gridSpan w:val="2"/>
            <w:shd w:val="clear" w:color="auto" w:fill="auto"/>
          </w:tcPr>
          <w:p w14:paraId="1886FE6B"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35%</w:t>
            </w:r>
          </w:p>
        </w:tc>
      </w:tr>
      <w:tr w:rsidR="00511D2B" w:rsidRPr="00E06105" w14:paraId="153A92B4" w14:textId="77777777" w:rsidTr="00AC66AB">
        <w:trPr>
          <w:trHeight w:val="634"/>
        </w:trPr>
        <w:tc>
          <w:tcPr>
            <w:tcW w:w="3123" w:type="dxa"/>
            <w:shd w:val="clear" w:color="auto" w:fill="auto"/>
          </w:tcPr>
          <w:p w14:paraId="267CFBED" w14:textId="77777777" w:rsidR="00511D2B" w:rsidRPr="001D289C" w:rsidRDefault="00511D2B" w:rsidP="00AC66AB">
            <w:pPr>
              <w:pStyle w:val="al"/>
              <w:spacing w:before="0" w:beforeAutospacing="0" w:after="150" w:afterAutospacing="0"/>
              <w:jc w:val="both"/>
              <w:rPr>
                <w:rFonts w:ascii="Arial" w:hAnsi="Arial" w:cs="Arial"/>
                <w:sz w:val="22"/>
                <w:szCs w:val="22"/>
                <w:lang w:val="ro-RO"/>
              </w:rPr>
            </w:pPr>
            <w:r w:rsidRPr="001D289C">
              <w:rPr>
                <w:rFonts w:ascii="Arial" w:hAnsi="Arial" w:cs="Arial"/>
                <w:sz w:val="22"/>
                <w:szCs w:val="22"/>
                <w:lang w:val="ro-RO"/>
              </w:rPr>
              <w:t>CUT</w:t>
            </w:r>
          </w:p>
        </w:tc>
        <w:tc>
          <w:tcPr>
            <w:tcW w:w="2491" w:type="dxa"/>
            <w:gridSpan w:val="2"/>
            <w:shd w:val="clear" w:color="auto" w:fill="auto"/>
          </w:tcPr>
          <w:p w14:paraId="23D98A9E"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0,00</w:t>
            </w:r>
          </w:p>
        </w:tc>
        <w:tc>
          <w:tcPr>
            <w:tcW w:w="2827" w:type="dxa"/>
            <w:gridSpan w:val="2"/>
            <w:shd w:val="clear" w:color="auto" w:fill="auto"/>
          </w:tcPr>
          <w:p w14:paraId="6BA788DE" w14:textId="77777777" w:rsidR="00511D2B" w:rsidRPr="001D289C" w:rsidRDefault="00511D2B" w:rsidP="00AC66AB">
            <w:pPr>
              <w:pStyle w:val="al"/>
              <w:spacing w:before="0" w:beforeAutospacing="0" w:after="150" w:afterAutospacing="0"/>
              <w:jc w:val="center"/>
              <w:rPr>
                <w:rFonts w:ascii="Arial" w:hAnsi="Arial" w:cs="Arial"/>
                <w:sz w:val="22"/>
                <w:szCs w:val="22"/>
                <w:lang w:val="ro-RO"/>
              </w:rPr>
            </w:pPr>
            <w:r w:rsidRPr="001D289C">
              <w:rPr>
                <w:rFonts w:ascii="Arial" w:hAnsi="Arial" w:cs="Arial"/>
                <w:sz w:val="22"/>
                <w:szCs w:val="22"/>
                <w:lang w:val="ro-RO"/>
              </w:rPr>
              <w:t>1,05</w:t>
            </w:r>
          </w:p>
        </w:tc>
      </w:tr>
    </w:tbl>
    <w:p w14:paraId="0F22B165" w14:textId="77777777" w:rsidR="00511D2B" w:rsidRDefault="00511D2B" w:rsidP="005814F3">
      <w:pPr>
        <w:widowControl w:val="0"/>
        <w:tabs>
          <w:tab w:val="left" w:pos="720"/>
        </w:tabs>
        <w:autoSpaceDE w:val="0"/>
        <w:autoSpaceDN w:val="0"/>
        <w:adjustRightInd w:val="0"/>
        <w:spacing w:before="2" w:line="360" w:lineRule="auto"/>
        <w:ind w:right="-68" w:firstLine="720"/>
        <w:jc w:val="both"/>
        <w:rPr>
          <w:rFonts w:ascii="Arial" w:hAnsi="Arial" w:cs="Arial"/>
        </w:rPr>
      </w:pPr>
    </w:p>
    <w:p w14:paraId="1541B548" w14:textId="23264B47" w:rsidR="005814F3" w:rsidRPr="00E37508"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Pr>
          <w:rFonts w:ascii="Arial" w:hAnsi="Arial" w:cs="Arial"/>
        </w:rPr>
        <w:t>C</w:t>
      </w:r>
      <w:r w:rsidRPr="00E37508">
        <w:rPr>
          <w:rFonts w:ascii="Arial" w:hAnsi="Arial" w:cs="Arial"/>
        </w:rPr>
        <w:t xml:space="preserve">onstrucţiile destinate pentru locuințe vor putea avea un regim de înălțime până la maxim 3 nivele - un regim de înălţime P; P+1; P+1+M; P+2 (parter, parter și 1 etaj, parter cu etaj și mansardă, parter </w:t>
      </w:r>
      <w:r w:rsidR="00C30E57">
        <w:rPr>
          <w:rFonts w:ascii="Arial" w:hAnsi="Arial" w:cs="Arial"/>
        </w:rPr>
        <w:t>ș</w:t>
      </w:r>
      <w:r w:rsidRPr="00E37508">
        <w:rPr>
          <w:rFonts w:ascii="Arial" w:hAnsi="Arial" w:cs="Arial"/>
        </w:rPr>
        <w:t>i două etaje, sau demisol/subsol, parter și etaj, mansarda), cu H maxim = 1</w:t>
      </w:r>
      <w:r w:rsidR="00796B26">
        <w:rPr>
          <w:rFonts w:ascii="Arial" w:hAnsi="Arial" w:cs="Arial"/>
        </w:rPr>
        <w:t>3</w:t>
      </w:r>
      <w:r w:rsidRPr="00E37508">
        <w:rPr>
          <w:rFonts w:ascii="Arial" w:hAnsi="Arial" w:cs="Arial"/>
        </w:rPr>
        <w:t>,00 m, iar anexele (bucătărie de vară, garaj, spații depozitare, foișor de curte) vor fi pe parter (P) cu H maxim = 5,</w:t>
      </w:r>
      <w:r w:rsidR="00796B26">
        <w:rPr>
          <w:rFonts w:ascii="Arial" w:hAnsi="Arial" w:cs="Arial"/>
        </w:rPr>
        <w:t>50</w:t>
      </w:r>
      <w:r w:rsidRPr="00E37508">
        <w:rPr>
          <w:rFonts w:ascii="Arial" w:hAnsi="Arial" w:cs="Arial"/>
        </w:rPr>
        <w:t xml:space="preserve"> m. </w:t>
      </w:r>
    </w:p>
    <w:p w14:paraId="14D456B0" w14:textId="77777777" w:rsidR="005814F3" w:rsidRPr="00E37508"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E37508">
        <w:rPr>
          <w:rFonts w:ascii="Arial" w:hAnsi="Arial" w:cs="Arial"/>
        </w:rPr>
        <w:t xml:space="preserve">Unele funcțiuni (ex. garajul) pot fi incluse în volumul casei.    </w:t>
      </w:r>
    </w:p>
    <w:p w14:paraId="310E5503" w14:textId="77777777" w:rsidR="005814F3" w:rsidRPr="00E37508"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E37508">
        <w:rPr>
          <w:rFonts w:ascii="Arial" w:hAnsi="Arial" w:cs="Arial"/>
        </w:rPr>
        <w:t>o. Aspectul exterior al construcţiilor – se admit forme şi volumetrii variabile cu excepţia construcţiilor nespecifice arhitecturii din România (construcţii cu imitaţii de pagode sau similar).</w:t>
      </w:r>
    </w:p>
    <w:p w14:paraId="0DE01AFA" w14:textId="77777777" w:rsidR="005814F3" w:rsidRPr="00E37508"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E37508">
        <w:rPr>
          <w:rFonts w:ascii="Arial" w:hAnsi="Arial" w:cs="Arial"/>
        </w:rPr>
        <w:t>p. Procentul de ocupare a terenului – procentul de ocupare a terenului exprimă raportul dintre suprafaţa construită şi suprafaţa terenului considerat.</w:t>
      </w:r>
    </w:p>
    <w:p w14:paraId="697795DA" w14:textId="5584592A" w:rsidR="005814F3" w:rsidRPr="00E37508"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Pr>
          <w:rFonts w:ascii="Arial" w:hAnsi="Arial" w:cs="Arial"/>
        </w:rPr>
        <w:t xml:space="preserve">    </w:t>
      </w:r>
      <w:r w:rsidRPr="00E37508">
        <w:rPr>
          <w:rFonts w:ascii="Arial" w:hAnsi="Arial" w:cs="Arial"/>
        </w:rPr>
        <w:t xml:space="preserve">POT existent = </w:t>
      </w:r>
      <w:r w:rsidR="007718BD">
        <w:rPr>
          <w:rFonts w:ascii="Arial" w:hAnsi="Arial" w:cs="Arial"/>
        </w:rPr>
        <w:t>0</w:t>
      </w:r>
      <w:r w:rsidRPr="00E37508">
        <w:rPr>
          <w:rFonts w:ascii="Arial" w:hAnsi="Arial" w:cs="Arial"/>
        </w:rPr>
        <w:t>,</w:t>
      </w:r>
      <w:r w:rsidR="007718BD">
        <w:rPr>
          <w:rFonts w:ascii="Arial" w:hAnsi="Arial" w:cs="Arial"/>
        </w:rPr>
        <w:t>00</w:t>
      </w:r>
      <w:r>
        <w:rPr>
          <w:rFonts w:ascii="Arial" w:hAnsi="Arial" w:cs="Arial"/>
        </w:rPr>
        <w:t xml:space="preserve"> %  şi  POT propus/parcelă = </w:t>
      </w:r>
      <w:r w:rsidR="007718BD">
        <w:rPr>
          <w:rFonts w:ascii="Arial" w:hAnsi="Arial" w:cs="Arial"/>
        </w:rPr>
        <w:t>35</w:t>
      </w:r>
      <w:r w:rsidRPr="00E37508">
        <w:rPr>
          <w:rFonts w:ascii="Arial" w:hAnsi="Arial" w:cs="Arial"/>
        </w:rPr>
        <w:t xml:space="preserve">,00% </w:t>
      </w:r>
    </w:p>
    <w:p w14:paraId="2BBCAC68" w14:textId="77777777" w:rsidR="005814F3" w:rsidRPr="00E37508"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E37508">
        <w:rPr>
          <w:rFonts w:ascii="Arial" w:hAnsi="Arial" w:cs="Arial"/>
        </w:rPr>
        <w:t xml:space="preserve">r. Coeficientul de utilizare a terenului - coeficientul de utilizare a terenului exprimă raportul dintre suprafeţele adunate ale tuturor nivelelor (= suprafaţa desfăşurată) şi suprafaţa terenului considerat. </w:t>
      </w:r>
    </w:p>
    <w:p w14:paraId="002ECDF4" w14:textId="7420D1AF" w:rsidR="005814F3"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E37508">
        <w:rPr>
          <w:rFonts w:ascii="Arial" w:hAnsi="Arial" w:cs="Arial"/>
        </w:rPr>
        <w:lastRenderedPageBreak/>
        <w:t>CUT existent =  0,0</w:t>
      </w:r>
      <w:r w:rsidR="007718BD">
        <w:rPr>
          <w:rFonts w:ascii="Arial" w:hAnsi="Arial" w:cs="Arial"/>
        </w:rPr>
        <w:t>0</w:t>
      </w:r>
      <w:r w:rsidRPr="00E37508">
        <w:rPr>
          <w:rFonts w:ascii="Arial" w:hAnsi="Arial" w:cs="Arial"/>
        </w:rPr>
        <w:t xml:space="preserve"> şi  CUT propus/parce</w:t>
      </w:r>
      <w:r>
        <w:rPr>
          <w:rFonts w:ascii="Arial" w:hAnsi="Arial" w:cs="Arial"/>
        </w:rPr>
        <w:t xml:space="preserve">lă = </w:t>
      </w:r>
      <w:r w:rsidR="00796B26">
        <w:rPr>
          <w:rFonts w:ascii="Arial" w:hAnsi="Arial" w:cs="Arial"/>
        </w:rPr>
        <w:t>1</w:t>
      </w:r>
      <w:r w:rsidR="00516953">
        <w:rPr>
          <w:rFonts w:ascii="Arial" w:hAnsi="Arial" w:cs="Arial"/>
        </w:rPr>
        <w:t>.</w:t>
      </w:r>
      <w:r w:rsidR="00796B26">
        <w:rPr>
          <w:rFonts w:ascii="Arial" w:hAnsi="Arial" w:cs="Arial"/>
        </w:rPr>
        <w:t>05</w:t>
      </w:r>
      <w:r w:rsidR="00516953">
        <w:rPr>
          <w:rFonts w:ascii="Arial" w:hAnsi="Arial" w:cs="Arial"/>
        </w:rPr>
        <w:t xml:space="preserve"> pentru P..P+</w:t>
      </w:r>
      <w:r w:rsidR="007718BD">
        <w:rPr>
          <w:rFonts w:ascii="Arial" w:hAnsi="Arial" w:cs="Arial"/>
        </w:rPr>
        <w:t>2E</w:t>
      </w:r>
      <w:r w:rsidR="00516953">
        <w:rPr>
          <w:rFonts w:ascii="Arial" w:hAnsi="Arial" w:cs="Arial"/>
        </w:rPr>
        <w:t xml:space="preserve"> </w:t>
      </w:r>
    </w:p>
    <w:p w14:paraId="0297248B" w14:textId="149A321E" w:rsidR="005814F3" w:rsidRPr="004F0349" w:rsidRDefault="004F0349" w:rsidP="005814F3">
      <w:pPr>
        <w:widowControl w:val="0"/>
        <w:tabs>
          <w:tab w:val="left" w:pos="720"/>
        </w:tabs>
        <w:autoSpaceDE w:val="0"/>
        <w:autoSpaceDN w:val="0"/>
        <w:adjustRightInd w:val="0"/>
        <w:spacing w:before="2" w:line="360" w:lineRule="auto"/>
        <w:ind w:right="-68" w:firstLine="720"/>
        <w:jc w:val="both"/>
        <w:rPr>
          <w:rFonts w:ascii="Arial" w:hAnsi="Arial" w:cs="Arial"/>
          <w:bCs/>
        </w:rPr>
      </w:pPr>
      <w:r w:rsidRPr="004F0349">
        <w:rPr>
          <w:rFonts w:ascii="Arial" w:hAnsi="Arial" w:cs="Arial"/>
          <w:bCs/>
        </w:rPr>
        <w:t>3</w:t>
      </w:r>
      <w:r w:rsidR="005814F3" w:rsidRPr="004F0349">
        <w:rPr>
          <w:rFonts w:ascii="Arial" w:hAnsi="Arial" w:cs="Arial"/>
          <w:bCs/>
        </w:rPr>
        <w:t>.2.5.</w:t>
      </w:r>
      <w:r w:rsidR="005814F3" w:rsidRPr="004F0349">
        <w:rPr>
          <w:rFonts w:ascii="Arial" w:hAnsi="Arial" w:cs="Arial"/>
          <w:bCs/>
        </w:rPr>
        <w:tab/>
        <w:t>Lucrări de utilitate publică</w:t>
      </w:r>
    </w:p>
    <w:p w14:paraId="7B619BBE" w14:textId="0D139EB0" w:rsidR="005814F3"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1412F3">
        <w:rPr>
          <w:rFonts w:ascii="Arial" w:hAnsi="Arial" w:cs="Arial"/>
        </w:rPr>
        <w:t xml:space="preserve">Inițiatorul PUZ va finanța amenajarea circulației auto și a trotuarelor situate în incintă și racordul rutier pentru accesul </w:t>
      </w:r>
      <w:r>
        <w:rPr>
          <w:rFonts w:ascii="Arial" w:hAnsi="Arial" w:cs="Arial"/>
        </w:rPr>
        <w:t>la loturile propuse.</w:t>
      </w:r>
    </w:p>
    <w:p w14:paraId="7A816882" w14:textId="77777777" w:rsidR="004F0349" w:rsidRDefault="004F0349" w:rsidP="005814F3">
      <w:pPr>
        <w:widowControl w:val="0"/>
        <w:tabs>
          <w:tab w:val="left" w:pos="720"/>
        </w:tabs>
        <w:autoSpaceDE w:val="0"/>
        <w:autoSpaceDN w:val="0"/>
        <w:adjustRightInd w:val="0"/>
        <w:spacing w:before="2" w:line="360" w:lineRule="auto"/>
        <w:ind w:right="-68" w:firstLine="720"/>
        <w:jc w:val="both"/>
        <w:rPr>
          <w:rFonts w:ascii="Arial" w:hAnsi="Arial" w:cs="Arial"/>
          <w:b/>
          <w:bCs/>
        </w:rPr>
      </w:pPr>
    </w:p>
    <w:p w14:paraId="3692B1B6" w14:textId="1AC7F68A" w:rsidR="005814F3" w:rsidRDefault="004F0349" w:rsidP="005814F3">
      <w:pPr>
        <w:widowControl w:val="0"/>
        <w:tabs>
          <w:tab w:val="left" w:pos="720"/>
        </w:tabs>
        <w:autoSpaceDE w:val="0"/>
        <w:autoSpaceDN w:val="0"/>
        <w:adjustRightInd w:val="0"/>
        <w:spacing w:before="2" w:line="360" w:lineRule="auto"/>
        <w:ind w:right="-68" w:firstLine="720"/>
        <w:jc w:val="both"/>
        <w:rPr>
          <w:rFonts w:ascii="Arial" w:hAnsi="Arial" w:cs="Arial"/>
          <w:b/>
          <w:bCs/>
        </w:rPr>
      </w:pPr>
      <w:r>
        <w:rPr>
          <w:rFonts w:ascii="Arial" w:hAnsi="Arial" w:cs="Arial"/>
          <w:b/>
          <w:bCs/>
        </w:rPr>
        <w:t>3</w:t>
      </w:r>
      <w:r w:rsidR="005814F3" w:rsidRPr="001412F3">
        <w:rPr>
          <w:rFonts w:ascii="Arial" w:hAnsi="Arial" w:cs="Arial"/>
          <w:b/>
          <w:bCs/>
        </w:rPr>
        <w:t>.3. Reguli de amplasare și retrageri minime obligatorii</w:t>
      </w:r>
    </w:p>
    <w:p w14:paraId="34B85727" w14:textId="1DE3A2DA" w:rsidR="005814F3" w:rsidRPr="00973A80" w:rsidRDefault="004F0349" w:rsidP="005814F3">
      <w:pPr>
        <w:widowControl w:val="0"/>
        <w:tabs>
          <w:tab w:val="left" w:pos="720"/>
        </w:tabs>
        <w:autoSpaceDE w:val="0"/>
        <w:autoSpaceDN w:val="0"/>
        <w:adjustRightInd w:val="0"/>
        <w:spacing w:before="2" w:line="360" w:lineRule="auto"/>
        <w:ind w:right="-68" w:firstLine="720"/>
        <w:jc w:val="both"/>
        <w:rPr>
          <w:rFonts w:ascii="Arial" w:hAnsi="Arial" w:cs="Arial"/>
          <w:b/>
        </w:rPr>
      </w:pPr>
      <w:r w:rsidRPr="00973A80">
        <w:rPr>
          <w:rFonts w:ascii="Arial" w:hAnsi="Arial" w:cs="Arial"/>
          <w:b/>
        </w:rPr>
        <w:t>3</w:t>
      </w:r>
      <w:r w:rsidR="005814F3" w:rsidRPr="00973A80">
        <w:rPr>
          <w:rFonts w:ascii="Arial" w:hAnsi="Arial" w:cs="Arial"/>
          <w:b/>
        </w:rPr>
        <w:t>.3.1.</w:t>
      </w:r>
      <w:r w:rsidR="005814F3" w:rsidRPr="00973A80">
        <w:rPr>
          <w:rFonts w:ascii="Arial" w:hAnsi="Arial" w:cs="Arial"/>
          <w:b/>
        </w:rPr>
        <w:tab/>
        <w:t xml:space="preserve"> Orientarea față de punctele cardinale</w:t>
      </w:r>
    </w:p>
    <w:p w14:paraId="1EF44A50" w14:textId="77777777" w:rsidR="005814F3" w:rsidRPr="001412F3" w:rsidRDefault="005814F3" w:rsidP="005814F3">
      <w:pPr>
        <w:widowControl w:val="0"/>
        <w:tabs>
          <w:tab w:val="left" w:pos="720"/>
        </w:tabs>
        <w:autoSpaceDE w:val="0"/>
        <w:autoSpaceDN w:val="0"/>
        <w:adjustRightInd w:val="0"/>
        <w:spacing w:before="2" w:line="360" w:lineRule="auto"/>
        <w:ind w:left="709" w:right="-68" w:firstLine="11"/>
        <w:jc w:val="both"/>
        <w:rPr>
          <w:rFonts w:ascii="Arial" w:hAnsi="Arial" w:cs="Arial"/>
        </w:rPr>
      </w:pPr>
      <w:r w:rsidRPr="001412F3">
        <w:rPr>
          <w:rFonts w:ascii="Arial" w:hAnsi="Arial" w:cs="Arial"/>
        </w:rPr>
        <w:t xml:space="preserve">Se recomandă orientarea spațiilor locuibile astfel încât să se asigure însorirea  lor.  </w:t>
      </w:r>
    </w:p>
    <w:p w14:paraId="1CD39C0E" w14:textId="1E84A6A5" w:rsidR="005814F3" w:rsidRPr="00973A80" w:rsidRDefault="004F0349" w:rsidP="005814F3">
      <w:pPr>
        <w:widowControl w:val="0"/>
        <w:tabs>
          <w:tab w:val="left" w:pos="720"/>
        </w:tabs>
        <w:autoSpaceDE w:val="0"/>
        <w:autoSpaceDN w:val="0"/>
        <w:adjustRightInd w:val="0"/>
        <w:spacing w:before="2" w:line="360" w:lineRule="auto"/>
        <w:ind w:right="-68" w:firstLine="720"/>
        <w:jc w:val="both"/>
        <w:rPr>
          <w:rFonts w:ascii="Arial" w:hAnsi="Arial" w:cs="Arial"/>
          <w:b/>
        </w:rPr>
      </w:pPr>
      <w:r w:rsidRPr="00973A80">
        <w:rPr>
          <w:rFonts w:ascii="Arial" w:hAnsi="Arial" w:cs="Arial"/>
          <w:b/>
        </w:rPr>
        <w:t>3</w:t>
      </w:r>
      <w:r w:rsidR="005814F3" w:rsidRPr="00973A80">
        <w:rPr>
          <w:rFonts w:ascii="Arial" w:hAnsi="Arial" w:cs="Arial"/>
          <w:b/>
        </w:rPr>
        <w:t>.3.2.</w:t>
      </w:r>
      <w:r w:rsidR="005814F3" w:rsidRPr="00973A80">
        <w:rPr>
          <w:rFonts w:ascii="Arial" w:hAnsi="Arial" w:cs="Arial"/>
          <w:b/>
        </w:rPr>
        <w:tab/>
        <w:t xml:space="preserve"> Amplasarea față de drumurile publice</w:t>
      </w:r>
    </w:p>
    <w:p w14:paraId="7D169960" w14:textId="77777777" w:rsidR="005814F3"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1412F3">
        <w:rPr>
          <w:rFonts w:ascii="Arial" w:hAnsi="Arial" w:cs="Arial"/>
        </w:rPr>
        <w:t>Zonele de siguranţă şi de protecţie în intravilan se stabilesc prin studii de circulaţie şi prin documentaţiile de urbanism şi amenajarea teritoriului, cu avizul administratorului drumului (OG 7/2010).</w:t>
      </w:r>
    </w:p>
    <w:p w14:paraId="1364B20D" w14:textId="269A44B5" w:rsidR="005814F3" w:rsidRDefault="005814F3" w:rsidP="00516953">
      <w:pPr>
        <w:widowControl w:val="0"/>
        <w:tabs>
          <w:tab w:val="left" w:pos="720"/>
        </w:tabs>
        <w:autoSpaceDE w:val="0"/>
        <w:autoSpaceDN w:val="0"/>
        <w:adjustRightInd w:val="0"/>
        <w:spacing w:before="2" w:line="360" w:lineRule="auto"/>
        <w:ind w:right="-68" w:firstLine="720"/>
        <w:jc w:val="both"/>
        <w:rPr>
          <w:rFonts w:ascii="Arial" w:hAnsi="Arial" w:cs="Arial"/>
        </w:rPr>
      </w:pPr>
      <w:r w:rsidRPr="001412F3">
        <w:rPr>
          <w:rFonts w:ascii="Arial" w:hAnsi="Arial" w:cs="Arial"/>
        </w:rPr>
        <w:t>Amplasarea parcărilor în zona imobilelor propuse vor respecta distanța minimă de 5,00 m față de fațadele cu ferestre la camere locuibile (dormitoare și camere de zi).</w:t>
      </w:r>
    </w:p>
    <w:p w14:paraId="190F4F3A" w14:textId="77777777" w:rsidR="005814F3" w:rsidRPr="001412F3"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1412F3">
        <w:rPr>
          <w:rFonts w:ascii="Arial" w:hAnsi="Arial" w:cs="Arial"/>
        </w:rPr>
        <w:t>În zona drumului public se pot autoriza, cu avizul conform al organelor de specialitate ale administraţiei publice:</w:t>
      </w:r>
    </w:p>
    <w:p w14:paraId="7B5F27E1" w14:textId="77777777" w:rsidR="005814F3" w:rsidRPr="001412F3"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1412F3">
        <w:rPr>
          <w:rFonts w:ascii="Arial" w:hAnsi="Arial" w:cs="Arial"/>
        </w:rPr>
        <w:t>a)</w:t>
      </w:r>
      <w:r w:rsidRPr="001412F3">
        <w:rPr>
          <w:rFonts w:ascii="Arial" w:hAnsi="Arial" w:cs="Arial"/>
        </w:rPr>
        <w:tab/>
        <w:t>construcţii şi instalaţii aferente drumurilor publice, de deservire, de întreţinere şi de exploatare;</w:t>
      </w:r>
    </w:p>
    <w:p w14:paraId="0C89CB57" w14:textId="77777777" w:rsidR="005814F3" w:rsidRPr="001412F3"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1412F3">
        <w:rPr>
          <w:rFonts w:ascii="Arial" w:hAnsi="Arial" w:cs="Arial"/>
        </w:rPr>
        <w:t>b)</w:t>
      </w:r>
      <w:r w:rsidRPr="001412F3">
        <w:rPr>
          <w:rFonts w:ascii="Arial" w:hAnsi="Arial" w:cs="Arial"/>
        </w:rPr>
        <w:tab/>
        <w:t>parcaje, amenajare platformă(e) gunoi cu tomberoane îngropate, pe categorii de selectare, locuri de odihnă prevăzute cu bănci și pergola pentru umbrire, foișoare de curte;</w:t>
      </w:r>
    </w:p>
    <w:p w14:paraId="1D4A91F6" w14:textId="77777777" w:rsidR="005814F3" w:rsidRPr="00980E97"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1412F3">
        <w:rPr>
          <w:rFonts w:ascii="Arial" w:hAnsi="Arial" w:cs="Arial"/>
        </w:rPr>
        <w:t>c)</w:t>
      </w:r>
      <w:r w:rsidRPr="001412F3">
        <w:rPr>
          <w:rFonts w:ascii="Arial" w:hAnsi="Arial" w:cs="Arial"/>
        </w:rPr>
        <w:tab/>
        <w:t xml:space="preserve"> </w:t>
      </w:r>
      <w:r w:rsidRPr="00980E97">
        <w:rPr>
          <w:rFonts w:ascii="Arial" w:hAnsi="Arial" w:cs="Arial"/>
        </w:rPr>
        <w:t>conducte de alimentare cu apă şi de canalizare, sisteme de transport gaze, ţiţei sau alte produse petroliere, reţele termice, electrice, de telecomunicaţii şi infrastructuri ori alte instalaţii sau construcţii de acest gen.</w:t>
      </w:r>
    </w:p>
    <w:p w14:paraId="50CE5D89" w14:textId="77777777" w:rsidR="005814F3"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980E97">
        <w:rPr>
          <w:rFonts w:ascii="Arial" w:hAnsi="Arial" w:cs="Arial"/>
        </w:rPr>
        <w:t>d)</w:t>
      </w:r>
      <w:r w:rsidRPr="00980E97">
        <w:rPr>
          <w:rFonts w:ascii="Arial" w:hAnsi="Arial" w:cs="Arial"/>
        </w:rPr>
        <w:tab/>
        <w:t xml:space="preserve"> Amplasarea indicatorilor rutieri și panouri de reclamă.</w:t>
      </w:r>
    </w:p>
    <w:p w14:paraId="17E74270" w14:textId="64FA89E6" w:rsidR="005814F3"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980E97">
        <w:rPr>
          <w:rFonts w:ascii="Arial" w:hAnsi="Arial" w:cs="Arial"/>
        </w:rPr>
        <w:t xml:space="preserve">Realizarea sau amplasarea în zona drumului public a panourilor publicitare, a oricăror construcţii, accesuri, amenajări sau instalaţii, în orice scop, fără a periclita siguranţa circulaţiei, este permisă pe baza autorizaţiei de construire şi doar în condiţiile existenţei acordului prealabil şi a autorizaţiei de amplasare şi/sau de acces în zona drumului public emise de administratorul drumului respectiv. Prin ordin al ministrului transporturilor şi infrastructurii sau, după caz, prin hotărâre a consiliului local sau judeţean, </w:t>
      </w:r>
      <w:r w:rsidRPr="00980E97">
        <w:rPr>
          <w:rFonts w:ascii="Arial" w:hAnsi="Arial" w:cs="Arial"/>
        </w:rPr>
        <w:lastRenderedPageBreak/>
        <w:t>se reglementează situaţiile în care se emite autorizaţie de amplasare şi/sau de acces în zona drumului public fără acord prealabil. La intersecția străzii</w:t>
      </w:r>
      <w:r w:rsidR="008947FA">
        <w:rPr>
          <w:rFonts w:ascii="Arial" w:hAnsi="Arial" w:cs="Arial"/>
        </w:rPr>
        <w:t xml:space="preserve"> Bisericii</w:t>
      </w:r>
      <w:r w:rsidRPr="00980E97">
        <w:rPr>
          <w:rFonts w:ascii="Arial" w:hAnsi="Arial" w:cs="Arial"/>
        </w:rPr>
        <w:t xml:space="preserve"> cu strada propusă de acces în incintă  se vor amplasa indicatori rutieri.</w:t>
      </w:r>
    </w:p>
    <w:p w14:paraId="76BD2F2D" w14:textId="77777777" w:rsidR="005C5FD6" w:rsidRDefault="005C5FD6" w:rsidP="008947FA">
      <w:pPr>
        <w:widowControl w:val="0"/>
        <w:tabs>
          <w:tab w:val="left" w:pos="720"/>
        </w:tabs>
        <w:autoSpaceDE w:val="0"/>
        <w:autoSpaceDN w:val="0"/>
        <w:adjustRightInd w:val="0"/>
        <w:spacing w:before="2" w:line="360" w:lineRule="auto"/>
        <w:ind w:right="-68"/>
        <w:jc w:val="both"/>
        <w:rPr>
          <w:rFonts w:ascii="Arial" w:hAnsi="Arial" w:cs="Arial"/>
        </w:rPr>
      </w:pPr>
    </w:p>
    <w:p w14:paraId="16A5B698" w14:textId="4780480C" w:rsidR="005814F3" w:rsidRPr="00E37508" w:rsidRDefault="004F0349" w:rsidP="005814F3">
      <w:pPr>
        <w:widowControl w:val="0"/>
        <w:tabs>
          <w:tab w:val="left" w:pos="720"/>
        </w:tabs>
        <w:autoSpaceDE w:val="0"/>
        <w:autoSpaceDN w:val="0"/>
        <w:adjustRightInd w:val="0"/>
        <w:spacing w:before="2" w:line="360" w:lineRule="auto"/>
        <w:ind w:right="-68" w:firstLine="720"/>
        <w:jc w:val="both"/>
        <w:rPr>
          <w:rFonts w:ascii="Arial" w:hAnsi="Arial" w:cs="Arial"/>
          <w:b/>
          <w:bCs/>
        </w:rPr>
      </w:pPr>
      <w:r>
        <w:rPr>
          <w:rFonts w:ascii="Arial" w:hAnsi="Arial" w:cs="Arial"/>
          <w:b/>
          <w:bCs/>
        </w:rPr>
        <w:t>3</w:t>
      </w:r>
      <w:r w:rsidR="005814F3" w:rsidRPr="00E37508">
        <w:rPr>
          <w:rFonts w:ascii="Arial" w:hAnsi="Arial" w:cs="Arial"/>
          <w:b/>
          <w:bCs/>
        </w:rPr>
        <w:t>.4.</w:t>
      </w:r>
      <w:r w:rsidR="005814F3" w:rsidRPr="00E37508">
        <w:rPr>
          <w:rFonts w:ascii="Arial" w:hAnsi="Arial" w:cs="Arial"/>
          <w:b/>
          <w:bCs/>
        </w:rPr>
        <w:tab/>
        <w:t>Reguli cu privire la asigurarea acceselor obligatorii</w:t>
      </w:r>
    </w:p>
    <w:p w14:paraId="6E5A9120" w14:textId="2DDFA135" w:rsidR="005814F3" w:rsidRPr="00973A80" w:rsidRDefault="004F0349" w:rsidP="005814F3">
      <w:pPr>
        <w:widowControl w:val="0"/>
        <w:tabs>
          <w:tab w:val="left" w:pos="720"/>
        </w:tabs>
        <w:autoSpaceDE w:val="0"/>
        <w:autoSpaceDN w:val="0"/>
        <w:adjustRightInd w:val="0"/>
        <w:spacing w:before="2" w:line="360" w:lineRule="auto"/>
        <w:ind w:right="-68" w:firstLine="720"/>
        <w:jc w:val="both"/>
        <w:rPr>
          <w:rFonts w:ascii="Arial" w:hAnsi="Arial" w:cs="Arial"/>
          <w:b/>
          <w:bCs/>
        </w:rPr>
      </w:pPr>
      <w:r w:rsidRPr="00973A80">
        <w:rPr>
          <w:rFonts w:ascii="Arial" w:hAnsi="Arial" w:cs="Arial"/>
          <w:b/>
          <w:bCs/>
        </w:rPr>
        <w:t>3</w:t>
      </w:r>
      <w:r w:rsidR="005814F3" w:rsidRPr="00973A80">
        <w:rPr>
          <w:rFonts w:ascii="Arial" w:hAnsi="Arial" w:cs="Arial"/>
          <w:b/>
          <w:bCs/>
        </w:rPr>
        <w:t>.4.1.</w:t>
      </w:r>
      <w:r w:rsidR="005814F3" w:rsidRPr="00973A80">
        <w:rPr>
          <w:rFonts w:ascii="Arial" w:hAnsi="Arial" w:cs="Arial"/>
          <w:b/>
          <w:bCs/>
        </w:rPr>
        <w:tab/>
        <w:t>Accese carosabile</w:t>
      </w:r>
    </w:p>
    <w:p w14:paraId="42B813C0" w14:textId="1A23F5EA" w:rsidR="005814F3"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980E97">
        <w:rPr>
          <w:rFonts w:ascii="Arial" w:hAnsi="Arial" w:cs="Arial"/>
        </w:rPr>
        <w:t xml:space="preserve"> Orice acces la drumurile publice se va face conform avizului şi autorizaţiei speciale de construire, eliberate de administratorul acestora.</w:t>
      </w:r>
      <w:r w:rsidR="004F0349">
        <w:rPr>
          <w:rFonts w:ascii="Arial" w:hAnsi="Arial" w:cs="Arial"/>
        </w:rPr>
        <w:t xml:space="preserve">  </w:t>
      </w:r>
      <w:r w:rsidRPr="00980E97">
        <w:rPr>
          <w:rFonts w:ascii="Arial" w:hAnsi="Arial" w:cs="Arial"/>
        </w:rPr>
        <w:t xml:space="preserve">Din strada </w:t>
      </w:r>
      <w:r w:rsidR="00796B26">
        <w:rPr>
          <w:rFonts w:ascii="Arial" w:hAnsi="Arial" w:cs="Arial"/>
        </w:rPr>
        <w:t xml:space="preserve">Cezar Petrescu </w:t>
      </w:r>
      <w:r w:rsidR="00516953">
        <w:rPr>
          <w:rFonts w:ascii="Arial" w:hAnsi="Arial" w:cs="Arial"/>
        </w:rPr>
        <w:t xml:space="preserve">se </w:t>
      </w:r>
      <w:r w:rsidR="00796B26">
        <w:rPr>
          <w:rFonts w:ascii="Arial" w:hAnsi="Arial" w:cs="Arial"/>
        </w:rPr>
        <w:t>va</w:t>
      </w:r>
      <w:r w:rsidR="00516953">
        <w:rPr>
          <w:rFonts w:ascii="Arial" w:hAnsi="Arial" w:cs="Arial"/>
        </w:rPr>
        <w:t xml:space="preserve"> realiz</w:t>
      </w:r>
      <w:r w:rsidR="00B254A2">
        <w:rPr>
          <w:rFonts w:ascii="Arial" w:hAnsi="Arial" w:cs="Arial"/>
        </w:rPr>
        <w:t>a</w:t>
      </w:r>
      <w:r w:rsidR="00796B26">
        <w:rPr>
          <w:rFonts w:ascii="Arial" w:hAnsi="Arial" w:cs="Arial"/>
        </w:rPr>
        <w:t xml:space="preserve"> cale de acces</w:t>
      </w:r>
      <w:r w:rsidR="00B254A2">
        <w:rPr>
          <w:rFonts w:ascii="Arial" w:hAnsi="Arial" w:cs="Arial"/>
        </w:rPr>
        <w:t xml:space="preserve"> auto</w:t>
      </w:r>
      <w:r w:rsidR="00516953">
        <w:rPr>
          <w:rFonts w:ascii="Arial" w:hAnsi="Arial" w:cs="Arial"/>
        </w:rPr>
        <w:t xml:space="preserve"> </w:t>
      </w:r>
      <w:r w:rsidRPr="00980E97">
        <w:rPr>
          <w:rFonts w:ascii="Arial" w:hAnsi="Arial" w:cs="Arial"/>
        </w:rPr>
        <w:t xml:space="preserve">de </w:t>
      </w:r>
      <w:r w:rsidR="00516953">
        <w:rPr>
          <w:rFonts w:ascii="Arial" w:hAnsi="Arial" w:cs="Arial"/>
        </w:rPr>
        <w:t>6</w:t>
      </w:r>
      <w:r w:rsidRPr="00980E97">
        <w:rPr>
          <w:rFonts w:ascii="Arial" w:hAnsi="Arial" w:cs="Arial"/>
        </w:rPr>
        <w:t>,</w:t>
      </w:r>
      <w:r w:rsidR="00516953">
        <w:rPr>
          <w:rFonts w:ascii="Arial" w:hAnsi="Arial" w:cs="Arial"/>
        </w:rPr>
        <w:t>0</w:t>
      </w:r>
      <w:r w:rsidRPr="00980E97">
        <w:rPr>
          <w:rFonts w:ascii="Arial" w:hAnsi="Arial" w:cs="Arial"/>
        </w:rPr>
        <w:t xml:space="preserve">0 m, cu două benzi de </w:t>
      </w:r>
      <w:r w:rsidR="00516953">
        <w:rPr>
          <w:rFonts w:ascii="Arial" w:hAnsi="Arial" w:cs="Arial"/>
        </w:rPr>
        <w:t>3</w:t>
      </w:r>
      <w:r w:rsidRPr="00980E97">
        <w:rPr>
          <w:rFonts w:ascii="Arial" w:hAnsi="Arial" w:cs="Arial"/>
        </w:rPr>
        <w:t>,</w:t>
      </w:r>
      <w:r w:rsidR="00516953">
        <w:rPr>
          <w:rFonts w:ascii="Arial" w:hAnsi="Arial" w:cs="Arial"/>
        </w:rPr>
        <w:t>00</w:t>
      </w:r>
      <w:r w:rsidR="004F0349">
        <w:rPr>
          <w:rFonts w:ascii="Arial" w:hAnsi="Arial" w:cs="Arial"/>
        </w:rPr>
        <w:t xml:space="preserve"> m</w:t>
      </w:r>
      <w:r w:rsidR="00796B26">
        <w:rPr>
          <w:rFonts w:ascii="Arial" w:hAnsi="Arial" w:cs="Arial"/>
        </w:rPr>
        <w:t xml:space="preserve"> si 1 m trotuar</w:t>
      </w:r>
      <w:r w:rsidR="00B254A2">
        <w:rPr>
          <w:rFonts w:ascii="Arial" w:hAnsi="Arial" w:cs="Arial"/>
        </w:rPr>
        <w:t xml:space="preserve">, iar la capatul străzii propuse se va realiza o intoarcere de 11m/11m </w:t>
      </w:r>
    </w:p>
    <w:p w14:paraId="1AAB8325" w14:textId="77777777" w:rsidR="004F0349"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2563D3">
        <w:rPr>
          <w:rFonts w:ascii="Arial" w:hAnsi="Arial" w:cs="Arial"/>
        </w:rPr>
        <w:t xml:space="preserve">În sensul prezentului articol, prin accese pietonale se înţelege căile de acces pentru pietoni, dintr-un drum public, care pot fi: trotuare, străzi pietonale, pieţe pietonale, precum şi orice cale de acces public pe terenuri proprietate publică sau, după caz, pe terenuri proprietate privată grevate de servitutea de trecere publică, potrivit legii sau obiceiului. </w:t>
      </w:r>
    </w:p>
    <w:p w14:paraId="32032A18" w14:textId="1917D68F" w:rsidR="004F0349" w:rsidRDefault="005814F3" w:rsidP="007718BD">
      <w:pPr>
        <w:widowControl w:val="0"/>
        <w:tabs>
          <w:tab w:val="left" w:pos="720"/>
        </w:tabs>
        <w:autoSpaceDE w:val="0"/>
        <w:autoSpaceDN w:val="0"/>
        <w:adjustRightInd w:val="0"/>
        <w:spacing w:before="2" w:line="360" w:lineRule="auto"/>
        <w:ind w:right="-68" w:firstLine="720"/>
        <w:jc w:val="both"/>
        <w:rPr>
          <w:rFonts w:ascii="Arial" w:hAnsi="Arial" w:cs="Arial"/>
        </w:rPr>
      </w:pPr>
      <w:r w:rsidRPr="002563D3">
        <w:rPr>
          <w:rFonts w:ascii="Arial" w:hAnsi="Arial" w:cs="Arial"/>
        </w:rPr>
        <w:t>Pe la</w:t>
      </w:r>
      <w:r w:rsidR="00516953">
        <w:rPr>
          <w:rFonts w:ascii="Arial" w:hAnsi="Arial" w:cs="Arial"/>
        </w:rPr>
        <w:t xml:space="preserve">turile celor 2 benzi de circulatie  </w:t>
      </w:r>
      <w:r w:rsidRPr="002563D3">
        <w:rPr>
          <w:rFonts w:ascii="Arial" w:hAnsi="Arial" w:cs="Arial"/>
        </w:rPr>
        <w:t>a străzii</w:t>
      </w:r>
      <w:r w:rsidR="00516953">
        <w:rPr>
          <w:rFonts w:ascii="Arial" w:hAnsi="Arial" w:cs="Arial"/>
        </w:rPr>
        <w:t xml:space="preserve"> propuse </w:t>
      </w:r>
      <w:r w:rsidRPr="002563D3">
        <w:rPr>
          <w:rFonts w:ascii="Arial" w:hAnsi="Arial" w:cs="Arial"/>
        </w:rPr>
        <w:t xml:space="preserve"> se va realiza trotuar de </w:t>
      </w:r>
      <w:r w:rsidR="004F0349">
        <w:rPr>
          <w:rFonts w:ascii="Arial" w:hAnsi="Arial" w:cs="Arial"/>
        </w:rPr>
        <w:t xml:space="preserve">   </w:t>
      </w:r>
      <w:r w:rsidRPr="002563D3">
        <w:rPr>
          <w:rFonts w:ascii="Arial" w:hAnsi="Arial" w:cs="Arial"/>
        </w:rPr>
        <w:t>1,</w:t>
      </w:r>
      <w:r w:rsidR="00516953">
        <w:rPr>
          <w:rFonts w:ascii="Arial" w:hAnsi="Arial" w:cs="Arial"/>
        </w:rPr>
        <w:t>0</w:t>
      </w:r>
      <w:r w:rsidRPr="002563D3">
        <w:rPr>
          <w:rFonts w:ascii="Arial" w:hAnsi="Arial" w:cs="Arial"/>
        </w:rPr>
        <w:t>0 m care se va racorda la trotuarul străzii</w:t>
      </w:r>
      <w:r w:rsidR="007718BD">
        <w:rPr>
          <w:rFonts w:ascii="Arial" w:hAnsi="Arial" w:cs="Arial"/>
        </w:rPr>
        <w:t xml:space="preserve"> Cezar Petrescu</w:t>
      </w:r>
      <w:r>
        <w:rPr>
          <w:rFonts w:ascii="Arial" w:hAnsi="Arial" w:cs="Arial"/>
        </w:rPr>
        <w:t>.</w:t>
      </w:r>
    </w:p>
    <w:p w14:paraId="1BCC07A5" w14:textId="77777777" w:rsidR="005814F3"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2563D3">
        <w:rPr>
          <w:rFonts w:ascii="Arial" w:hAnsi="Arial" w:cs="Arial"/>
        </w:rPr>
        <w:t>Se va asigura accesul nestingherit al persoanelor cu dizabilități locomotorii de-a lungul   acceselor pietonale propuse.</w:t>
      </w:r>
    </w:p>
    <w:p w14:paraId="7D4DF471" w14:textId="3DA16523" w:rsidR="005814F3" w:rsidRPr="00EA53C0" w:rsidRDefault="004F0349" w:rsidP="005814F3">
      <w:pPr>
        <w:widowControl w:val="0"/>
        <w:tabs>
          <w:tab w:val="left" w:pos="720"/>
        </w:tabs>
        <w:autoSpaceDE w:val="0"/>
        <w:autoSpaceDN w:val="0"/>
        <w:adjustRightInd w:val="0"/>
        <w:spacing w:before="2" w:line="360" w:lineRule="auto"/>
        <w:ind w:right="-68" w:firstLine="720"/>
        <w:jc w:val="both"/>
        <w:rPr>
          <w:rFonts w:ascii="Arial" w:hAnsi="Arial" w:cs="Arial"/>
          <w:b/>
          <w:bCs/>
        </w:rPr>
      </w:pPr>
      <w:r w:rsidRPr="00EA53C0">
        <w:rPr>
          <w:rFonts w:ascii="Arial" w:hAnsi="Arial" w:cs="Arial"/>
          <w:b/>
          <w:bCs/>
        </w:rPr>
        <w:t>3</w:t>
      </w:r>
      <w:r w:rsidR="005814F3" w:rsidRPr="00EA53C0">
        <w:rPr>
          <w:rFonts w:ascii="Arial" w:hAnsi="Arial" w:cs="Arial"/>
          <w:b/>
          <w:bCs/>
        </w:rPr>
        <w:t>.5.1.</w:t>
      </w:r>
      <w:r w:rsidR="005814F3" w:rsidRPr="00EA53C0">
        <w:rPr>
          <w:rFonts w:ascii="Arial" w:hAnsi="Arial" w:cs="Arial"/>
          <w:b/>
          <w:bCs/>
        </w:rPr>
        <w:tab/>
        <w:t>Racordarea la rețelele publice edilitare existente</w:t>
      </w:r>
    </w:p>
    <w:p w14:paraId="32A79966" w14:textId="01ACE209" w:rsidR="005814F3"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2563D3">
        <w:rPr>
          <w:rFonts w:ascii="Arial" w:hAnsi="Arial" w:cs="Arial"/>
        </w:rPr>
        <w:t>Autorizarea executării constructiilor este permisă, din punctul de vedere al re</w:t>
      </w:r>
      <w:r w:rsidR="004F0349">
        <w:rPr>
          <w:rFonts w:ascii="Arial" w:hAnsi="Arial" w:cs="Arial"/>
        </w:rPr>
        <w:t>ț</w:t>
      </w:r>
      <w:r w:rsidRPr="002563D3">
        <w:rPr>
          <w:rFonts w:ascii="Arial" w:hAnsi="Arial" w:cs="Arial"/>
        </w:rPr>
        <w:t>elelor edilitare, pentru că există în zonă re</w:t>
      </w:r>
      <w:r w:rsidR="004F0349">
        <w:rPr>
          <w:rFonts w:ascii="Arial" w:hAnsi="Arial" w:cs="Arial"/>
        </w:rPr>
        <w:t>ț</w:t>
      </w:r>
      <w:r w:rsidRPr="002563D3">
        <w:rPr>
          <w:rFonts w:ascii="Arial" w:hAnsi="Arial" w:cs="Arial"/>
        </w:rPr>
        <w:t>ele de alimentare cu apă, canalizare</w:t>
      </w:r>
      <w:r>
        <w:rPr>
          <w:rFonts w:ascii="Arial" w:hAnsi="Arial" w:cs="Arial"/>
        </w:rPr>
        <w:t>, gaze</w:t>
      </w:r>
      <w:r w:rsidRPr="002563D3">
        <w:rPr>
          <w:rFonts w:ascii="Arial" w:hAnsi="Arial" w:cs="Arial"/>
        </w:rPr>
        <w:t xml:space="preserve"> </w:t>
      </w:r>
      <w:r w:rsidR="004F0349">
        <w:rPr>
          <w:rFonts w:ascii="Arial" w:hAnsi="Arial" w:cs="Arial"/>
        </w:rPr>
        <w:t>ș</w:t>
      </w:r>
      <w:r w:rsidRPr="002563D3">
        <w:rPr>
          <w:rFonts w:ascii="Arial" w:hAnsi="Arial" w:cs="Arial"/>
        </w:rPr>
        <w:t>i alimentare cu energie electrică care fac posibilă racordarea.</w:t>
      </w:r>
    </w:p>
    <w:p w14:paraId="172D03D8" w14:textId="77777777" w:rsidR="00EA53C0" w:rsidRDefault="00EA53C0" w:rsidP="005814F3">
      <w:pPr>
        <w:widowControl w:val="0"/>
        <w:tabs>
          <w:tab w:val="left" w:pos="720"/>
        </w:tabs>
        <w:autoSpaceDE w:val="0"/>
        <w:autoSpaceDN w:val="0"/>
        <w:adjustRightInd w:val="0"/>
        <w:spacing w:before="2" w:line="360" w:lineRule="auto"/>
        <w:ind w:right="-68" w:firstLine="720"/>
        <w:jc w:val="both"/>
        <w:rPr>
          <w:rFonts w:ascii="Arial" w:hAnsi="Arial" w:cs="Arial"/>
        </w:rPr>
      </w:pPr>
    </w:p>
    <w:p w14:paraId="62B4ABC1" w14:textId="4460BBD5" w:rsidR="005814F3" w:rsidRPr="00EA53C0" w:rsidRDefault="004F0349" w:rsidP="005814F3">
      <w:pPr>
        <w:widowControl w:val="0"/>
        <w:tabs>
          <w:tab w:val="left" w:pos="720"/>
        </w:tabs>
        <w:autoSpaceDE w:val="0"/>
        <w:autoSpaceDN w:val="0"/>
        <w:adjustRightInd w:val="0"/>
        <w:spacing w:before="2" w:line="360" w:lineRule="auto"/>
        <w:ind w:right="-68" w:firstLine="720"/>
        <w:jc w:val="both"/>
        <w:rPr>
          <w:rFonts w:ascii="Arial" w:hAnsi="Arial" w:cs="Arial"/>
          <w:b/>
        </w:rPr>
      </w:pPr>
      <w:r w:rsidRPr="00EA53C0">
        <w:rPr>
          <w:rFonts w:ascii="Arial" w:hAnsi="Arial" w:cs="Arial"/>
          <w:b/>
        </w:rPr>
        <w:t>3</w:t>
      </w:r>
      <w:r w:rsidR="005814F3" w:rsidRPr="00EA53C0">
        <w:rPr>
          <w:rFonts w:ascii="Arial" w:hAnsi="Arial" w:cs="Arial"/>
          <w:b/>
        </w:rPr>
        <w:t>.5.2.</w:t>
      </w:r>
      <w:r w:rsidR="005814F3" w:rsidRPr="00EA53C0">
        <w:rPr>
          <w:rFonts w:ascii="Arial" w:hAnsi="Arial" w:cs="Arial"/>
          <w:b/>
        </w:rPr>
        <w:tab/>
        <w:t>Extinderea rețelelor edilitare existente</w:t>
      </w:r>
    </w:p>
    <w:p w14:paraId="482DF2D0" w14:textId="4687DCF3" w:rsidR="005814F3" w:rsidRDefault="005814F3" w:rsidP="004F0349">
      <w:pPr>
        <w:widowControl w:val="0"/>
        <w:tabs>
          <w:tab w:val="left" w:pos="720"/>
        </w:tabs>
        <w:autoSpaceDE w:val="0"/>
        <w:autoSpaceDN w:val="0"/>
        <w:adjustRightInd w:val="0"/>
        <w:spacing w:before="2" w:line="360" w:lineRule="auto"/>
        <w:ind w:right="-68" w:firstLine="720"/>
        <w:jc w:val="both"/>
        <w:rPr>
          <w:rFonts w:ascii="Arial" w:hAnsi="Arial" w:cs="Arial"/>
        </w:rPr>
      </w:pPr>
      <w:r w:rsidRPr="002563D3">
        <w:rPr>
          <w:rFonts w:ascii="Arial" w:hAnsi="Arial" w:cs="Arial"/>
        </w:rPr>
        <w:t xml:space="preserve">Se propune realizarea infrastructurii tehnico-edilitare din rețelele existente de-a lungul străzii pentru apă, canalizare, </w:t>
      </w:r>
      <w:r w:rsidR="007718BD">
        <w:rPr>
          <w:rFonts w:ascii="Arial" w:hAnsi="Arial" w:cs="Arial"/>
        </w:rPr>
        <w:t>gaze</w:t>
      </w:r>
      <w:r w:rsidRPr="002563D3">
        <w:rPr>
          <w:rFonts w:ascii="Arial" w:hAnsi="Arial" w:cs="Arial"/>
        </w:rPr>
        <w:t xml:space="preserve">, energie electrică, cu posibilitatea branșării fiecărui imobil propus. </w:t>
      </w:r>
    </w:p>
    <w:p w14:paraId="25C8FE64" w14:textId="2B2418AD" w:rsidR="005814F3" w:rsidRPr="00662244"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662244">
        <w:rPr>
          <w:rFonts w:ascii="Arial" w:hAnsi="Arial" w:cs="Arial"/>
        </w:rPr>
        <w:t xml:space="preserve"> Se propune realizarea rețelelor tehnico-edilitare </w:t>
      </w:r>
      <w:r w:rsidR="00C554E1" w:rsidRPr="00662244">
        <w:rPr>
          <w:rFonts w:ascii="Arial" w:hAnsi="Arial" w:cs="Arial"/>
        </w:rPr>
        <w:t>pe zona</w:t>
      </w:r>
      <w:r w:rsidRPr="00662244">
        <w:rPr>
          <w:rFonts w:ascii="Arial" w:hAnsi="Arial" w:cs="Arial"/>
        </w:rPr>
        <w:t xml:space="preserve">, înainte de asfaltarea sau betonarea acestuia, astfel încât să nu fie nevoie de spargeri ulterioare. </w:t>
      </w:r>
    </w:p>
    <w:p w14:paraId="2AD3FA3A" w14:textId="34F280E9" w:rsidR="005814F3"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2563D3">
        <w:rPr>
          <w:rFonts w:ascii="Arial" w:hAnsi="Arial" w:cs="Arial"/>
        </w:rPr>
        <w:t xml:space="preserve"> Branșamentele necesare se vor face pe cheltuiala beneficiarului.</w:t>
      </w:r>
    </w:p>
    <w:p w14:paraId="213349E1" w14:textId="77777777" w:rsidR="005814F3" w:rsidRDefault="005814F3" w:rsidP="005814F3">
      <w:pPr>
        <w:widowControl w:val="0"/>
        <w:tabs>
          <w:tab w:val="left" w:pos="720"/>
        </w:tabs>
        <w:autoSpaceDE w:val="0"/>
        <w:autoSpaceDN w:val="0"/>
        <w:adjustRightInd w:val="0"/>
        <w:spacing w:before="2" w:line="360" w:lineRule="auto"/>
        <w:ind w:right="-68"/>
        <w:jc w:val="both"/>
        <w:rPr>
          <w:rFonts w:ascii="Arial" w:hAnsi="Arial" w:cs="Arial"/>
        </w:rPr>
      </w:pPr>
    </w:p>
    <w:p w14:paraId="47A6092A" w14:textId="07DB8F42" w:rsidR="005814F3" w:rsidRPr="00E37508" w:rsidRDefault="004F0349" w:rsidP="005814F3">
      <w:pPr>
        <w:widowControl w:val="0"/>
        <w:tabs>
          <w:tab w:val="left" w:pos="720"/>
        </w:tabs>
        <w:autoSpaceDE w:val="0"/>
        <w:autoSpaceDN w:val="0"/>
        <w:adjustRightInd w:val="0"/>
        <w:spacing w:before="2" w:line="360" w:lineRule="auto"/>
        <w:ind w:right="-68" w:firstLine="720"/>
        <w:jc w:val="both"/>
        <w:rPr>
          <w:rFonts w:ascii="Arial" w:hAnsi="Arial" w:cs="Arial"/>
          <w:b/>
          <w:bCs/>
        </w:rPr>
      </w:pPr>
      <w:r>
        <w:rPr>
          <w:rFonts w:ascii="Arial" w:hAnsi="Arial" w:cs="Arial"/>
          <w:b/>
          <w:bCs/>
        </w:rPr>
        <w:lastRenderedPageBreak/>
        <w:t>3</w:t>
      </w:r>
      <w:r w:rsidR="005814F3" w:rsidRPr="00E37508">
        <w:rPr>
          <w:rFonts w:ascii="Arial" w:hAnsi="Arial" w:cs="Arial"/>
          <w:b/>
          <w:bCs/>
        </w:rPr>
        <w:t>.6.1.</w:t>
      </w:r>
      <w:r w:rsidR="005814F3" w:rsidRPr="00E37508">
        <w:rPr>
          <w:rFonts w:ascii="Arial" w:hAnsi="Arial" w:cs="Arial"/>
          <w:b/>
          <w:bCs/>
        </w:rPr>
        <w:tab/>
        <w:t>Înălțimea construcțiilor</w:t>
      </w:r>
    </w:p>
    <w:p w14:paraId="47BA7496" w14:textId="05201067" w:rsidR="005814F3" w:rsidRPr="00F63385" w:rsidRDefault="004F0349" w:rsidP="005814F3">
      <w:pPr>
        <w:widowControl w:val="0"/>
        <w:tabs>
          <w:tab w:val="left" w:pos="720"/>
        </w:tabs>
        <w:autoSpaceDE w:val="0"/>
        <w:autoSpaceDN w:val="0"/>
        <w:adjustRightInd w:val="0"/>
        <w:spacing w:before="2" w:line="360" w:lineRule="auto"/>
        <w:ind w:right="-68" w:firstLine="720"/>
        <w:jc w:val="both"/>
        <w:rPr>
          <w:rFonts w:ascii="Arial" w:hAnsi="Arial" w:cs="Arial"/>
        </w:rPr>
      </w:pPr>
      <w:r>
        <w:rPr>
          <w:rFonts w:ascii="Arial" w:hAnsi="Arial" w:cs="Arial"/>
        </w:rPr>
        <w:t>Regimul de î</w:t>
      </w:r>
      <w:r w:rsidR="005814F3" w:rsidRPr="00F63385">
        <w:rPr>
          <w:rFonts w:ascii="Arial" w:hAnsi="Arial" w:cs="Arial"/>
        </w:rPr>
        <w:t>nălţime</w:t>
      </w:r>
      <w:r>
        <w:rPr>
          <w:rFonts w:ascii="Arial" w:hAnsi="Arial" w:cs="Arial"/>
        </w:rPr>
        <w:t xml:space="preserve"> </w:t>
      </w:r>
      <w:r w:rsidR="005814F3" w:rsidRPr="00F63385">
        <w:rPr>
          <w:rFonts w:ascii="Arial" w:hAnsi="Arial" w:cs="Arial"/>
        </w:rPr>
        <w:t xml:space="preserve">a construcţiilor destinate pentru locuințe </w:t>
      </w:r>
      <w:r>
        <w:rPr>
          <w:rFonts w:ascii="Arial" w:hAnsi="Arial" w:cs="Arial"/>
        </w:rPr>
        <w:t xml:space="preserve">este stabilit </w:t>
      </w:r>
      <w:r w:rsidR="005814F3" w:rsidRPr="00F63385">
        <w:rPr>
          <w:rFonts w:ascii="Arial" w:hAnsi="Arial" w:cs="Arial"/>
        </w:rPr>
        <w:t xml:space="preserve">a </w:t>
      </w:r>
      <w:r>
        <w:rPr>
          <w:rFonts w:ascii="Arial" w:hAnsi="Arial" w:cs="Arial"/>
        </w:rPr>
        <w:t>fi</w:t>
      </w:r>
      <w:r w:rsidR="005814F3" w:rsidRPr="00F63385">
        <w:rPr>
          <w:rFonts w:ascii="Arial" w:hAnsi="Arial" w:cs="Arial"/>
        </w:rPr>
        <w:t xml:space="preserve"> până la maxim </w:t>
      </w:r>
      <w:r w:rsidR="00796B26">
        <w:rPr>
          <w:rFonts w:ascii="Arial" w:hAnsi="Arial" w:cs="Arial"/>
        </w:rPr>
        <w:t>2</w:t>
      </w:r>
      <w:r w:rsidR="005814F3" w:rsidRPr="00F63385">
        <w:rPr>
          <w:rFonts w:ascii="Arial" w:hAnsi="Arial" w:cs="Arial"/>
        </w:rPr>
        <w:t xml:space="preserve"> nivele - un regim de înălţime P; P+1; P+1+M; P+2 (parter, parter și 1 etaj, parter cu etaj și mansardă, parter si două etaje, sau demisol/subsol, parter și etaj, mansarda), cu H maxim = 1</w:t>
      </w:r>
      <w:r w:rsidR="00796B26">
        <w:rPr>
          <w:rFonts w:ascii="Arial" w:hAnsi="Arial" w:cs="Arial"/>
        </w:rPr>
        <w:t>3</w:t>
      </w:r>
      <w:r w:rsidR="005814F3" w:rsidRPr="00F63385">
        <w:rPr>
          <w:rFonts w:ascii="Arial" w:hAnsi="Arial" w:cs="Arial"/>
        </w:rPr>
        <w:t>,00 m, iar anexele (bucătărie de vară, garaj, spații depozitare, foișor de curte) vor fi pe parter (P) cu H maxim = 5,</w:t>
      </w:r>
      <w:r w:rsidR="00796B26">
        <w:rPr>
          <w:rFonts w:ascii="Arial" w:hAnsi="Arial" w:cs="Arial"/>
        </w:rPr>
        <w:t>50</w:t>
      </w:r>
      <w:r w:rsidR="005814F3" w:rsidRPr="00F63385">
        <w:rPr>
          <w:rFonts w:ascii="Arial" w:hAnsi="Arial" w:cs="Arial"/>
        </w:rPr>
        <w:t xml:space="preserve"> m. </w:t>
      </w:r>
    </w:p>
    <w:p w14:paraId="3BAF3832" w14:textId="77777777" w:rsidR="005814F3"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2563D3">
        <w:rPr>
          <w:rFonts w:ascii="Arial" w:hAnsi="Arial" w:cs="Arial"/>
        </w:rPr>
        <w:t>Autorizarea executării construcţiilor care, prin conformare, volumetrie şi aspect exterior, intră în contradicţie cu aspectul general al zonei şi depreciază valorile general acceptate ale urbanismului şi arhitecturii, este interzisă.</w:t>
      </w:r>
    </w:p>
    <w:p w14:paraId="4C0BB27A" w14:textId="77777777" w:rsidR="005814F3" w:rsidRPr="00AC66AB"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b/>
        </w:rPr>
      </w:pPr>
      <w:r w:rsidRPr="00AC66AB">
        <w:rPr>
          <w:rFonts w:ascii="Arial" w:hAnsi="Arial" w:cs="Arial"/>
          <w:b/>
        </w:rPr>
        <w:t>CONDIŢII DE AMPLASARE ŞI CONFORMARE A CONSTRUCŢIILOR</w:t>
      </w:r>
    </w:p>
    <w:p w14:paraId="77CAC3C4" w14:textId="77777777" w:rsidR="005814F3" w:rsidRPr="0011593A"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11593A">
        <w:rPr>
          <w:rFonts w:ascii="Arial" w:hAnsi="Arial" w:cs="Arial"/>
        </w:rPr>
        <w:t>Reguli de amplasare şi retrageri minime obligatorii</w:t>
      </w:r>
    </w:p>
    <w:p w14:paraId="5FF465ED" w14:textId="495CD14D" w:rsidR="00C3543E" w:rsidRPr="0011593A" w:rsidRDefault="005814F3" w:rsidP="002B082B">
      <w:pPr>
        <w:widowControl w:val="0"/>
        <w:tabs>
          <w:tab w:val="left" w:pos="720"/>
        </w:tabs>
        <w:autoSpaceDE w:val="0"/>
        <w:autoSpaceDN w:val="0"/>
        <w:adjustRightInd w:val="0"/>
        <w:spacing w:before="2" w:line="360" w:lineRule="auto"/>
        <w:ind w:right="-68" w:firstLine="720"/>
        <w:jc w:val="both"/>
        <w:rPr>
          <w:rFonts w:ascii="Arial" w:hAnsi="Arial" w:cs="Arial"/>
        </w:rPr>
      </w:pPr>
      <w:r w:rsidRPr="0011593A">
        <w:rPr>
          <w:rFonts w:ascii="Arial" w:hAnsi="Arial" w:cs="Arial"/>
        </w:rPr>
        <w:t>f. Amplasarea faţă de drumurile publice</w:t>
      </w:r>
    </w:p>
    <w:p w14:paraId="7D91CA75" w14:textId="755C576C" w:rsidR="005814F3" w:rsidRPr="0011593A"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11593A">
        <w:rPr>
          <w:rFonts w:ascii="Arial" w:hAnsi="Arial" w:cs="Arial"/>
        </w:rPr>
        <w:t>Se va respecta distanţa minimă impusă în prezentul P.U.Z. de 5,00</w:t>
      </w:r>
      <w:r w:rsidR="00796B26" w:rsidRPr="0011593A">
        <w:rPr>
          <w:rFonts w:ascii="Arial" w:hAnsi="Arial" w:cs="Arial"/>
        </w:rPr>
        <w:t>-7,00</w:t>
      </w:r>
      <w:r w:rsidRPr="0011593A">
        <w:rPr>
          <w:rFonts w:ascii="Arial" w:hAnsi="Arial" w:cs="Arial"/>
        </w:rPr>
        <w:t xml:space="preserve"> m faţă de limita la strada propusă</w:t>
      </w:r>
      <w:r w:rsidR="00C3543E" w:rsidRPr="0011593A">
        <w:rPr>
          <w:rFonts w:ascii="Arial" w:hAnsi="Arial" w:cs="Arial"/>
        </w:rPr>
        <w:t>.</w:t>
      </w:r>
    </w:p>
    <w:p w14:paraId="0E1D4468" w14:textId="445EF09A" w:rsidR="00C3543E" w:rsidRPr="0011593A" w:rsidRDefault="00C3543E"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11593A">
        <w:rPr>
          <w:rFonts w:ascii="Arial" w:hAnsi="Arial" w:cs="Arial"/>
        </w:rPr>
        <w:t xml:space="preserve">Loturile 1, 2, 7 se va respecta un aliniament la strada propusă de 7,00 m  pe laturile de nord- vest. </w:t>
      </w:r>
    </w:p>
    <w:p w14:paraId="292AF406" w14:textId="21CB626D" w:rsidR="00C3543E" w:rsidRPr="0011593A" w:rsidRDefault="002B082B"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11593A">
        <w:rPr>
          <w:rFonts w:ascii="Arial" w:hAnsi="Arial" w:cs="Arial"/>
        </w:rPr>
        <w:t>L</w:t>
      </w:r>
      <w:r w:rsidR="00C3543E" w:rsidRPr="0011593A">
        <w:rPr>
          <w:rFonts w:ascii="Arial" w:hAnsi="Arial" w:cs="Arial"/>
        </w:rPr>
        <w:t xml:space="preserve">oturile 3,4,5  se va respecta un aliniament </w:t>
      </w:r>
      <w:r w:rsidRPr="0011593A">
        <w:rPr>
          <w:rFonts w:ascii="Arial" w:hAnsi="Arial" w:cs="Arial"/>
        </w:rPr>
        <w:t xml:space="preserve">la strada propusă  </w:t>
      </w:r>
      <w:r w:rsidR="00C3543E" w:rsidRPr="0011593A">
        <w:rPr>
          <w:rFonts w:ascii="Arial" w:hAnsi="Arial" w:cs="Arial"/>
        </w:rPr>
        <w:t xml:space="preserve">de </w:t>
      </w:r>
      <w:r w:rsidRPr="0011593A">
        <w:rPr>
          <w:rFonts w:ascii="Arial" w:hAnsi="Arial" w:cs="Arial"/>
        </w:rPr>
        <w:t>5</w:t>
      </w:r>
      <w:r w:rsidR="00C3543E" w:rsidRPr="0011593A">
        <w:rPr>
          <w:rFonts w:ascii="Arial" w:hAnsi="Arial" w:cs="Arial"/>
        </w:rPr>
        <w:t>,00 m</w:t>
      </w:r>
      <w:r w:rsidRPr="0011593A">
        <w:rPr>
          <w:rFonts w:ascii="Arial" w:hAnsi="Arial" w:cs="Arial"/>
        </w:rPr>
        <w:t xml:space="preserve"> pe laturile de nord- vest</w:t>
      </w:r>
    </w:p>
    <w:p w14:paraId="63878253" w14:textId="28C3B389" w:rsidR="002B082B" w:rsidRPr="0011593A" w:rsidRDefault="005814F3" w:rsidP="002B082B">
      <w:pPr>
        <w:widowControl w:val="0"/>
        <w:tabs>
          <w:tab w:val="left" w:pos="720"/>
        </w:tabs>
        <w:autoSpaceDE w:val="0"/>
        <w:autoSpaceDN w:val="0"/>
        <w:adjustRightInd w:val="0"/>
        <w:spacing w:before="2" w:line="360" w:lineRule="auto"/>
        <w:ind w:right="-68" w:firstLine="720"/>
        <w:jc w:val="both"/>
        <w:rPr>
          <w:rFonts w:ascii="Arial" w:hAnsi="Arial" w:cs="Arial"/>
        </w:rPr>
      </w:pPr>
      <w:r w:rsidRPr="0011593A">
        <w:rPr>
          <w:rFonts w:ascii="Arial" w:hAnsi="Arial" w:cs="Arial"/>
        </w:rPr>
        <w:t>g. Amplasarea faţă de aliniament – deoarece construcțiile învecinate nu au un aliniament bine stabilit amplasarea construcției se va face cu respectarea distanţelor minim</w:t>
      </w:r>
      <w:r w:rsidR="00AC66AB" w:rsidRPr="0011593A">
        <w:rPr>
          <w:rFonts w:ascii="Arial" w:hAnsi="Arial" w:cs="Arial"/>
        </w:rPr>
        <w:t>e prevăzute în planşa nr. 3</w:t>
      </w:r>
      <w:r w:rsidRPr="0011593A">
        <w:rPr>
          <w:rFonts w:ascii="Arial" w:hAnsi="Arial" w:cs="Arial"/>
        </w:rPr>
        <w:t>.</w:t>
      </w:r>
      <w:r w:rsidR="002B082B" w:rsidRPr="0011593A">
        <w:rPr>
          <w:rFonts w:ascii="Arial" w:hAnsi="Arial" w:cs="Arial"/>
        </w:rPr>
        <w:t xml:space="preserve"> (Reglementari Urbanistice)</w:t>
      </w:r>
    </w:p>
    <w:p w14:paraId="76CB543A" w14:textId="20E9ABC9" w:rsidR="002B082B" w:rsidRPr="0011593A" w:rsidRDefault="002B082B" w:rsidP="002B082B">
      <w:pPr>
        <w:widowControl w:val="0"/>
        <w:tabs>
          <w:tab w:val="left" w:pos="720"/>
        </w:tabs>
        <w:autoSpaceDE w:val="0"/>
        <w:autoSpaceDN w:val="0"/>
        <w:adjustRightInd w:val="0"/>
        <w:spacing w:before="2" w:line="360" w:lineRule="auto"/>
        <w:ind w:right="-68" w:firstLine="720"/>
        <w:jc w:val="both"/>
        <w:rPr>
          <w:rFonts w:ascii="Arial" w:hAnsi="Arial" w:cs="Arial"/>
        </w:rPr>
      </w:pPr>
      <w:r w:rsidRPr="0011593A">
        <w:rPr>
          <w:rFonts w:ascii="Arial" w:hAnsi="Arial" w:cs="Arial"/>
        </w:rPr>
        <w:t xml:space="preserve">Lotul 1 avea un aliniament minim de 1.20 m pe latura de nord- est, </w:t>
      </w:r>
      <w:r w:rsidR="0011593A" w:rsidRPr="0011593A">
        <w:rPr>
          <w:rFonts w:ascii="Arial" w:hAnsi="Arial" w:cs="Arial"/>
        </w:rPr>
        <w:t>3 m pe latura de sud- est, 0.60m pe latura de sud- vest</w:t>
      </w:r>
      <w:r w:rsidRPr="0011593A">
        <w:rPr>
          <w:rFonts w:ascii="Arial" w:hAnsi="Arial" w:cs="Arial"/>
        </w:rPr>
        <w:t xml:space="preserve"> </w:t>
      </w:r>
      <w:r w:rsidR="0011593A" w:rsidRPr="0011593A">
        <w:rPr>
          <w:rFonts w:ascii="Arial" w:hAnsi="Arial" w:cs="Arial"/>
        </w:rPr>
        <w:t>.</w:t>
      </w:r>
    </w:p>
    <w:p w14:paraId="2012FB5B" w14:textId="4E41BEFC" w:rsidR="0011593A" w:rsidRPr="0011593A" w:rsidRDefault="0011593A" w:rsidP="0011593A">
      <w:pPr>
        <w:widowControl w:val="0"/>
        <w:tabs>
          <w:tab w:val="left" w:pos="720"/>
        </w:tabs>
        <w:autoSpaceDE w:val="0"/>
        <w:autoSpaceDN w:val="0"/>
        <w:adjustRightInd w:val="0"/>
        <w:spacing w:before="2" w:line="360" w:lineRule="auto"/>
        <w:ind w:right="-68" w:firstLine="720"/>
        <w:jc w:val="both"/>
        <w:rPr>
          <w:rFonts w:ascii="Arial" w:hAnsi="Arial" w:cs="Arial"/>
        </w:rPr>
      </w:pPr>
      <w:r w:rsidRPr="0011593A">
        <w:rPr>
          <w:rFonts w:ascii="Arial" w:hAnsi="Arial" w:cs="Arial"/>
        </w:rPr>
        <w:t xml:space="preserve">Lotul 2,3,4,5,6 avea un aliniament minim de 0.60 m pe latura de nord- est, 3 m pe latura de sud- est, 0.60m pe latura de sud- vest </w:t>
      </w:r>
    </w:p>
    <w:p w14:paraId="6A8B03CD" w14:textId="3E696241" w:rsidR="0011593A" w:rsidRPr="0011593A" w:rsidRDefault="0011593A" w:rsidP="0011593A">
      <w:pPr>
        <w:widowControl w:val="0"/>
        <w:tabs>
          <w:tab w:val="left" w:pos="720"/>
        </w:tabs>
        <w:autoSpaceDE w:val="0"/>
        <w:autoSpaceDN w:val="0"/>
        <w:adjustRightInd w:val="0"/>
        <w:spacing w:before="2" w:line="360" w:lineRule="auto"/>
        <w:ind w:right="-68" w:firstLine="720"/>
        <w:jc w:val="both"/>
        <w:rPr>
          <w:rFonts w:ascii="Arial" w:hAnsi="Arial" w:cs="Arial"/>
        </w:rPr>
      </w:pPr>
      <w:r w:rsidRPr="0011593A">
        <w:rPr>
          <w:rFonts w:ascii="Arial" w:hAnsi="Arial" w:cs="Arial"/>
        </w:rPr>
        <w:t xml:space="preserve">Lotul 7 avea un aliniament minim de 0.60 m pe latura de nord- est, 0.60 m pe latura de sud- est, 9.00m pe latura de sud- vest </w:t>
      </w:r>
    </w:p>
    <w:p w14:paraId="6CD815C6" w14:textId="77777777" w:rsidR="005814F3"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653494">
        <w:rPr>
          <w:rFonts w:ascii="Arial" w:hAnsi="Arial" w:cs="Arial"/>
        </w:rPr>
        <w:t>h. Amplasarea în interiorul parcelei – conform Regulamentului General de Urbanism aferent PUG şi a Regulilor de bază cuprinse în Regulament precum şi a Codului Civil (minim 0,60 m la fațadele fără ferestre și 2,00 m la fațadele prevăzute cu fereastră).</w:t>
      </w:r>
    </w:p>
    <w:p w14:paraId="7FAAF801" w14:textId="70A4E01D" w:rsidR="002957A0" w:rsidRDefault="002957A0" w:rsidP="001D289C">
      <w:pPr>
        <w:widowControl w:val="0"/>
        <w:tabs>
          <w:tab w:val="left" w:pos="720"/>
        </w:tabs>
        <w:autoSpaceDE w:val="0"/>
        <w:autoSpaceDN w:val="0"/>
        <w:adjustRightInd w:val="0"/>
        <w:spacing w:before="2" w:line="360" w:lineRule="auto"/>
        <w:ind w:right="-68"/>
        <w:jc w:val="both"/>
        <w:rPr>
          <w:rFonts w:ascii="Arial" w:hAnsi="Arial" w:cs="Arial"/>
        </w:rPr>
      </w:pPr>
    </w:p>
    <w:p w14:paraId="7289B99E" w14:textId="77777777" w:rsidR="005814F3" w:rsidRPr="00653494" w:rsidRDefault="005814F3" w:rsidP="005814F3">
      <w:pPr>
        <w:widowControl w:val="0"/>
        <w:tabs>
          <w:tab w:val="left" w:pos="720"/>
        </w:tabs>
        <w:autoSpaceDE w:val="0"/>
        <w:autoSpaceDN w:val="0"/>
        <w:adjustRightInd w:val="0"/>
        <w:spacing w:before="2" w:line="360" w:lineRule="auto"/>
        <w:ind w:right="-68" w:firstLine="720"/>
        <w:jc w:val="center"/>
        <w:rPr>
          <w:rFonts w:ascii="Arial" w:hAnsi="Arial" w:cs="Arial"/>
          <w:b/>
          <w:bCs/>
        </w:rPr>
      </w:pPr>
      <w:r w:rsidRPr="00653494">
        <w:rPr>
          <w:rFonts w:ascii="Arial" w:hAnsi="Arial" w:cs="Arial"/>
          <w:b/>
          <w:bCs/>
        </w:rPr>
        <w:lastRenderedPageBreak/>
        <w:t>REGULI CU PRIVIRE LA AMPLASAREA DE ALEI, PARCAJE, AMENAJĂRI EXTERIOARE, SPAŢII VERZI ŞI ÎMPREJMUIRI</w:t>
      </w:r>
    </w:p>
    <w:p w14:paraId="28A2D258" w14:textId="77777777" w:rsidR="005814F3" w:rsidRPr="00653494" w:rsidRDefault="005814F3" w:rsidP="005814F3">
      <w:pPr>
        <w:widowControl w:val="0"/>
        <w:tabs>
          <w:tab w:val="left" w:pos="720"/>
        </w:tabs>
        <w:autoSpaceDE w:val="0"/>
        <w:autoSpaceDN w:val="0"/>
        <w:adjustRightInd w:val="0"/>
        <w:spacing w:before="2" w:line="360" w:lineRule="auto"/>
        <w:ind w:right="-68" w:firstLine="720"/>
        <w:jc w:val="center"/>
        <w:rPr>
          <w:rFonts w:ascii="Arial" w:hAnsi="Arial" w:cs="Arial"/>
        </w:rPr>
      </w:pPr>
    </w:p>
    <w:p w14:paraId="096C3BD6" w14:textId="77777777" w:rsidR="005814F3" w:rsidRPr="00653494" w:rsidRDefault="005814F3" w:rsidP="00C554E1">
      <w:pPr>
        <w:widowControl w:val="0"/>
        <w:tabs>
          <w:tab w:val="left" w:pos="720"/>
        </w:tabs>
        <w:autoSpaceDE w:val="0"/>
        <w:autoSpaceDN w:val="0"/>
        <w:adjustRightInd w:val="0"/>
        <w:spacing w:before="2" w:line="360" w:lineRule="auto"/>
        <w:ind w:right="-68" w:firstLine="284"/>
        <w:jc w:val="both"/>
        <w:rPr>
          <w:rFonts w:ascii="Arial" w:hAnsi="Arial" w:cs="Arial"/>
        </w:rPr>
      </w:pPr>
      <w:r w:rsidRPr="00653494">
        <w:rPr>
          <w:rFonts w:ascii="Arial" w:hAnsi="Arial" w:cs="Arial"/>
        </w:rPr>
        <w:tab/>
        <w:t>s. Parcaje - vor fi prevazute accese carosabile pentru locatari, accese de serviciu pentru colectarea deseurilor menajere si pentru accesul mijloacelor de stingere a incendiilor, conform RGU- HG 525/1996-modificat, Anexa nr.4;</w:t>
      </w:r>
    </w:p>
    <w:p w14:paraId="18402742" w14:textId="77777777" w:rsidR="005814F3" w:rsidRPr="00653494" w:rsidRDefault="005814F3" w:rsidP="00C554E1">
      <w:pPr>
        <w:widowControl w:val="0"/>
        <w:tabs>
          <w:tab w:val="left" w:pos="720"/>
        </w:tabs>
        <w:autoSpaceDE w:val="0"/>
        <w:autoSpaceDN w:val="0"/>
        <w:adjustRightInd w:val="0"/>
        <w:spacing w:before="2" w:line="360" w:lineRule="auto"/>
        <w:ind w:right="-68" w:firstLine="284"/>
        <w:jc w:val="both"/>
        <w:rPr>
          <w:rFonts w:ascii="Arial" w:hAnsi="Arial" w:cs="Arial"/>
        </w:rPr>
      </w:pPr>
      <w:r w:rsidRPr="00653494">
        <w:rPr>
          <w:rFonts w:ascii="Arial" w:hAnsi="Arial" w:cs="Arial"/>
        </w:rPr>
        <w:tab/>
        <w:t>Din totalul locurilor de parcare pentru locuintele individuate vor fi prevazute garaje in procent de 60-100%, conform RGU- HG 525/1996-modificat, Anexa nr.5;</w:t>
      </w:r>
    </w:p>
    <w:p w14:paraId="702ED063" w14:textId="77777777" w:rsidR="005814F3" w:rsidRPr="00653494" w:rsidRDefault="005814F3" w:rsidP="00C554E1">
      <w:pPr>
        <w:widowControl w:val="0"/>
        <w:tabs>
          <w:tab w:val="left" w:pos="720"/>
        </w:tabs>
        <w:autoSpaceDE w:val="0"/>
        <w:autoSpaceDN w:val="0"/>
        <w:adjustRightInd w:val="0"/>
        <w:spacing w:before="2" w:line="360" w:lineRule="auto"/>
        <w:ind w:right="-68" w:firstLine="284"/>
        <w:jc w:val="both"/>
        <w:rPr>
          <w:rFonts w:ascii="Arial" w:hAnsi="Arial" w:cs="Arial"/>
        </w:rPr>
      </w:pPr>
      <w:r w:rsidRPr="00653494">
        <w:rPr>
          <w:rFonts w:ascii="Arial" w:hAnsi="Arial" w:cs="Arial"/>
        </w:rPr>
        <w:tab/>
        <w:t xml:space="preserve">ş. Spaţii verzi şi plantate – Terenul se va amenaja cu spaţii verzi şi plantate (gazon, flori, arbuştii şi pomi fructiferi). </w:t>
      </w:r>
    </w:p>
    <w:p w14:paraId="4EFD55C2" w14:textId="4332BEC3" w:rsidR="005814F3" w:rsidRPr="00653494"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653494">
        <w:rPr>
          <w:rFonts w:ascii="Arial" w:hAnsi="Arial" w:cs="Arial"/>
        </w:rPr>
        <w:t xml:space="preserve"> Suprafaţa de teren pentru spaţii verzi, plantate sau cultivate va fi de minim 2</w:t>
      </w:r>
      <w:r w:rsidR="00890099">
        <w:rPr>
          <w:rFonts w:ascii="Arial" w:hAnsi="Arial" w:cs="Arial"/>
        </w:rPr>
        <w:t>0</w:t>
      </w:r>
      <w:r w:rsidR="004747C0">
        <w:rPr>
          <w:rFonts w:ascii="Arial" w:hAnsi="Arial" w:cs="Arial"/>
        </w:rPr>
        <w:t xml:space="preserve"> </w:t>
      </w:r>
      <w:r w:rsidRPr="00653494">
        <w:rPr>
          <w:rFonts w:ascii="Arial" w:hAnsi="Arial" w:cs="Arial"/>
        </w:rPr>
        <w:t xml:space="preserve">mp / locuitor, conform </w:t>
      </w:r>
      <w:r w:rsidR="009F0B63">
        <w:rPr>
          <w:rFonts w:ascii="Arial" w:hAnsi="Arial" w:cs="Arial"/>
        </w:rPr>
        <w:t>leg 24/2007 art.10 alin.3</w:t>
      </w:r>
    </w:p>
    <w:p w14:paraId="67CFCD9D" w14:textId="478B3A74" w:rsidR="005814F3" w:rsidRPr="00653494" w:rsidRDefault="005814F3" w:rsidP="005814F3">
      <w:pPr>
        <w:widowControl w:val="0"/>
        <w:tabs>
          <w:tab w:val="left" w:pos="720"/>
        </w:tabs>
        <w:autoSpaceDE w:val="0"/>
        <w:autoSpaceDN w:val="0"/>
        <w:adjustRightInd w:val="0"/>
        <w:spacing w:before="2" w:line="360" w:lineRule="auto"/>
        <w:ind w:right="-68" w:firstLine="720"/>
        <w:jc w:val="both"/>
        <w:rPr>
          <w:rFonts w:ascii="Arial" w:hAnsi="Arial" w:cs="Arial"/>
        </w:rPr>
      </w:pPr>
      <w:r w:rsidRPr="00653494">
        <w:rPr>
          <w:rFonts w:ascii="Arial" w:hAnsi="Arial" w:cs="Arial"/>
        </w:rPr>
        <w:t xml:space="preserve">t. Împrejmuiri – conform Regulamentului General de Urbanism aferent PUG </w:t>
      </w:r>
      <w:r w:rsidR="00796B26">
        <w:rPr>
          <w:rFonts w:ascii="Arial" w:hAnsi="Arial" w:cs="Arial"/>
        </w:rPr>
        <w:t xml:space="preserve"> Mun. Târgu Jiu</w:t>
      </w:r>
      <w:r w:rsidR="00890099">
        <w:rPr>
          <w:rFonts w:ascii="Arial" w:hAnsi="Arial" w:cs="Arial"/>
        </w:rPr>
        <w:t xml:space="preserve"> </w:t>
      </w:r>
      <w:r w:rsidRPr="00653494">
        <w:rPr>
          <w:rFonts w:ascii="Arial" w:hAnsi="Arial" w:cs="Arial"/>
        </w:rPr>
        <w:t xml:space="preserve">şi a Regulilor de bază cuprinse în Regulament sunt permise realizarea de împrejmuiri opace cu înălţimea de 2,00 m pe laterale şi spate şi a împrejmuirilor transparente, compuse din lacre de lemn sau metal (tablă perforată vopsită), până la </w:t>
      </w:r>
      <w:r w:rsidR="004747C0">
        <w:rPr>
          <w:rFonts w:ascii="Arial" w:hAnsi="Arial" w:cs="Arial"/>
        </w:rPr>
        <w:t xml:space="preserve">    </w:t>
      </w:r>
      <w:r w:rsidRPr="00653494">
        <w:rPr>
          <w:rFonts w:ascii="Arial" w:hAnsi="Arial" w:cs="Arial"/>
        </w:rPr>
        <w:t xml:space="preserve">2,00 m, cu soclu zidit tencuit sau placat cu piatră cu  h = 90 cm la stradă. </w:t>
      </w:r>
    </w:p>
    <w:p w14:paraId="50316588" w14:textId="77777777" w:rsidR="00CB4337" w:rsidRDefault="00AF3783" w:rsidP="00D6098F">
      <w:pPr>
        <w:pStyle w:val="Cornel"/>
        <w:keepNext w:val="0"/>
        <w:widowControl w:val="0"/>
        <w:ind w:right="-68"/>
        <w:rPr>
          <w:sz w:val="24"/>
          <w:szCs w:val="24"/>
        </w:rPr>
      </w:pPr>
      <w:r>
        <w:rPr>
          <w:sz w:val="24"/>
          <w:szCs w:val="24"/>
        </w:rPr>
        <w:t xml:space="preserve">                 </w:t>
      </w:r>
    </w:p>
    <w:p w14:paraId="3286AB90" w14:textId="77777777" w:rsidR="00C93C0D" w:rsidRDefault="00C93C0D" w:rsidP="00D6098F">
      <w:pPr>
        <w:pStyle w:val="Cornel"/>
        <w:keepNext w:val="0"/>
        <w:widowControl w:val="0"/>
        <w:ind w:right="-68"/>
        <w:rPr>
          <w:sz w:val="24"/>
          <w:szCs w:val="24"/>
        </w:rPr>
      </w:pPr>
    </w:p>
    <w:p w14:paraId="5FB77AA2" w14:textId="2CCAE8AA" w:rsidR="00CB4337" w:rsidRDefault="00CB4337" w:rsidP="00D6098F">
      <w:pPr>
        <w:pStyle w:val="Cornel"/>
        <w:keepNext w:val="0"/>
        <w:widowControl w:val="0"/>
        <w:ind w:right="-68"/>
        <w:rPr>
          <w:sz w:val="24"/>
          <w:szCs w:val="24"/>
        </w:rPr>
      </w:pPr>
      <w:r>
        <w:rPr>
          <w:sz w:val="24"/>
          <w:szCs w:val="24"/>
        </w:rPr>
        <w:t xml:space="preserve">                   </w:t>
      </w:r>
      <w:r w:rsidR="00AF3783">
        <w:rPr>
          <w:sz w:val="24"/>
          <w:szCs w:val="24"/>
        </w:rPr>
        <w:t xml:space="preserve"> Intocmit</w:t>
      </w:r>
      <w:r w:rsidR="00AF3783" w:rsidRPr="00432F36">
        <w:rPr>
          <w:sz w:val="24"/>
          <w:szCs w:val="24"/>
        </w:rPr>
        <w:t>,</w:t>
      </w:r>
      <w:r w:rsidR="00AF3783">
        <w:rPr>
          <w:sz w:val="24"/>
          <w:szCs w:val="24"/>
        </w:rPr>
        <w:tab/>
      </w:r>
      <w:r>
        <w:rPr>
          <w:sz w:val="24"/>
          <w:szCs w:val="24"/>
        </w:rPr>
        <w:t xml:space="preserve">                                                    Colaborator </w:t>
      </w:r>
      <w:r w:rsidRPr="00432F36">
        <w:rPr>
          <w:sz w:val="24"/>
          <w:szCs w:val="24"/>
        </w:rPr>
        <w:t>,</w:t>
      </w:r>
    </w:p>
    <w:p w14:paraId="3DE170C0" w14:textId="27C52A0A" w:rsidR="00AF3783" w:rsidRPr="00432F36" w:rsidRDefault="00CB4337" w:rsidP="00D6098F">
      <w:pPr>
        <w:pStyle w:val="Cornel"/>
        <w:keepNext w:val="0"/>
        <w:widowControl w:val="0"/>
        <w:ind w:right="-68"/>
        <w:rPr>
          <w:sz w:val="24"/>
          <w:szCs w:val="24"/>
        </w:rPr>
      </w:pPr>
      <w:r>
        <w:rPr>
          <w:sz w:val="24"/>
          <w:szCs w:val="24"/>
        </w:rPr>
        <w:t>S.C.DARTKZEN DESSIN 3D SRL</w:t>
      </w:r>
      <w:r w:rsidR="00AF3783">
        <w:rPr>
          <w:sz w:val="24"/>
          <w:szCs w:val="24"/>
        </w:rPr>
        <w:tab/>
      </w:r>
      <w:r w:rsidR="00AF3783">
        <w:rPr>
          <w:sz w:val="24"/>
          <w:szCs w:val="24"/>
        </w:rPr>
        <w:tab/>
      </w:r>
      <w:r>
        <w:rPr>
          <w:sz w:val="24"/>
          <w:szCs w:val="24"/>
        </w:rPr>
        <w:t xml:space="preserve">            S.C. STORYPLAN 3D SRL</w:t>
      </w:r>
      <w:r w:rsidR="00AF3783">
        <w:rPr>
          <w:sz w:val="24"/>
          <w:szCs w:val="24"/>
        </w:rPr>
        <w:tab/>
      </w:r>
    </w:p>
    <w:p w14:paraId="0CAF475A" w14:textId="6622A021" w:rsidR="00AF3783" w:rsidRPr="00432F36" w:rsidRDefault="00AF3783" w:rsidP="004530F5">
      <w:pPr>
        <w:pStyle w:val="Cornel"/>
        <w:keepNext w:val="0"/>
        <w:widowControl w:val="0"/>
        <w:ind w:right="-68"/>
        <w:jc w:val="left"/>
        <w:rPr>
          <w:sz w:val="24"/>
          <w:szCs w:val="24"/>
        </w:rPr>
      </w:pPr>
      <w:r>
        <w:rPr>
          <w:sz w:val="24"/>
          <w:szCs w:val="24"/>
        </w:rPr>
        <w:t xml:space="preserve">          </w:t>
      </w:r>
      <w:r w:rsidRPr="00432F36">
        <w:rPr>
          <w:sz w:val="24"/>
          <w:szCs w:val="24"/>
        </w:rPr>
        <w:t xml:space="preserve"> </w:t>
      </w:r>
      <w:r>
        <w:rPr>
          <w:sz w:val="24"/>
          <w:szCs w:val="24"/>
        </w:rPr>
        <w:t xml:space="preserve">Ing. Jucatoru </w:t>
      </w:r>
      <w:r w:rsidR="00CB4337">
        <w:rPr>
          <w:sz w:val="24"/>
          <w:szCs w:val="24"/>
        </w:rPr>
        <w:t xml:space="preserve">Marian </w:t>
      </w:r>
      <w:r w:rsidRPr="00432F36">
        <w:rPr>
          <w:sz w:val="24"/>
          <w:szCs w:val="24"/>
        </w:rPr>
        <w:t xml:space="preserve">         </w:t>
      </w:r>
      <w:r w:rsidR="004530F5">
        <w:rPr>
          <w:sz w:val="24"/>
          <w:szCs w:val="24"/>
        </w:rPr>
        <w:t xml:space="preserve"> </w:t>
      </w:r>
      <w:r w:rsidR="00CB4337">
        <w:rPr>
          <w:sz w:val="24"/>
          <w:szCs w:val="24"/>
        </w:rPr>
        <w:t xml:space="preserve">                          </w:t>
      </w:r>
      <w:r w:rsidR="004530F5">
        <w:rPr>
          <w:sz w:val="24"/>
          <w:szCs w:val="24"/>
        </w:rPr>
        <w:t xml:space="preserve"> </w:t>
      </w:r>
      <w:r w:rsidR="00CB4337">
        <w:rPr>
          <w:sz w:val="24"/>
          <w:szCs w:val="24"/>
        </w:rPr>
        <w:t xml:space="preserve"> </w:t>
      </w:r>
      <w:r w:rsidR="004530F5">
        <w:rPr>
          <w:sz w:val="24"/>
          <w:szCs w:val="24"/>
        </w:rPr>
        <w:t xml:space="preserve">    </w:t>
      </w:r>
      <w:r w:rsidR="00CB4337">
        <w:rPr>
          <w:sz w:val="24"/>
          <w:szCs w:val="24"/>
        </w:rPr>
        <w:t xml:space="preserve">Ing. Jucatoru </w:t>
      </w:r>
      <w:r w:rsidR="004530F5">
        <w:rPr>
          <w:sz w:val="24"/>
          <w:szCs w:val="24"/>
        </w:rPr>
        <w:t>Adelina</w:t>
      </w:r>
      <w:r w:rsidRPr="00432F36">
        <w:rPr>
          <w:sz w:val="24"/>
          <w:szCs w:val="24"/>
        </w:rPr>
        <w:t xml:space="preserve">                      </w:t>
      </w:r>
      <w:r>
        <w:rPr>
          <w:sz w:val="24"/>
          <w:szCs w:val="24"/>
        </w:rPr>
        <w:tab/>
      </w:r>
      <w:r w:rsidR="00AD462D">
        <w:rPr>
          <w:sz w:val="24"/>
          <w:szCs w:val="24"/>
        </w:rPr>
        <w:t xml:space="preserve"> </w:t>
      </w:r>
    </w:p>
    <w:p w14:paraId="3B7D1589" w14:textId="19EB3697" w:rsidR="00C93C0D" w:rsidRPr="002957A0" w:rsidRDefault="00AF3783" w:rsidP="00D6098F">
      <w:pPr>
        <w:pStyle w:val="CornelChar"/>
        <w:tabs>
          <w:tab w:val="left" w:pos="0"/>
        </w:tabs>
        <w:ind w:right="-68"/>
        <w:rPr>
          <w:rFonts w:cs="Arial"/>
          <w:sz w:val="24"/>
        </w:rPr>
      </w:pPr>
      <w:r w:rsidRPr="00432F36">
        <w:rPr>
          <w:rFonts w:cs="Arial"/>
          <w:sz w:val="24"/>
        </w:rPr>
        <w:t xml:space="preserve">                           </w:t>
      </w:r>
      <w:r>
        <w:rPr>
          <w:rFonts w:cs="Arial"/>
          <w:sz w:val="24"/>
        </w:rPr>
        <w:tab/>
      </w:r>
      <w:r>
        <w:rPr>
          <w:rFonts w:cs="Arial"/>
          <w:sz w:val="24"/>
        </w:rPr>
        <w:tab/>
      </w:r>
      <w:r w:rsidRPr="00432F36">
        <w:rPr>
          <w:rFonts w:cs="Arial"/>
          <w:sz w:val="24"/>
        </w:rPr>
        <w:t xml:space="preserve"> </w:t>
      </w:r>
    </w:p>
    <w:p w14:paraId="1A8C8896" w14:textId="77777777" w:rsidR="00CB4337" w:rsidRDefault="00CB4337" w:rsidP="00CB4337">
      <w:pPr>
        <w:pStyle w:val="Cornel"/>
        <w:keepNext w:val="0"/>
        <w:widowControl w:val="0"/>
        <w:ind w:right="-68"/>
        <w:rPr>
          <w:sz w:val="24"/>
          <w:szCs w:val="24"/>
        </w:rPr>
      </w:pPr>
      <w:r>
        <w:rPr>
          <w:sz w:val="24"/>
          <w:szCs w:val="24"/>
        </w:rPr>
        <w:t xml:space="preserve">                                                                                         </w:t>
      </w:r>
    </w:p>
    <w:p w14:paraId="7512513C" w14:textId="48B9DCF1" w:rsidR="00CB4337" w:rsidRPr="00432F36" w:rsidRDefault="00CB4337" w:rsidP="00CB4337">
      <w:pPr>
        <w:pStyle w:val="Cornel"/>
        <w:keepNext w:val="0"/>
        <w:widowControl w:val="0"/>
        <w:ind w:right="-68"/>
        <w:rPr>
          <w:sz w:val="24"/>
          <w:szCs w:val="24"/>
        </w:rPr>
      </w:pPr>
      <w:r>
        <w:rPr>
          <w:sz w:val="24"/>
          <w:szCs w:val="24"/>
        </w:rPr>
        <w:t xml:space="preserve">                                                                                           Verificat</w:t>
      </w:r>
      <w:r w:rsidRPr="00432F36">
        <w:rPr>
          <w:sz w:val="24"/>
          <w:szCs w:val="24"/>
        </w:rPr>
        <w:t>,</w:t>
      </w:r>
    </w:p>
    <w:p w14:paraId="5AC357D1" w14:textId="77777777" w:rsidR="00CB4337" w:rsidRDefault="00CB4337" w:rsidP="00CB4337">
      <w:pPr>
        <w:widowControl w:val="0"/>
        <w:tabs>
          <w:tab w:val="left" w:pos="720"/>
        </w:tabs>
        <w:autoSpaceDE w:val="0"/>
        <w:autoSpaceDN w:val="0"/>
        <w:adjustRightInd w:val="0"/>
        <w:spacing w:before="2" w:line="360" w:lineRule="auto"/>
        <w:ind w:right="-68" w:firstLine="720"/>
        <w:jc w:val="both"/>
        <w:rPr>
          <w:rFonts w:ascii="Arial" w:hAnsi="Arial" w:cs="Arial"/>
        </w:rPr>
      </w:pPr>
      <w:r>
        <w:rPr>
          <w:rFonts w:ascii="Arial" w:hAnsi="Arial" w:cs="Arial"/>
        </w:rPr>
        <w:t xml:space="preserve">                                                                     </w:t>
      </w:r>
      <w:r w:rsidRPr="00CB4337">
        <w:rPr>
          <w:rFonts w:ascii="Arial" w:hAnsi="Arial" w:cs="Arial"/>
        </w:rPr>
        <w:t>Arh. Pasăre Viorel Dorel</w:t>
      </w:r>
    </w:p>
    <w:p w14:paraId="2BA40576" w14:textId="0FAD62C6" w:rsidR="00DC725D" w:rsidRPr="002957A0" w:rsidRDefault="00CB4337" w:rsidP="002957A0">
      <w:pPr>
        <w:pStyle w:val="CornelChar"/>
        <w:tabs>
          <w:tab w:val="left" w:pos="0"/>
        </w:tabs>
        <w:ind w:right="-68"/>
        <w:rPr>
          <w:sz w:val="24"/>
          <w:lang w:val="en-US"/>
        </w:rPr>
      </w:pPr>
      <w:r>
        <w:rPr>
          <w:rFonts w:cs="Arial"/>
          <w:sz w:val="24"/>
        </w:rPr>
        <w:t xml:space="preserve">                                                     </w:t>
      </w:r>
      <w:r w:rsidRPr="00432F36">
        <w:rPr>
          <w:rFonts w:cs="Arial"/>
          <w:sz w:val="24"/>
        </w:rPr>
        <w:t>atestat RUR pentru categoriile D (PUG, PUZ) și E (PUD)</w:t>
      </w:r>
    </w:p>
    <w:sectPr w:rsidR="00DC725D" w:rsidRPr="002957A0" w:rsidSect="00071B3F">
      <w:headerReference w:type="default" r:id="rId10"/>
      <w:footerReference w:type="even" r:id="rId11"/>
      <w:footerReference w:type="default" r:id="rId12"/>
      <w:type w:val="nextColumn"/>
      <w:pgSz w:w="11907" w:h="16840" w:code="9"/>
      <w:pgMar w:top="2854" w:right="837" w:bottom="720"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B17EB" w14:textId="77777777" w:rsidR="00B77008" w:rsidRDefault="00B77008">
      <w:r>
        <w:separator/>
      </w:r>
    </w:p>
  </w:endnote>
  <w:endnote w:type="continuationSeparator" w:id="0">
    <w:p w14:paraId="5BF0D8AC" w14:textId="77777777" w:rsidR="00B77008" w:rsidRDefault="00B77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Identity-H">
    <w:altName w:val="Times New Roman"/>
    <w:panose1 w:val="00000000000000000000"/>
    <w:charset w:val="00"/>
    <w:family w:val="auto"/>
    <w:notTrueType/>
    <w:pitch w:val="default"/>
    <w:sig w:usb0="00000003" w:usb1="00000000" w:usb2="00000000" w:usb3="00000000" w:csb0="00000001" w:csb1="00000000"/>
  </w:font>
  <w:font w:name="Calibri-Identity-H">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B5020" w14:textId="77777777" w:rsidR="00AC66AB" w:rsidRDefault="00AC66AB">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14:paraId="4B3D9BB0" w14:textId="77777777" w:rsidR="00AC66AB" w:rsidRDefault="00AC66AB">
    <w:pPr>
      <w:pStyle w:val="Subsol"/>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B97EC" w14:textId="213D6625" w:rsidR="00AC66AB" w:rsidRDefault="00AC66AB" w:rsidP="009C0C87">
    <w:pPr>
      <w:pStyle w:val="Subsol"/>
      <w:framePr w:wrap="around" w:vAnchor="text" w:hAnchor="page" w:x="10771" w:y="150"/>
      <w:rPr>
        <w:rStyle w:val="Numrdepagin"/>
      </w:rPr>
    </w:pPr>
    <w:r>
      <w:rPr>
        <w:rStyle w:val="Numrdepagin"/>
      </w:rPr>
      <w:fldChar w:fldCharType="begin"/>
    </w:r>
    <w:r>
      <w:rPr>
        <w:rStyle w:val="Numrdepagin"/>
      </w:rPr>
      <w:instrText xml:space="preserve">PAGE  </w:instrText>
    </w:r>
    <w:r>
      <w:rPr>
        <w:rStyle w:val="Numrdepagin"/>
      </w:rPr>
      <w:fldChar w:fldCharType="separate"/>
    </w:r>
    <w:r w:rsidR="00CE5D0F">
      <w:rPr>
        <w:rStyle w:val="Numrdepagin"/>
        <w:noProof/>
      </w:rPr>
      <w:t>44</w:t>
    </w:r>
    <w:r>
      <w:rPr>
        <w:rStyle w:val="Numrdepagin"/>
      </w:rPr>
      <w:fldChar w:fldCharType="end"/>
    </w:r>
  </w:p>
  <w:p w14:paraId="3AAFF92C" w14:textId="77777777" w:rsidR="00AC66AB" w:rsidRDefault="00AC66AB">
    <w:pPr>
      <w:pStyle w:val="Subsol"/>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02D95" w14:textId="77777777" w:rsidR="00B77008" w:rsidRDefault="00B77008">
      <w:r>
        <w:separator/>
      </w:r>
    </w:p>
  </w:footnote>
  <w:footnote w:type="continuationSeparator" w:id="0">
    <w:p w14:paraId="02718257" w14:textId="77777777" w:rsidR="00B77008" w:rsidRDefault="00B770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9A846" w14:textId="063C4AA6" w:rsidR="00AC66AB" w:rsidRPr="00A126F8" w:rsidRDefault="00AC66AB" w:rsidP="00D6098F">
    <w:pPr>
      <w:pStyle w:val="Antet"/>
    </w:pPr>
    <w:r w:rsidRPr="008D6DDF">
      <w:rPr>
        <w:noProof/>
        <w:lang w:val="en-US" w:eastAsia="en-US"/>
      </w:rPr>
      <w:drawing>
        <wp:anchor distT="0" distB="0" distL="114300" distR="114300" simplePos="0" relativeHeight="251660288" behindDoc="0" locked="0" layoutInCell="1" allowOverlap="1" wp14:anchorId="7C385670" wp14:editId="3FFEE1D3">
          <wp:simplePos x="0" y="0"/>
          <wp:positionH relativeFrom="column">
            <wp:posOffset>4376420</wp:posOffset>
          </wp:positionH>
          <wp:positionV relativeFrom="paragraph">
            <wp:posOffset>-135890</wp:posOffset>
          </wp:positionV>
          <wp:extent cx="1595120" cy="1024890"/>
          <wp:effectExtent l="0" t="0" r="5080" b="3810"/>
          <wp:wrapTopAndBottom/>
          <wp:docPr id="6" name="Picture 1123890700" descr="SIGLA 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FINA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120" cy="1024890"/>
                  </a:xfrm>
                  <a:prstGeom prst="rect">
                    <a:avLst/>
                  </a:prstGeom>
                  <a:noFill/>
                  <a:ln>
                    <a:noFill/>
                  </a:ln>
                </pic:spPr>
              </pic:pic>
            </a:graphicData>
          </a:graphic>
        </wp:anchor>
      </w:drawing>
    </w:r>
    <w:r>
      <w:rPr>
        <w:noProof/>
        <w:lang w:val="en-US" w:eastAsia="en-US"/>
      </w:rPr>
      <w:drawing>
        <wp:anchor distT="0" distB="0" distL="114300" distR="114300" simplePos="0" relativeHeight="251656192" behindDoc="0" locked="0" layoutInCell="1" allowOverlap="1" wp14:anchorId="60F307F2" wp14:editId="7921279A">
          <wp:simplePos x="0" y="0"/>
          <wp:positionH relativeFrom="column">
            <wp:posOffset>137795</wp:posOffset>
          </wp:positionH>
          <wp:positionV relativeFrom="paragraph">
            <wp:posOffset>-101600</wp:posOffset>
          </wp:positionV>
          <wp:extent cx="1732280" cy="990600"/>
          <wp:effectExtent l="0" t="0" r="1270" b="0"/>
          <wp:wrapSquare wrapText="bothSides"/>
          <wp:docPr id="7" name="Picture 116030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2280" cy="990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                                                    </w:t>
    </w:r>
  </w:p>
  <w:p w14:paraId="06A6FD58" w14:textId="76FCC62E" w:rsidR="00AC66AB" w:rsidRDefault="00AC66AB" w:rsidP="00D6098F">
    <w:pPr>
      <w:pStyle w:val="Antet"/>
    </w:pPr>
  </w:p>
  <w:p w14:paraId="4F51D8F5" w14:textId="5A4BDCCD" w:rsidR="00AC66AB" w:rsidRDefault="00AC66AB">
    <w:pPr>
      <w:pStyle w:val="Antet"/>
    </w:pPr>
    <w:r>
      <w:rPr>
        <w:noProof/>
        <w:lang w:val="en-US" w:eastAsia="en-US"/>
      </w:rPr>
      <mc:AlternateContent>
        <mc:Choice Requires="wps">
          <w:drawing>
            <wp:anchor distT="0" distB="0" distL="114300" distR="114300" simplePos="0" relativeHeight="251658240" behindDoc="0" locked="0" layoutInCell="1" allowOverlap="1" wp14:anchorId="6684B4E4" wp14:editId="1F2BCD42">
              <wp:simplePos x="0" y="0"/>
              <wp:positionH relativeFrom="column">
                <wp:posOffset>63500</wp:posOffset>
              </wp:positionH>
              <wp:positionV relativeFrom="paragraph">
                <wp:posOffset>655320</wp:posOffset>
              </wp:positionV>
              <wp:extent cx="6120765" cy="1905"/>
              <wp:effectExtent l="0" t="0" r="13335" b="36195"/>
              <wp:wrapNone/>
              <wp:docPr id="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765" cy="1905"/>
                      </a:xfrm>
                      <a:prstGeom prst="bentConnector3">
                        <a:avLst>
                          <a:gd name="adj1" fmla="val 48128"/>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FFCCDB"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 o:spid="_x0000_s1026" type="#_x0000_t34" style="position:absolute;margin-left:5pt;margin-top:51.6pt;width:481.95pt;height:.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EzRAIAAIAEAAAOAAAAZHJzL2Uyb0RvYy54bWysVNFu2yAUfZ+0f0C8p7ZTJ02sOlVlJ3vp&#10;tkjt9k4Ax2wYENA40bR/74W4XrO9TNP8gMHcezj33INv746dRAdundCqxNlVihFXVDOh9iX+8rSZ&#10;LDBynihGpFa8xCfu8N3q/bvb3hR8qlstGbcIQJQrelPi1ntTJImjLe+Iu9KGK9hstO2Ih6XdJ8yS&#10;HtA7mUzTdJ702jJjNeXOwdf6vIlXEb9pOPWfm8Zxj2SJgZuPo43jLozJ6pYUe0tMK+hAg/wDi44I&#10;BYeOUDXxBD1b8QdUJ6jVTjf+iuou0U0jKI81QDVZ+ls1jy0xPNYC4jgzyuT+Hyz9dNhaJBj0DiNF&#10;OmjRo7dE7FuP7q3VPaq0UiCjtigPavXGFZBUqa0N9dKjejQPmn53SOmqJWrPI+unkwGoLGQkFylh&#10;4Qycues/agYx5NnrKN2xsR1qpDBfQ2IAB3nQMfbqNPaKHz2i8HGeTdOb+QwjCnvZMp3Fo0gRUEKu&#10;sc5/4LpDYVLiHVd+rOQ6opPDg/OxZ2yonLBvoELTSbDAgUiUL7LpYsAdopNfyCFV6Y2QMppIKtSX&#10;eDmbziK601KwsBnCnN3vKmkRgEIh8RlgL8KsflYsgrWcsPUw90TI8xwOlyrggQgD9yBH9NmPZbpc&#10;L9aLfJJP5+tJntb15H5T5ZP5JruZ1dd1VdXZz0Aty4tWMMZVYPfq+Sz/O08Nt+/s1tH1owzJJTo0&#10;P5J9fUfS0Q/BAmcz7TQ7be2rT8DmMXi4kuEevV3D/O2PY/UCAAD//wMAUEsDBBQABgAIAAAAIQBw&#10;NWoR3QAAAAoBAAAPAAAAZHJzL2Rvd25yZXYueG1sTI/NbsIwEITvlfoO1lbiVhxAlJLGQRESPZQT&#10;P70be0mixusodiC8fZdeymk1u6PZb7LV4BpxwS7UnhRMxgkIJONtTaWC42Hz+g4iRE1WN55QwQ0D&#10;rPLnp0yn1l9ph5d9LAWHUEi1girGNpUymAqdDmPfIvHt7DunI8uulLbTVw53jZwmyZt0uib+UOkW&#10;1xWan33vFJjt5/ZcfBdEcd7fnNltwuJrotToZSg+QEQc4r8Z7viMDjkznXxPNoiGdcJV4n3OpiDY&#10;sFzMliBOf5s5yDyTjxXyXwAAAP//AwBQSwECLQAUAAYACAAAACEAtoM4kv4AAADhAQAAEwAAAAAA&#10;AAAAAAAAAAAAAAAAW0NvbnRlbnRfVHlwZXNdLnhtbFBLAQItABQABgAIAAAAIQA4/SH/1gAAAJQB&#10;AAALAAAAAAAAAAAAAAAAAC8BAABfcmVscy8ucmVsc1BLAQItABQABgAIAAAAIQB0xJEzRAIAAIAE&#10;AAAOAAAAAAAAAAAAAAAAAC4CAABkcnMvZTJvRG9jLnhtbFBLAQItABQABgAIAAAAIQBwNWoR3QAA&#10;AAoBAAAPAAAAAAAAAAAAAAAAAJ4EAABkcnMvZG93bnJldi54bWxQSwUGAAAAAAQABADzAAAAqAUA&#10;AAAA&#10;" adj="10396">
              <v:stroke joinstyle="round"/>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2AC692E"/>
    <w:lvl w:ilvl="0">
      <w:numFmt w:val="bullet"/>
      <w:lvlText w:val="*"/>
      <w:lvlJc w:val="left"/>
    </w:lvl>
  </w:abstractNum>
  <w:abstractNum w:abstractNumId="1" w15:restartNumberingAfterBreak="0">
    <w:nsid w:val="00000007"/>
    <w:multiLevelType w:val="multilevel"/>
    <w:tmpl w:val="00000007"/>
    <w:name w:val="WW8Num7"/>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 w15:restartNumberingAfterBreak="0">
    <w:nsid w:val="0C891D2B"/>
    <w:multiLevelType w:val="hybridMultilevel"/>
    <w:tmpl w:val="749ACAA8"/>
    <w:lvl w:ilvl="0" w:tplc="199A6930">
      <w:start w:val="1"/>
      <w:numFmt w:val="bullet"/>
      <w:lvlText w:val="-"/>
      <w:lvlJc w:val="left"/>
      <w:pPr>
        <w:tabs>
          <w:tab w:val="num" w:pos="360"/>
        </w:tabs>
        <w:ind w:left="360" w:hanging="360"/>
      </w:pPr>
      <w:rPr>
        <w:rFonts w:ascii="Times New Roman" w:hAnsi="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320DD2"/>
    <w:multiLevelType w:val="multilevel"/>
    <w:tmpl w:val="0B5C49EE"/>
    <w:lvl w:ilvl="0">
      <w:start w:val="2"/>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1E402C7"/>
    <w:multiLevelType w:val="singleLevel"/>
    <w:tmpl w:val="6B1ED12A"/>
    <w:lvl w:ilvl="0">
      <w:start w:val="2"/>
      <w:numFmt w:val="bullet"/>
      <w:lvlText w:val="-"/>
      <w:lvlJc w:val="left"/>
      <w:pPr>
        <w:tabs>
          <w:tab w:val="num" w:pos="1080"/>
        </w:tabs>
        <w:ind w:left="1080" w:hanging="360"/>
      </w:pPr>
      <w:rPr>
        <w:rFonts w:ascii="Times New Roman" w:hAnsi="Times New Roman" w:hint="default"/>
      </w:rPr>
    </w:lvl>
  </w:abstractNum>
  <w:abstractNum w:abstractNumId="5" w15:restartNumberingAfterBreak="0">
    <w:nsid w:val="1557568D"/>
    <w:multiLevelType w:val="hybridMultilevel"/>
    <w:tmpl w:val="6D4EA5F8"/>
    <w:lvl w:ilvl="0" w:tplc="D3A04152">
      <w:start w:val="1"/>
      <w:numFmt w:val="bullet"/>
      <w:lvlText w:val="-"/>
      <w:lvlJc w:val="left"/>
      <w:pPr>
        <w:tabs>
          <w:tab w:val="num" w:pos="1065"/>
        </w:tabs>
        <w:ind w:left="1065" w:hanging="360"/>
      </w:pPr>
      <w:rPr>
        <w:rFonts w:ascii="Arial" w:eastAsia="Times New Roman" w:hAnsi="Arial" w:cs="Arial" w:hint="default"/>
      </w:rPr>
    </w:lvl>
    <w:lvl w:ilvl="1" w:tplc="04180003" w:tentative="1">
      <w:start w:val="1"/>
      <w:numFmt w:val="bullet"/>
      <w:lvlText w:val="o"/>
      <w:lvlJc w:val="left"/>
      <w:pPr>
        <w:tabs>
          <w:tab w:val="num" w:pos="1785"/>
        </w:tabs>
        <w:ind w:left="1785" w:hanging="360"/>
      </w:pPr>
      <w:rPr>
        <w:rFonts w:ascii="Courier New" w:hAnsi="Courier New" w:cs="Courier New" w:hint="default"/>
      </w:rPr>
    </w:lvl>
    <w:lvl w:ilvl="2" w:tplc="04180005" w:tentative="1">
      <w:start w:val="1"/>
      <w:numFmt w:val="bullet"/>
      <w:lvlText w:val=""/>
      <w:lvlJc w:val="left"/>
      <w:pPr>
        <w:tabs>
          <w:tab w:val="num" w:pos="2505"/>
        </w:tabs>
        <w:ind w:left="2505" w:hanging="360"/>
      </w:pPr>
      <w:rPr>
        <w:rFonts w:ascii="Wingdings" w:hAnsi="Wingdings" w:hint="default"/>
      </w:rPr>
    </w:lvl>
    <w:lvl w:ilvl="3" w:tplc="04180001" w:tentative="1">
      <w:start w:val="1"/>
      <w:numFmt w:val="bullet"/>
      <w:lvlText w:val=""/>
      <w:lvlJc w:val="left"/>
      <w:pPr>
        <w:tabs>
          <w:tab w:val="num" w:pos="3225"/>
        </w:tabs>
        <w:ind w:left="3225" w:hanging="360"/>
      </w:pPr>
      <w:rPr>
        <w:rFonts w:ascii="Symbol" w:hAnsi="Symbol" w:hint="default"/>
      </w:rPr>
    </w:lvl>
    <w:lvl w:ilvl="4" w:tplc="04180003" w:tentative="1">
      <w:start w:val="1"/>
      <w:numFmt w:val="bullet"/>
      <w:lvlText w:val="o"/>
      <w:lvlJc w:val="left"/>
      <w:pPr>
        <w:tabs>
          <w:tab w:val="num" w:pos="3945"/>
        </w:tabs>
        <w:ind w:left="3945" w:hanging="360"/>
      </w:pPr>
      <w:rPr>
        <w:rFonts w:ascii="Courier New" w:hAnsi="Courier New" w:cs="Courier New" w:hint="default"/>
      </w:rPr>
    </w:lvl>
    <w:lvl w:ilvl="5" w:tplc="04180005" w:tentative="1">
      <w:start w:val="1"/>
      <w:numFmt w:val="bullet"/>
      <w:lvlText w:val=""/>
      <w:lvlJc w:val="left"/>
      <w:pPr>
        <w:tabs>
          <w:tab w:val="num" w:pos="4665"/>
        </w:tabs>
        <w:ind w:left="4665" w:hanging="360"/>
      </w:pPr>
      <w:rPr>
        <w:rFonts w:ascii="Wingdings" w:hAnsi="Wingdings" w:hint="default"/>
      </w:rPr>
    </w:lvl>
    <w:lvl w:ilvl="6" w:tplc="04180001" w:tentative="1">
      <w:start w:val="1"/>
      <w:numFmt w:val="bullet"/>
      <w:lvlText w:val=""/>
      <w:lvlJc w:val="left"/>
      <w:pPr>
        <w:tabs>
          <w:tab w:val="num" w:pos="5385"/>
        </w:tabs>
        <w:ind w:left="5385" w:hanging="360"/>
      </w:pPr>
      <w:rPr>
        <w:rFonts w:ascii="Symbol" w:hAnsi="Symbol" w:hint="default"/>
      </w:rPr>
    </w:lvl>
    <w:lvl w:ilvl="7" w:tplc="04180003" w:tentative="1">
      <w:start w:val="1"/>
      <w:numFmt w:val="bullet"/>
      <w:lvlText w:val="o"/>
      <w:lvlJc w:val="left"/>
      <w:pPr>
        <w:tabs>
          <w:tab w:val="num" w:pos="6105"/>
        </w:tabs>
        <w:ind w:left="6105" w:hanging="360"/>
      </w:pPr>
      <w:rPr>
        <w:rFonts w:ascii="Courier New" w:hAnsi="Courier New" w:cs="Courier New" w:hint="default"/>
      </w:rPr>
    </w:lvl>
    <w:lvl w:ilvl="8" w:tplc="04180005" w:tentative="1">
      <w:start w:val="1"/>
      <w:numFmt w:val="bullet"/>
      <w:lvlText w:val=""/>
      <w:lvlJc w:val="left"/>
      <w:pPr>
        <w:tabs>
          <w:tab w:val="num" w:pos="6825"/>
        </w:tabs>
        <w:ind w:left="6825" w:hanging="360"/>
      </w:pPr>
      <w:rPr>
        <w:rFonts w:ascii="Wingdings" w:hAnsi="Wingdings" w:hint="default"/>
      </w:rPr>
    </w:lvl>
  </w:abstractNum>
  <w:abstractNum w:abstractNumId="6" w15:restartNumberingAfterBreak="0">
    <w:nsid w:val="197E3B49"/>
    <w:multiLevelType w:val="hybridMultilevel"/>
    <w:tmpl w:val="195AE16A"/>
    <w:lvl w:ilvl="0" w:tplc="4E9667D0">
      <w:numFmt w:val="bullet"/>
      <w:lvlText w:val="-"/>
      <w:lvlJc w:val="left"/>
      <w:pPr>
        <w:tabs>
          <w:tab w:val="num" w:pos="1800"/>
        </w:tabs>
        <w:ind w:left="1800" w:hanging="360"/>
      </w:pPr>
      <w:rPr>
        <w:rFonts w:ascii="Arial" w:eastAsia="Times New Roman" w:hAnsi="Arial"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836710"/>
    <w:multiLevelType w:val="multilevel"/>
    <w:tmpl w:val="DB92079C"/>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980"/>
        </w:tabs>
        <w:ind w:left="1980" w:hanging="720"/>
      </w:pPr>
      <w:rPr>
        <w:rFonts w:hint="default"/>
        <w:b/>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7200"/>
        </w:tabs>
        <w:ind w:left="7200" w:hanging="144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440"/>
        </w:tabs>
        <w:ind w:left="10440" w:hanging="1800"/>
      </w:pPr>
      <w:rPr>
        <w:rFonts w:hint="default"/>
      </w:rPr>
    </w:lvl>
    <w:lvl w:ilvl="7">
      <w:start w:val="1"/>
      <w:numFmt w:val="decimal"/>
      <w:lvlText w:val="%1.%2.%3.%4.%5.%6.%7.%8."/>
      <w:lvlJc w:val="left"/>
      <w:pPr>
        <w:tabs>
          <w:tab w:val="num" w:pos="12240"/>
        </w:tabs>
        <w:ind w:left="12240" w:hanging="2160"/>
      </w:pPr>
      <w:rPr>
        <w:rFonts w:hint="default"/>
      </w:rPr>
    </w:lvl>
    <w:lvl w:ilvl="8">
      <w:start w:val="1"/>
      <w:numFmt w:val="decimal"/>
      <w:lvlText w:val="%1.%2.%3.%4.%5.%6.%7.%8.%9."/>
      <w:lvlJc w:val="left"/>
      <w:pPr>
        <w:tabs>
          <w:tab w:val="num" w:pos="13680"/>
        </w:tabs>
        <w:ind w:left="13680" w:hanging="2160"/>
      </w:pPr>
      <w:rPr>
        <w:rFonts w:hint="default"/>
      </w:rPr>
    </w:lvl>
  </w:abstractNum>
  <w:abstractNum w:abstractNumId="8" w15:restartNumberingAfterBreak="0">
    <w:nsid w:val="281C7771"/>
    <w:multiLevelType w:val="multilevel"/>
    <w:tmpl w:val="1898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976A1"/>
    <w:multiLevelType w:val="hybridMultilevel"/>
    <w:tmpl w:val="06FC3334"/>
    <w:lvl w:ilvl="0" w:tplc="9FB0A010">
      <w:start w:val="3"/>
      <w:numFmt w:val="bullet"/>
      <w:lvlText w:val="-"/>
      <w:lvlJc w:val="left"/>
      <w:pPr>
        <w:tabs>
          <w:tab w:val="num" w:pos="900"/>
        </w:tabs>
        <w:ind w:left="900" w:hanging="360"/>
      </w:pPr>
      <w:rPr>
        <w:rFonts w:ascii="Times New Roman" w:eastAsia="Times New Roman" w:hAnsi="Times New Roman" w:cs="Times New Roman" w:hint="default"/>
      </w:rPr>
    </w:lvl>
    <w:lvl w:ilvl="1" w:tplc="04180003" w:tentative="1">
      <w:start w:val="1"/>
      <w:numFmt w:val="bullet"/>
      <w:lvlText w:val="o"/>
      <w:lvlJc w:val="left"/>
      <w:pPr>
        <w:tabs>
          <w:tab w:val="num" w:pos="1785"/>
        </w:tabs>
        <w:ind w:left="1785" w:hanging="360"/>
      </w:pPr>
      <w:rPr>
        <w:rFonts w:ascii="Courier New" w:hAnsi="Courier New" w:hint="default"/>
      </w:rPr>
    </w:lvl>
    <w:lvl w:ilvl="2" w:tplc="04180005" w:tentative="1">
      <w:start w:val="1"/>
      <w:numFmt w:val="bullet"/>
      <w:lvlText w:val=""/>
      <w:lvlJc w:val="left"/>
      <w:pPr>
        <w:tabs>
          <w:tab w:val="num" w:pos="2505"/>
        </w:tabs>
        <w:ind w:left="2505" w:hanging="360"/>
      </w:pPr>
      <w:rPr>
        <w:rFonts w:ascii="Wingdings" w:hAnsi="Wingdings" w:hint="default"/>
      </w:rPr>
    </w:lvl>
    <w:lvl w:ilvl="3" w:tplc="04180001" w:tentative="1">
      <w:start w:val="1"/>
      <w:numFmt w:val="bullet"/>
      <w:lvlText w:val=""/>
      <w:lvlJc w:val="left"/>
      <w:pPr>
        <w:tabs>
          <w:tab w:val="num" w:pos="3225"/>
        </w:tabs>
        <w:ind w:left="3225" w:hanging="360"/>
      </w:pPr>
      <w:rPr>
        <w:rFonts w:ascii="Symbol" w:hAnsi="Symbol" w:hint="default"/>
      </w:rPr>
    </w:lvl>
    <w:lvl w:ilvl="4" w:tplc="04180003" w:tentative="1">
      <w:start w:val="1"/>
      <w:numFmt w:val="bullet"/>
      <w:lvlText w:val="o"/>
      <w:lvlJc w:val="left"/>
      <w:pPr>
        <w:tabs>
          <w:tab w:val="num" w:pos="3945"/>
        </w:tabs>
        <w:ind w:left="3945" w:hanging="360"/>
      </w:pPr>
      <w:rPr>
        <w:rFonts w:ascii="Courier New" w:hAnsi="Courier New" w:hint="default"/>
      </w:rPr>
    </w:lvl>
    <w:lvl w:ilvl="5" w:tplc="04180005" w:tentative="1">
      <w:start w:val="1"/>
      <w:numFmt w:val="bullet"/>
      <w:lvlText w:val=""/>
      <w:lvlJc w:val="left"/>
      <w:pPr>
        <w:tabs>
          <w:tab w:val="num" w:pos="4665"/>
        </w:tabs>
        <w:ind w:left="4665" w:hanging="360"/>
      </w:pPr>
      <w:rPr>
        <w:rFonts w:ascii="Wingdings" w:hAnsi="Wingdings" w:hint="default"/>
      </w:rPr>
    </w:lvl>
    <w:lvl w:ilvl="6" w:tplc="04180001" w:tentative="1">
      <w:start w:val="1"/>
      <w:numFmt w:val="bullet"/>
      <w:lvlText w:val=""/>
      <w:lvlJc w:val="left"/>
      <w:pPr>
        <w:tabs>
          <w:tab w:val="num" w:pos="5385"/>
        </w:tabs>
        <w:ind w:left="5385" w:hanging="360"/>
      </w:pPr>
      <w:rPr>
        <w:rFonts w:ascii="Symbol" w:hAnsi="Symbol" w:hint="default"/>
      </w:rPr>
    </w:lvl>
    <w:lvl w:ilvl="7" w:tplc="04180003" w:tentative="1">
      <w:start w:val="1"/>
      <w:numFmt w:val="bullet"/>
      <w:lvlText w:val="o"/>
      <w:lvlJc w:val="left"/>
      <w:pPr>
        <w:tabs>
          <w:tab w:val="num" w:pos="6105"/>
        </w:tabs>
        <w:ind w:left="6105" w:hanging="360"/>
      </w:pPr>
      <w:rPr>
        <w:rFonts w:ascii="Courier New" w:hAnsi="Courier New" w:hint="default"/>
      </w:rPr>
    </w:lvl>
    <w:lvl w:ilvl="8" w:tplc="0418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3CF243AE"/>
    <w:multiLevelType w:val="hybridMultilevel"/>
    <w:tmpl w:val="AE9639C2"/>
    <w:lvl w:ilvl="0" w:tplc="084EF7D0">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45522B9"/>
    <w:multiLevelType w:val="multilevel"/>
    <w:tmpl w:val="089822CE"/>
    <w:lvl w:ilvl="0">
      <w:start w:val="3"/>
      <w:numFmt w:val="decimal"/>
      <w:lvlText w:val="%1"/>
      <w:lvlJc w:val="left"/>
      <w:pPr>
        <w:ind w:left="735" w:hanging="645"/>
      </w:pPr>
      <w:rPr>
        <w:rFonts w:hint="default"/>
      </w:rPr>
    </w:lvl>
    <w:lvl w:ilvl="1">
      <w:start w:val="6"/>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960" w:hanging="144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12" w15:restartNumberingAfterBreak="0">
    <w:nsid w:val="481220D6"/>
    <w:multiLevelType w:val="multilevel"/>
    <w:tmpl w:val="CECE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624913"/>
    <w:multiLevelType w:val="singleLevel"/>
    <w:tmpl w:val="5B5E793C"/>
    <w:lvl w:ilvl="0">
      <w:start w:val="1"/>
      <w:numFmt w:val="bullet"/>
      <w:lvlText w:val="-"/>
      <w:lvlJc w:val="left"/>
      <w:pPr>
        <w:tabs>
          <w:tab w:val="num" w:pos="1065"/>
        </w:tabs>
        <w:ind w:left="1065" w:hanging="360"/>
      </w:pPr>
      <w:rPr>
        <w:rFonts w:ascii="Times New Roman" w:hAnsi="Times New Roman" w:hint="default"/>
      </w:rPr>
    </w:lvl>
  </w:abstractNum>
  <w:abstractNum w:abstractNumId="14" w15:restartNumberingAfterBreak="0">
    <w:nsid w:val="52BE7D81"/>
    <w:multiLevelType w:val="hybridMultilevel"/>
    <w:tmpl w:val="0AEA2C46"/>
    <w:lvl w:ilvl="0" w:tplc="9A2CF102">
      <w:start w:val="1"/>
      <w:numFmt w:val="bullet"/>
      <w:lvlText w:val=""/>
      <w:lvlJc w:val="left"/>
      <w:pPr>
        <w:tabs>
          <w:tab w:val="num" w:pos="1790"/>
        </w:tabs>
        <w:ind w:left="722" w:firstLine="708"/>
      </w:pPr>
      <w:rPr>
        <w:rFonts w:ascii="Symbol" w:hAnsi="Symbol" w:hint="default"/>
        <w:color w:val="auto"/>
      </w:rPr>
    </w:lvl>
    <w:lvl w:ilvl="1" w:tplc="04180003" w:tentative="1">
      <w:start w:val="1"/>
      <w:numFmt w:val="bullet"/>
      <w:lvlText w:val="o"/>
      <w:lvlJc w:val="left"/>
      <w:pPr>
        <w:tabs>
          <w:tab w:val="num" w:pos="2150"/>
        </w:tabs>
        <w:ind w:left="2150" w:hanging="360"/>
      </w:pPr>
      <w:rPr>
        <w:rFonts w:ascii="Courier New" w:hAnsi="Courier New" w:cs="Courier New" w:hint="default"/>
      </w:rPr>
    </w:lvl>
    <w:lvl w:ilvl="2" w:tplc="04180005" w:tentative="1">
      <w:start w:val="1"/>
      <w:numFmt w:val="bullet"/>
      <w:lvlText w:val=""/>
      <w:lvlJc w:val="left"/>
      <w:pPr>
        <w:tabs>
          <w:tab w:val="num" w:pos="2870"/>
        </w:tabs>
        <w:ind w:left="2870" w:hanging="360"/>
      </w:pPr>
      <w:rPr>
        <w:rFonts w:ascii="Wingdings" w:hAnsi="Wingdings" w:hint="default"/>
      </w:rPr>
    </w:lvl>
    <w:lvl w:ilvl="3" w:tplc="04180001" w:tentative="1">
      <w:start w:val="1"/>
      <w:numFmt w:val="bullet"/>
      <w:lvlText w:val=""/>
      <w:lvlJc w:val="left"/>
      <w:pPr>
        <w:tabs>
          <w:tab w:val="num" w:pos="3590"/>
        </w:tabs>
        <w:ind w:left="3590" w:hanging="360"/>
      </w:pPr>
      <w:rPr>
        <w:rFonts w:ascii="Symbol" w:hAnsi="Symbol" w:hint="default"/>
      </w:rPr>
    </w:lvl>
    <w:lvl w:ilvl="4" w:tplc="04180003" w:tentative="1">
      <w:start w:val="1"/>
      <w:numFmt w:val="bullet"/>
      <w:lvlText w:val="o"/>
      <w:lvlJc w:val="left"/>
      <w:pPr>
        <w:tabs>
          <w:tab w:val="num" w:pos="4310"/>
        </w:tabs>
        <w:ind w:left="4310" w:hanging="360"/>
      </w:pPr>
      <w:rPr>
        <w:rFonts w:ascii="Courier New" w:hAnsi="Courier New" w:cs="Courier New" w:hint="default"/>
      </w:rPr>
    </w:lvl>
    <w:lvl w:ilvl="5" w:tplc="04180005" w:tentative="1">
      <w:start w:val="1"/>
      <w:numFmt w:val="bullet"/>
      <w:lvlText w:val=""/>
      <w:lvlJc w:val="left"/>
      <w:pPr>
        <w:tabs>
          <w:tab w:val="num" w:pos="5030"/>
        </w:tabs>
        <w:ind w:left="5030" w:hanging="360"/>
      </w:pPr>
      <w:rPr>
        <w:rFonts w:ascii="Wingdings" w:hAnsi="Wingdings" w:hint="default"/>
      </w:rPr>
    </w:lvl>
    <w:lvl w:ilvl="6" w:tplc="04180001" w:tentative="1">
      <w:start w:val="1"/>
      <w:numFmt w:val="bullet"/>
      <w:lvlText w:val=""/>
      <w:lvlJc w:val="left"/>
      <w:pPr>
        <w:tabs>
          <w:tab w:val="num" w:pos="5750"/>
        </w:tabs>
        <w:ind w:left="5750" w:hanging="360"/>
      </w:pPr>
      <w:rPr>
        <w:rFonts w:ascii="Symbol" w:hAnsi="Symbol" w:hint="default"/>
      </w:rPr>
    </w:lvl>
    <w:lvl w:ilvl="7" w:tplc="04180003" w:tentative="1">
      <w:start w:val="1"/>
      <w:numFmt w:val="bullet"/>
      <w:lvlText w:val="o"/>
      <w:lvlJc w:val="left"/>
      <w:pPr>
        <w:tabs>
          <w:tab w:val="num" w:pos="6470"/>
        </w:tabs>
        <w:ind w:left="6470" w:hanging="360"/>
      </w:pPr>
      <w:rPr>
        <w:rFonts w:ascii="Courier New" w:hAnsi="Courier New" w:cs="Courier New" w:hint="default"/>
      </w:rPr>
    </w:lvl>
    <w:lvl w:ilvl="8" w:tplc="04180005" w:tentative="1">
      <w:start w:val="1"/>
      <w:numFmt w:val="bullet"/>
      <w:lvlText w:val=""/>
      <w:lvlJc w:val="left"/>
      <w:pPr>
        <w:tabs>
          <w:tab w:val="num" w:pos="7190"/>
        </w:tabs>
        <w:ind w:left="7190" w:hanging="360"/>
      </w:pPr>
      <w:rPr>
        <w:rFonts w:ascii="Wingdings" w:hAnsi="Wingdings" w:hint="default"/>
      </w:rPr>
    </w:lvl>
  </w:abstractNum>
  <w:abstractNum w:abstractNumId="15" w15:restartNumberingAfterBreak="0">
    <w:nsid w:val="532A32E6"/>
    <w:multiLevelType w:val="multilevel"/>
    <w:tmpl w:val="5C7A2E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8"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2D6AAF"/>
    <w:multiLevelType w:val="hybridMultilevel"/>
    <w:tmpl w:val="C01EB240"/>
    <w:lvl w:ilvl="0" w:tplc="97204B9A">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5A3570FC"/>
    <w:multiLevelType w:val="singleLevel"/>
    <w:tmpl w:val="04B887A4"/>
    <w:lvl w:ilvl="0">
      <w:start w:val="1"/>
      <w:numFmt w:val="bullet"/>
      <w:lvlText w:val=""/>
      <w:lvlJc w:val="left"/>
      <w:pPr>
        <w:tabs>
          <w:tab w:val="num" w:pos="417"/>
        </w:tabs>
        <w:ind w:left="397" w:hanging="340"/>
      </w:pPr>
      <w:rPr>
        <w:rFonts w:ascii="Symbol" w:hAnsi="Symbol" w:hint="default"/>
      </w:rPr>
    </w:lvl>
  </w:abstractNum>
  <w:abstractNum w:abstractNumId="18" w15:restartNumberingAfterBreak="0">
    <w:nsid w:val="5DCA6B6E"/>
    <w:multiLevelType w:val="singleLevel"/>
    <w:tmpl w:val="428424D2"/>
    <w:lvl w:ilvl="0">
      <w:numFmt w:val="bullet"/>
      <w:lvlText w:val="-"/>
      <w:lvlJc w:val="left"/>
      <w:pPr>
        <w:tabs>
          <w:tab w:val="num" w:pos="1080"/>
        </w:tabs>
        <w:ind w:left="1080" w:hanging="360"/>
      </w:pPr>
      <w:rPr>
        <w:rFonts w:hint="default"/>
      </w:rPr>
    </w:lvl>
  </w:abstractNum>
  <w:abstractNum w:abstractNumId="19" w15:restartNumberingAfterBreak="0">
    <w:nsid w:val="61CC154A"/>
    <w:multiLevelType w:val="singleLevel"/>
    <w:tmpl w:val="04B887A4"/>
    <w:lvl w:ilvl="0">
      <w:start w:val="1"/>
      <w:numFmt w:val="bullet"/>
      <w:lvlText w:val=""/>
      <w:lvlJc w:val="left"/>
      <w:pPr>
        <w:tabs>
          <w:tab w:val="num" w:pos="417"/>
        </w:tabs>
        <w:ind w:left="397" w:hanging="340"/>
      </w:pPr>
      <w:rPr>
        <w:rFonts w:ascii="Symbol" w:hAnsi="Symbol" w:hint="default"/>
      </w:rPr>
    </w:lvl>
  </w:abstractNum>
  <w:abstractNum w:abstractNumId="20" w15:restartNumberingAfterBreak="0">
    <w:nsid w:val="621D4071"/>
    <w:multiLevelType w:val="hybridMultilevel"/>
    <w:tmpl w:val="422884F8"/>
    <w:lvl w:ilvl="0" w:tplc="60CCF450">
      <w:start w:val="19"/>
      <w:numFmt w:val="bullet"/>
      <w:lvlText w:val="-"/>
      <w:lvlJc w:val="left"/>
      <w:pPr>
        <w:ind w:left="1767" w:hanging="360"/>
      </w:pPr>
      <w:rPr>
        <w:rFonts w:ascii="Arial" w:eastAsia="Times New Roman" w:hAnsi="Arial" w:cs="Arial" w:hint="default"/>
      </w:rPr>
    </w:lvl>
    <w:lvl w:ilvl="1" w:tplc="04090003" w:tentative="1">
      <w:start w:val="1"/>
      <w:numFmt w:val="bullet"/>
      <w:lvlText w:val="o"/>
      <w:lvlJc w:val="left"/>
      <w:pPr>
        <w:ind w:left="2487" w:hanging="360"/>
      </w:pPr>
      <w:rPr>
        <w:rFonts w:ascii="Courier New" w:hAnsi="Courier New" w:cs="Courier New" w:hint="default"/>
      </w:rPr>
    </w:lvl>
    <w:lvl w:ilvl="2" w:tplc="04090005" w:tentative="1">
      <w:start w:val="1"/>
      <w:numFmt w:val="bullet"/>
      <w:lvlText w:val=""/>
      <w:lvlJc w:val="left"/>
      <w:pPr>
        <w:ind w:left="3207" w:hanging="360"/>
      </w:pPr>
      <w:rPr>
        <w:rFonts w:ascii="Wingdings" w:hAnsi="Wingdings" w:hint="default"/>
      </w:rPr>
    </w:lvl>
    <w:lvl w:ilvl="3" w:tplc="04090001" w:tentative="1">
      <w:start w:val="1"/>
      <w:numFmt w:val="bullet"/>
      <w:lvlText w:val=""/>
      <w:lvlJc w:val="left"/>
      <w:pPr>
        <w:ind w:left="3927" w:hanging="360"/>
      </w:pPr>
      <w:rPr>
        <w:rFonts w:ascii="Symbol" w:hAnsi="Symbol" w:hint="default"/>
      </w:rPr>
    </w:lvl>
    <w:lvl w:ilvl="4" w:tplc="04090003" w:tentative="1">
      <w:start w:val="1"/>
      <w:numFmt w:val="bullet"/>
      <w:lvlText w:val="o"/>
      <w:lvlJc w:val="left"/>
      <w:pPr>
        <w:ind w:left="4647" w:hanging="360"/>
      </w:pPr>
      <w:rPr>
        <w:rFonts w:ascii="Courier New" w:hAnsi="Courier New" w:cs="Courier New" w:hint="default"/>
      </w:rPr>
    </w:lvl>
    <w:lvl w:ilvl="5" w:tplc="04090005" w:tentative="1">
      <w:start w:val="1"/>
      <w:numFmt w:val="bullet"/>
      <w:lvlText w:val=""/>
      <w:lvlJc w:val="left"/>
      <w:pPr>
        <w:ind w:left="5367" w:hanging="360"/>
      </w:pPr>
      <w:rPr>
        <w:rFonts w:ascii="Wingdings" w:hAnsi="Wingdings" w:hint="default"/>
      </w:rPr>
    </w:lvl>
    <w:lvl w:ilvl="6" w:tplc="04090001" w:tentative="1">
      <w:start w:val="1"/>
      <w:numFmt w:val="bullet"/>
      <w:lvlText w:val=""/>
      <w:lvlJc w:val="left"/>
      <w:pPr>
        <w:ind w:left="6087" w:hanging="360"/>
      </w:pPr>
      <w:rPr>
        <w:rFonts w:ascii="Symbol" w:hAnsi="Symbol" w:hint="default"/>
      </w:rPr>
    </w:lvl>
    <w:lvl w:ilvl="7" w:tplc="04090003" w:tentative="1">
      <w:start w:val="1"/>
      <w:numFmt w:val="bullet"/>
      <w:lvlText w:val="o"/>
      <w:lvlJc w:val="left"/>
      <w:pPr>
        <w:ind w:left="6807" w:hanging="360"/>
      </w:pPr>
      <w:rPr>
        <w:rFonts w:ascii="Courier New" w:hAnsi="Courier New" w:cs="Courier New" w:hint="default"/>
      </w:rPr>
    </w:lvl>
    <w:lvl w:ilvl="8" w:tplc="04090005" w:tentative="1">
      <w:start w:val="1"/>
      <w:numFmt w:val="bullet"/>
      <w:lvlText w:val=""/>
      <w:lvlJc w:val="left"/>
      <w:pPr>
        <w:ind w:left="7527" w:hanging="360"/>
      </w:pPr>
      <w:rPr>
        <w:rFonts w:ascii="Wingdings" w:hAnsi="Wingdings" w:hint="default"/>
      </w:rPr>
    </w:lvl>
  </w:abstractNum>
  <w:abstractNum w:abstractNumId="21" w15:restartNumberingAfterBreak="0">
    <w:nsid w:val="6D0B7E77"/>
    <w:multiLevelType w:val="multilevel"/>
    <w:tmpl w:val="DD40704A"/>
    <w:lvl w:ilvl="0">
      <w:start w:val="1"/>
      <w:numFmt w:val="decimal"/>
      <w:lvlText w:val="%1."/>
      <w:lvlJc w:val="left"/>
      <w:rPr>
        <w:rFonts w:hint="default"/>
        <w:color w:val="auto"/>
      </w:rPr>
    </w:lvl>
    <w:lvl w:ilvl="1">
      <w:start w:val="1"/>
      <w:numFmt w:val="decimal"/>
      <w:lvlText w:val="%1.%2."/>
      <w:lvlJc w:val="left"/>
      <w:pPr>
        <w:tabs>
          <w:tab w:val="num" w:pos="1970"/>
        </w:tabs>
        <w:ind w:left="1970" w:hanging="720"/>
      </w:pPr>
      <w:rPr>
        <w:rFonts w:hint="default"/>
        <w:b/>
      </w:rPr>
    </w:lvl>
    <w:lvl w:ilvl="2">
      <w:start w:val="1"/>
      <w:numFmt w:val="decimal"/>
      <w:lvlText w:val="%1.%2.%3."/>
      <w:lvlJc w:val="left"/>
      <w:pPr>
        <w:tabs>
          <w:tab w:val="num" w:pos="3590"/>
        </w:tabs>
        <w:ind w:left="3590" w:hanging="720"/>
      </w:pPr>
      <w:rPr>
        <w:rFonts w:hint="default"/>
      </w:rPr>
    </w:lvl>
    <w:lvl w:ilvl="3">
      <w:start w:val="1"/>
      <w:numFmt w:val="decimal"/>
      <w:lvlText w:val="%1.%2.%3.%4."/>
      <w:lvlJc w:val="left"/>
      <w:pPr>
        <w:tabs>
          <w:tab w:val="num" w:pos="5390"/>
        </w:tabs>
        <w:ind w:left="5390" w:hanging="1080"/>
      </w:pPr>
      <w:rPr>
        <w:rFonts w:hint="default"/>
      </w:rPr>
    </w:lvl>
    <w:lvl w:ilvl="4">
      <w:start w:val="1"/>
      <w:numFmt w:val="decimal"/>
      <w:lvlText w:val="%1.%2.%3.%4.%5."/>
      <w:lvlJc w:val="left"/>
      <w:pPr>
        <w:tabs>
          <w:tab w:val="num" w:pos="7190"/>
        </w:tabs>
        <w:ind w:left="7190" w:hanging="1440"/>
      </w:pPr>
      <w:rPr>
        <w:rFonts w:hint="default"/>
      </w:rPr>
    </w:lvl>
    <w:lvl w:ilvl="5">
      <w:start w:val="1"/>
      <w:numFmt w:val="decimal"/>
      <w:lvlText w:val="%1.%2.%3.%4.%5.%6."/>
      <w:lvlJc w:val="left"/>
      <w:pPr>
        <w:tabs>
          <w:tab w:val="num" w:pos="8630"/>
        </w:tabs>
        <w:ind w:left="8630" w:hanging="1440"/>
      </w:pPr>
      <w:rPr>
        <w:rFonts w:hint="default"/>
      </w:rPr>
    </w:lvl>
    <w:lvl w:ilvl="6">
      <w:start w:val="1"/>
      <w:numFmt w:val="decimal"/>
      <w:lvlText w:val="%1.%2.%3.%4.%5.%6.%7."/>
      <w:lvlJc w:val="left"/>
      <w:pPr>
        <w:tabs>
          <w:tab w:val="num" w:pos="10430"/>
        </w:tabs>
        <w:ind w:left="10430" w:hanging="1800"/>
      </w:pPr>
      <w:rPr>
        <w:rFonts w:hint="default"/>
      </w:rPr>
    </w:lvl>
    <w:lvl w:ilvl="7">
      <w:start w:val="1"/>
      <w:numFmt w:val="decimal"/>
      <w:lvlText w:val="%1.%2.%3.%4.%5.%6.%7.%8."/>
      <w:lvlJc w:val="left"/>
      <w:pPr>
        <w:tabs>
          <w:tab w:val="num" w:pos="12230"/>
        </w:tabs>
        <w:ind w:left="12230" w:hanging="2160"/>
      </w:pPr>
      <w:rPr>
        <w:rFonts w:hint="default"/>
      </w:rPr>
    </w:lvl>
    <w:lvl w:ilvl="8">
      <w:start w:val="1"/>
      <w:numFmt w:val="decimal"/>
      <w:lvlText w:val="%1.%2.%3.%4.%5.%6.%7.%8.%9."/>
      <w:lvlJc w:val="left"/>
      <w:pPr>
        <w:tabs>
          <w:tab w:val="num" w:pos="13670"/>
        </w:tabs>
        <w:ind w:left="13670" w:hanging="2160"/>
      </w:pPr>
      <w:rPr>
        <w:rFonts w:hint="default"/>
      </w:rPr>
    </w:lvl>
  </w:abstractNum>
  <w:abstractNum w:abstractNumId="22" w15:restartNumberingAfterBreak="0">
    <w:nsid w:val="7B827A2C"/>
    <w:multiLevelType w:val="hybridMultilevel"/>
    <w:tmpl w:val="363C02A0"/>
    <w:lvl w:ilvl="0" w:tplc="766EE46A">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7CE8145A"/>
    <w:multiLevelType w:val="multilevel"/>
    <w:tmpl w:val="0E507DC0"/>
    <w:lvl w:ilvl="0">
      <w:start w:val="3"/>
      <w:numFmt w:val="decimal"/>
      <w:lvlText w:val="%1"/>
      <w:lvlJc w:val="left"/>
      <w:pPr>
        <w:ind w:left="810" w:hanging="810"/>
      </w:pPr>
      <w:rPr>
        <w:rFonts w:hint="default"/>
      </w:rPr>
    </w:lvl>
    <w:lvl w:ilvl="1">
      <w:start w:val="6"/>
      <w:numFmt w:val="decimal"/>
      <w:lvlText w:val="%1.%2"/>
      <w:lvlJc w:val="left"/>
      <w:pPr>
        <w:ind w:left="1164" w:hanging="810"/>
      </w:pPr>
      <w:rPr>
        <w:rFonts w:hint="default"/>
      </w:rPr>
    </w:lvl>
    <w:lvl w:ilvl="2">
      <w:start w:val="10"/>
      <w:numFmt w:val="decimal"/>
      <w:lvlText w:val="%1.%2.%3"/>
      <w:lvlJc w:val="left"/>
      <w:pPr>
        <w:ind w:left="1530" w:hanging="81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6"/>
  </w:num>
  <w:num w:numId="2">
    <w:abstractNumId w:val="7"/>
  </w:num>
  <w:num w:numId="3">
    <w:abstractNumId w:val="14"/>
  </w:num>
  <w:num w:numId="4">
    <w:abstractNumId w:val="5"/>
  </w:num>
  <w:num w:numId="5">
    <w:abstractNumId w:val="4"/>
  </w:num>
  <w:num w:numId="6">
    <w:abstractNumId w:val="21"/>
  </w:num>
  <w:num w:numId="7">
    <w:abstractNumId w:val="9"/>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8"/>
  </w:num>
  <w:num w:numId="11">
    <w:abstractNumId w:val="17"/>
  </w:num>
  <w:num w:numId="12">
    <w:abstractNumId w:val="19"/>
  </w:num>
  <w:num w:numId="13">
    <w:abstractNumId w:val="11"/>
  </w:num>
  <w:num w:numId="14">
    <w:abstractNumId w:val="20"/>
  </w:num>
  <w:num w:numId="15">
    <w:abstractNumId w:val="16"/>
  </w:num>
  <w:num w:numId="16">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27">
    <w:abstractNumId w:val="1"/>
  </w:num>
  <w:num w:numId="28">
    <w:abstractNumId w:val="2"/>
  </w:num>
  <w:num w:numId="29">
    <w:abstractNumId w:val="3"/>
  </w:num>
  <w:num w:numId="30">
    <w:abstractNumId w:val="23"/>
  </w:num>
  <w:num w:numId="31">
    <w:abstractNumId w:val="15"/>
  </w:num>
  <w:num w:numId="32">
    <w:abstractNumId w:val="12"/>
  </w:num>
  <w:num w:numId="33">
    <w:abstractNumId w:val="13"/>
  </w:num>
  <w:num w:numId="34">
    <w:abstractNumId w:val="8"/>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291"/>
    <w:rsid w:val="0000198B"/>
    <w:rsid w:val="00005253"/>
    <w:rsid w:val="00006870"/>
    <w:rsid w:val="0000695B"/>
    <w:rsid w:val="0000727A"/>
    <w:rsid w:val="000112B2"/>
    <w:rsid w:val="00012F57"/>
    <w:rsid w:val="0001467E"/>
    <w:rsid w:val="00014A1B"/>
    <w:rsid w:val="00014F51"/>
    <w:rsid w:val="00017879"/>
    <w:rsid w:val="000215DE"/>
    <w:rsid w:val="00021655"/>
    <w:rsid w:val="000247DB"/>
    <w:rsid w:val="00025C4D"/>
    <w:rsid w:val="00030FC0"/>
    <w:rsid w:val="000367F8"/>
    <w:rsid w:val="000441E3"/>
    <w:rsid w:val="00044870"/>
    <w:rsid w:val="00046AE8"/>
    <w:rsid w:val="00046ED2"/>
    <w:rsid w:val="00047BAC"/>
    <w:rsid w:val="00051E09"/>
    <w:rsid w:val="000521EF"/>
    <w:rsid w:val="00054942"/>
    <w:rsid w:val="00055477"/>
    <w:rsid w:val="00055F1D"/>
    <w:rsid w:val="00057119"/>
    <w:rsid w:val="0006133A"/>
    <w:rsid w:val="000613A0"/>
    <w:rsid w:val="0006381D"/>
    <w:rsid w:val="00070407"/>
    <w:rsid w:val="0007192B"/>
    <w:rsid w:val="00071B3F"/>
    <w:rsid w:val="000727A4"/>
    <w:rsid w:val="00073C0B"/>
    <w:rsid w:val="00074714"/>
    <w:rsid w:val="00074B98"/>
    <w:rsid w:val="00076D3D"/>
    <w:rsid w:val="00080189"/>
    <w:rsid w:val="000822B3"/>
    <w:rsid w:val="00084A4F"/>
    <w:rsid w:val="0008592A"/>
    <w:rsid w:val="000901FC"/>
    <w:rsid w:val="000A1171"/>
    <w:rsid w:val="000A1817"/>
    <w:rsid w:val="000A689E"/>
    <w:rsid w:val="000B1BD2"/>
    <w:rsid w:val="000B2CE1"/>
    <w:rsid w:val="000B3109"/>
    <w:rsid w:val="000B4973"/>
    <w:rsid w:val="000B4F77"/>
    <w:rsid w:val="000B50C8"/>
    <w:rsid w:val="000B52AA"/>
    <w:rsid w:val="000B689E"/>
    <w:rsid w:val="000C3B8E"/>
    <w:rsid w:val="000C7293"/>
    <w:rsid w:val="000D1E57"/>
    <w:rsid w:val="000D3512"/>
    <w:rsid w:val="000D5CFB"/>
    <w:rsid w:val="000D63D2"/>
    <w:rsid w:val="000E065A"/>
    <w:rsid w:val="000E13DA"/>
    <w:rsid w:val="000E1BAC"/>
    <w:rsid w:val="000E247F"/>
    <w:rsid w:val="000E2AD9"/>
    <w:rsid w:val="000E4438"/>
    <w:rsid w:val="000E45B6"/>
    <w:rsid w:val="000E5197"/>
    <w:rsid w:val="000E6651"/>
    <w:rsid w:val="000F3B43"/>
    <w:rsid w:val="00100C8A"/>
    <w:rsid w:val="00101F24"/>
    <w:rsid w:val="001044C4"/>
    <w:rsid w:val="00104CA3"/>
    <w:rsid w:val="001050CC"/>
    <w:rsid w:val="0010573B"/>
    <w:rsid w:val="00114056"/>
    <w:rsid w:val="0011593A"/>
    <w:rsid w:val="00116F0B"/>
    <w:rsid w:val="00116F13"/>
    <w:rsid w:val="00117430"/>
    <w:rsid w:val="00120065"/>
    <w:rsid w:val="00120A13"/>
    <w:rsid w:val="00125990"/>
    <w:rsid w:val="00125B51"/>
    <w:rsid w:val="00126576"/>
    <w:rsid w:val="001268F4"/>
    <w:rsid w:val="00127267"/>
    <w:rsid w:val="00131A0A"/>
    <w:rsid w:val="001336B5"/>
    <w:rsid w:val="001351FA"/>
    <w:rsid w:val="00137826"/>
    <w:rsid w:val="001424A3"/>
    <w:rsid w:val="00142B94"/>
    <w:rsid w:val="001447DF"/>
    <w:rsid w:val="00144A59"/>
    <w:rsid w:val="00144E2D"/>
    <w:rsid w:val="00145C65"/>
    <w:rsid w:val="00145DA4"/>
    <w:rsid w:val="00146078"/>
    <w:rsid w:val="00153229"/>
    <w:rsid w:val="001551A5"/>
    <w:rsid w:val="001577E2"/>
    <w:rsid w:val="00163248"/>
    <w:rsid w:val="00163B3A"/>
    <w:rsid w:val="00167023"/>
    <w:rsid w:val="001725A4"/>
    <w:rsid w:val="00173E35"/>
    <w:rsid w:val="00174671"/>
    <w:rsid w:val="00176F2B"/>
    <w:rsid w:val="001771CB"/>
    <w:rsid w:val="00177447"/>
    <w:rsid w:val="0018086C"/>
    <w:rsid w:val="00185C2A"/>
    <w:rsid w:val="00185F16"/>
    <w:rsid w:val="00187C22"/>
    <w:rsid w:val="00190F69"/>
    <w:rsid w:val="001922B7"/>
    <w:rsid w:val="00194E18"/>
    <w:rsid w:val="001966A6"/>
    <w:rsid w:val="001A0836"/>
    <w:rsid w:val="001A147F"/>
    <w:rsid w:val="001A4BA1"/>
    <w:rsid w:val="001A4DB7"/>
    <w:rsid w:val="001A773A"/>
    <w:rsid w:val="001A7FC0"/>
    <w:rsid w:val="001A7FE4"/>
    <w:rsid w:val="001B24C9"/>
    <w:rsid w:val="001B3CB9"/>
    <w:rsid w:val="001B4102"/>
    <w:rsid w:val="001B45AF"/>
    <w:rsid w:val="001B4691"/>
    <w:rsid w:val="001B522F"/>
    <w:rsid w:val="001B6C1B"/>
    <w:rsid w:val="001C0639"/>
    <w:rsid w:val="001C1DA1"/>
    <w:rsid w:val="001C5A99"/>
    <w:rsid w:val="001C5D9D"/>
    <w:rsid w:val="001D289C"/>
    <w:rsid w:val="001D66A5"/>
    <w:rsid w:val="001D6E6C"/>
    <w:rsid w:val="001D782D"/>
    <w:rsid w:val="001E04DF"/>
    <w:rsid w:val="001E1BAC"/>
    <w:rsid w:val="001E27BD"/>
    <w:rsid w:val="001E3524"/>
    <w:rsid w:val="001E37C5"/>
    <w:rsid w:val="001E77F1"/>
    <w:rsid w:val="001E7B90"/>
    <w:rsid w:val="001F0436"/>
    <w:rsid w:val="001F044A"/>
    <w:rsid w:val="001F048E"/>
    <w:rsid w:val="001F19C6"/>
    <w:rsid w:val="001F218D"/>
    <w:rsid w:val="001F29B4"/>
    <w:rsid w:val="001F562B"/>
    <w:rsid w:val="001F5EE6"/>
    <w:rsid w:val="001F6C99"/>
    <w:rsid w:val="00201297"/>
    <w:rsid w:val="002015B0"/>
    <w:rsid w:val="002032F0"/>
    <w:rsid w:val="00207404"/>
    <w:rsid w:val="00211A64"/>
    <w:rsid w:val="00213AC7"/>
    <w:rsid w:val="00213D7D"/>
    <w:rsid w:val="00213FF4"/>
    <w:rsid w:val="00215895"/>
    <w:rsid w:val="00216A5D"/>
    <w:rsid w:val="00220584"/>
    <w:rsid w:val="00221D0E"/>
    <w:rsid w:val="0022535B"/>
    <w:rsid w:val="0022547D"/>
    <w:rsid w:val="0022598C"/>
    <w:rsid w:val="00226113"/>
    <w:rsid w:val="002268FC"/>
    <w:rsid w:val="00227802"/>
    <w:rsid w:val="002318E9"/>
    <w:rsid w:val="0023408E"/>
    <w:rsid w:val="002351F6"/>
    <w:rsid w:val="00235B4E"/>
    <w:rsid w:val="0023623C"/>
    <w:rsid w:val="00237888"/>
    <w:rsid w:val="00240DAB"/>
    <w:rsid w:val="00240F52"/>
    <w:rsid w:val="00241895"/>
    <w:rsid w:val="002457F8"/>
    <w:rsid w:val="00245A29"/>
    <w:rsid w:val="0024713E"/>
    <w:rsid w:val="00250AE1"/>
    <w:rsid w:val="00254938"/>
    <w:rsid w:val="00256701"/>
    <w:rsid w:val="00256A54"/>
    <w:rsid w:val="00263492"/>
    <w:rsid w:val="00263495"/>
    <w:rsid w:val="00263F07"/>
    <w:rsid w:val="00265D8F"/>
    <w:rsid w:val="00271814"/>
    <w:rsid w:val="00275E67"/>
    <w:rsid w:val="00281900"/>
    <w:rsid w:val="00282068"/>
    <w:rsid w:val="002831A8"/>
    <w:rsid w:val="002845A5"/>
    <w:rsid w:val="00286F4A"/>
    <w:rsid w:val="00287D97"/>
    <w:rsid w:val="00292B14"/>
    <w:rsid w:val="00292BC5"/>
    <w:rsid w:val="002935A4"/>
    <w:rsid w:val="002940E4"/>
    <w:rsid w:val="002945FA"/>
    <w:rsid w:val="00294E9C"/>
    <w:rsid w:val="00295032"/>
    <w:rsid w:val="002957A0"/>
    <w:rsid w:val="002977FD"/>
    <w:rsid w:val="002A1247"/>
    <w:rsid w:val="002A61BA"/>
    <w:rsid w:val="002A761B"/>
    <w:rsid w:val="002B04A5"/>
    <w:rsid w:val="002B0828"/>
    <w:rsid w:val="002B082B"/>
    <w:rsid w:val="002B0F88"/>
    <w:rsid w:val="002B1088"/>
    <w:rsid w:val="002B2A75"/>
    <w:rsid w:val="002B508B"/>
    <w:rsid w:val="002B5941"/>
    <w:rsid w:val="002B5EAB"/>
    <w:rsid w:val="002B74A9"/>
    <w:rsid w:val="002B78E6"/>
    <w:rsid w:val="002C049E"/>
    <w:rsid w:val="002C2549"/>
    <w:rsid w:val="002C495D"/>
    <w:rsid w:val="002C54B5"/>
    <w:rsid w:val="002C62F3"/>
    <w:rsid w:val="002C70DC"/>
    <w:rsid w:val="002D2B61"/>
    <w:rsid w:val="002D5CB1"/>
    <w:rsid w:val="002D5F05"/>
    <w:rsid w:val="002D626C"/>
    <w:rsid w:val="002D644B"/>
    <w:rsid w:val="002D6A5B"/>
    <w:rsid w:val="002D6AD1"/>
    <w:rsid w:val="002D7DFA"/>
    <w:rsid w:val="002E0925"/>
    <w:rsid w:val="002F358E"/>
    <w:rsid w:val="002F3D55"/>
    <w:rsid w:val="002F4A16"/>
    <w:rsid w:val="002F4AAF"/>
    <w:rsid w:val="002F51A2"/>
    <w:rsid w:val="002F7008"/>
    <w:rsid w:val="0030119E"/>
    <w:rsid w:val="00302B6F"/>
    <w:rsid w:val="003077B2"/>
    <w:rsid w:val="00310009"/>
    <w:rsid w:val="003102AE"/>
    <w:rsid w:val="003122E8"/>
    <w:rsid w:val="00312902"/>
    <w:rsid w:val="0031465D"/>
    <w:rsid w:val="003146CE"/>
    <w:rsid w:val="00315260"/>
    <w:rsid w:val="00315BA5"/>
    <w:rsid w:val="00317CB3"/>
    <w:rsid w:val="00317CEC"/>
    <w:rsid w:val="00320220"/>
    <w:rsid w:val="00321382"/>
    <w:rsid w:val="00321880"/>
    <w:rsid w:val="003266D4"/>
    <w:rsid w:val="00326DBF"/>
    <w:rsid w:val="00327284"/>
    <w:rsid w:val="00331505"/>
    <w:rsid w:val="003315B3"/>
    <w:rsid w:val="00331AB1"/>
    <w:rsid w:val="00331B4D"/>
    <w:rsid w:val="003339DD"/>
    <w:rsid w:val="00335989"/>
    <w:rsid w:val="0034129F"/>
    <w:rsid w:val="003435A2"/>
    <w:rsid w:val="00343EF1"/>
    <w:rsid w:val="003504E4"/>
    <w:rsid w:val="003509AB"/>
    <w:rsid w:val="0035220D"/>
    <w:rsid w:val="00353C62"/>
    <w:rsid w:val="00354ACA"/>
    <w:rsid w:val="003567FA"/>
    <w:rsid w:val="0035720F"/>
    <w:rsid w:val="003574D6"/>
    <w:rsid w:val="00357D13"/>
    <w:rsid w:val="003608FE"/>
    <w:rsid w:val="003621B7"/>
    <w:rsid w:val="00362434"/>
    <w:rsid w:val="00362BB4"/>
    <w:rsid w:val="0036331B"/>
    <w:rsid w:val="003643A7"/>
    <w:rsid w:val="00364AD1"/>
    <w:rsid w:val="00370682"/>
    <w:rsid w:val="00373066"/>
    <w:rsid w:val="00373933"/>
    <w:rsid w:val="00375F33"/>
    <w:rsid w:val="003807E2"/>
    <w:rsid w:val="003811A2"/>
    <w:rsid w:val="00381579"/>
    <w:rsid w:val="00384A5D"/>
    <w:rsid w:val="00384EF0"/>
    <w:rsid w:val="00385475"/>
    <w:rsid w:val="003856F8"/>
    <w:rsid w:val="0038735F"/>
    <w:rsid w:val="003879A8"/>
    <w:rsid w:val="00387E91"/>
    <w:rsid w:val="00391EDC"/>
    <w:rsid w:val="003924D2"/>
    <w:rsid w:val="003936CC"/>
    <w:rsid w:val="003939E5"/>
    <w:rsid w:val="0039469F"/>
    <w:rsid w:val="003947A5"/>
    <w:rsid w:val="00394E54"/>
    <w:rsid w:val="00397B74"/>
    <w:rsid w:val="003A02E1"/>
    <w:rsid w:val="003A3446"/>
    <w:rsid w:val="003A3AAC"/>
    <w:rsid w:val="003A4824"/>
    <w:rsid w:val="003A4E42"/>
    <w:rsid w:val="003A7528"/>
    <w:rsid w:val="003A79AA"/>
    <w:rsid w:val="003B23A4"/>
    <w:rsid w:val="003B26D9"/>
    <w:rsid w:val="003B611E"/>
    <w:rsid w:val="003C09CF"/>
    <w:rsid w:val="003C13C4"/>
    <w:rsid w:val="003C2203"/>
    <w:rsid w:val="003C35AD"/>
    <w:rsid w:val="003C3D71"/>
    <w:rsid w:val="003C669F"/>
    <w:rsid w:val="003D01BC"/>
    <w:rsid w:val="003D25CC"/>
    <w:rsid w:val="003D35B3"/>
    <w:rsid w:val="003D44C7"/>
    <w:rsid w:val="003E3DA2"/>
    <w:rsid w:val="003E4E86"/>
    <w:rsid w:val="003E73FB"/>
    <w:rsid w:val="003F1491"/>
    <w:rsid w:val="003F236E"/>
    <w:rsid w:val="003F6D8A"/>
    <w:rsid w:val="003F78A0"/>
    <w:rsid w:val="0040018A"/>
    <w:rsid w:val="00400A49"/>
    <w:rsid w:val="00400E93"/>
    <w:rsid w:val="00403E39"/>
    <w:rsid w:val="00404018"/>
    <w:rsid w:val="00405DBB"/>
    <w:rsid w:val="00407535"/>
    <w:rsid w:val="00410E3D"/>
    <w:rsid w:val="00415EDE"/>
    <w:rsid w:val="0041795B"/>
    <w:rsid w:val="0042057C"/>
    <w:rsid w:val="00420639"/>
    <w:rsid w:val="00420D48"/>
    <w:rsid w:val="004251E6"/>
    <w:rsid w:val="00425BCF"/>
    <w:rsid w:val="0042683D"/>
    <w:rsid w:val="00430118"/>
    <w:rsid w:val="0043099A"/>
    <w:rsid w:val="004317BF"/>
    <w:rsid w:val="00431F0A"/>
    <w:rsid w:val="0043205A"/>
    <w:rsid w:val="00432B6B"/>
    <w:rsid w:val="00433198"/>
    <w:rsid w:val="0043407D"/>
    <w:rsid w:val="00435A79"/>
    <w:rsid w:val="00436CF2"/>
    <w:rsid w:val="00437B83"/>
    <w:rsid w:val="00437EB9"/>
    <w:rsid w:val="00440862"/>
    <w:rsid w:val="00442E16"/>
    <w:rsid w:val="004433A2"/>
    <w:rsid w:val="0044389D"/>
    <w:rsid w:val="004460FC"/>
    <w:rsid w:val="00447F7D"/>
    <w:rsid w:val="0045045F"/>
    <w:rsid w:val="00451E3B"/>
    <w:rsid w:val="00452FA6"/>
    <w:rsid w:val="004530F5"/>
    <w:rsid w:val="00454938"/>
    <w:rsid w:val="0045512F"/>
    <w:rsid w:val="00457079"/>
    <w:rsid w:val="00457A21"/>
    <w:rsid w:val="0046026C"/>
    <w:rsid w:val="004604B7"/>
    <w:rsid w:val="004616D4"/>
    <w:rsid w:val="004619BF"/>
    <w:rsid w:val="0046319A"/>
    <w:rsid w:val="00463D87"/>
    <w:rsid w:val="00464A08"/>
    <w:rsid w:val="0046779F"/>
    <w:rsid w:val="00473A97"/>
    <w:rsid w:val="00473C9F"/>
    <w:rsid w:val="004747C0"/>
    <w:rsid w:val="00475DBF"/>
    <w:rsid w:val="00480315"/>
    <w:rsid w:val="00481C47"/>
    <w:rsid w:val="00482991"/>
    <w:rsid w:val="00483E0A"/>
    <w:rsid w:val="004878DB"/>
    <w:rsid w:val="00490A97"/>
    <w:rsid w:val="00491098"/>
    <w:rsid w:val="00494A88"/>
    <w:rsid w:val="00494F14"/>
    <w:rsid w:val="00495DCA"/>
    <w:rsid w:val="00496530"/>
    <w:rsid w:val="00496A42"/>
    <w:rsid w:val="0049799A"/>
    <w:rsid w:val="004A1D68"/>
    <w:rsid w:val="004A2ABB"/>
    <w:rsid w:val="004B2641"/>
    <w:rsid w:val="004B2ACE"/>
    <w:rsid w:val="004B4C0B"/>
    <w:rsid w:val="004B64A9"/>
    <w:rsid w:val="004B6BA9"/>
    <w:rsid w:val="004C2460"/>
    <w:rsid w:val="004C3F33"/>
    <w:rsid w:val="004C457D"/>
    <w:rsid w:val="004C4FF5"/>
    <w:rsid w:val="004C527C"/>
    <w:rsid w:val="004C621A"/>
    <w:rsid w:val="004C6C02"/>
    <w:rsid w:val="004D33E5"/>
    <w:rsid w:val="004D478A"/>
    <w:rsid w:val="004D7D57"/>
    <w:rsid w:val="004E1D76"/>
    <w:rsid w:val="004E2A6E"/>
    <w:rsid w:val="004E3D95"/>
    <w:rsid w:val="004E5217"/>
    <w:rsid w:val="004E53C4"/>
    <w:rsid w:val="004E58AD"/>
    <w:rsid w:val="004E5914"/>
    <w:rsid w:val="004E7C5F"/>
    <w:rsid w:val="004E7C80"/>
    <w:rsid w:val="004F0349"/>
    <w:rsid w:val="004F08C5"/>
    <w:rsid w:val="004F3496"/>
    <w:rsid w:val="004F45CF"/>
    <w:rsid w:val="004F4F71"/>
    <w:rsid w:val="004F74F4"/>
    <w:rsid w:val="00503004"/>
    <w:rsid w:val="005036C2"/>
    <w:rsid w:val="00503CC4"/>
    <w:rsid w:val="0050560E"/>
    <w:rsid w:val="005068B8"/>
    <w:rsid w:val="00507065"/>
    <w:rsid w:val="0050790C"/>
    <w:rsid w:val="00511D2B"/>
    <w:rsid w:val="0051312F"/>
    <w:rsid w:val="00514EB0"/>
    <w:rsid w:val="00515211"/>
    <w:rsid w:val="00515AE3"/>
    <w:rsid w:val="00516953"/>
    <w:rsid w:val="005178A0"/>
    <w:rsid w:val="00525201"/>
    <w:rsid w:val="00525FFD"/>
    <w:rsid w:val="00530430"/>
    <w:rsid w:val="0053154F"/>
    <w:rsid w:val="00531CBC"/>
    <w:rsid w:val="00532F54"/>
    <w:rsid w:val="00534534"/>
    <w:rsid w:val="0053576C"/>
    <w:rsid w:val="00535EE3"/>
    <w:rsid w:val="00541314"/>
    <w:rsid w:val="00541E11"/>
    <w:rsid w:val="00542725"/>
    <w:rsid w:val="00546DBF"/>
    <w:rsid w:val="00546EC5"/>
    <w:rsid w:val="005527E0"/>
    <w:rsid w:val="005556F3"/>
    <w:rsid w:val="0056557D"/>
    <w:rsid w:val="00565C71"/>
    <w:rsid w:val="005661D0"/>
    <w:rsid w:val="005709A9"/>
    <w:rsid w:val="005714B1"/>
    <w:rsid w:val="00573AC7"/>
    <w:rsid w:val="00574BD8"/>
    <w:rsid w:val="00575276"/>
    <w:rsid w:val="005767B1"/>
    <w:rsid w:val="00577719"/>
    <w:rsid w:val="00577A8F"/>
    <w:rsid w:val="0058065E"/>
    <w:rsid w:val="005814F3"/>
    <w:rsid w:val="00581535"/>
    <w:rsid w:val="0058291C"/>
    <w:rsid w:val="00583AA8"/>
    <w:rsid w:val="00584F6F"/>
    <w:rsid w:val="005868E5"/>
    <w:rsid w:val="005902E5"/>
    <w:rsid w:val="005921E0"/>
    <w:rsid w:val="00592263"/>
    <w:rsid w:val="005931EE"/>
    <w:rsid w:val="00593405"/>
    <w:rsid w:val="005958FC"/>
    <w:rsid w:val="005962DA"/>
    <w:rsid w:val="005968E9"/>
    <w:rsid w:val="005A1754"/>
    <w:rsid w:val="005A2B6C"/>
    <w:rsid w:val="005A2F15"/>
    <w:rsid w:val="005A3AEF"/>
    <w:rsid w:val="005A461F"/>
    <w:rsid w:val="005A7E69"/>
    <w:rsid w:val="005B46B5"/>
    <w:rsid w:val="005B6F7D"/>
    <w:rsid w:val="005B7217"/>
    <w:rsid w:val="005C1272"/>
    <w:rsid w:val="005C25A1"/>
    <w:rsid w:val="005C48A0"/>
    <w:rsid w:val="005C5FD6"/>
    <w:rsid w:val="005C6427"/>
    <w:rsid w:val="005C783B"/>
    <w:rsid w:val="005D1394"/>
    <w:rsid w:val="005D34CE"/>
    <w:rsid w:val="005D3E11"/>
    <w:rsid w:val="005D538A"/>
    <w:rsid w:val="005D5572"/>
    <w:rsid w:val="005E09B1"/>
    <w:rsid w:val="005E1777"/>
    <w:rsid w:val="005E1B08"/>
    <w:rsid w:val="005E1EE6"/>
    <w:rsid w:val="005E433B"/>
    <w:rsid w:val="005E46A5"/>
    <w:rsid w:val="005F1ABD"/>
    <w:rsid w:val="005F4A2F"/>
    <w:rsid w:val="005F4C97"/>
    <w:rsid w:val="005F5264"/>
    <w:rsid w:val="005F5893"/>
    <w:rsid w:val="005F6EAC"/>
    <w:rsid w:val="00601AD8"/>
    <w:rsid w:val="00601F9F"/>
    <w:rsid w:val="00603426"/>
    <w:rsid w:val="0060364F"/>
    <w:rsid w:val="00605DEA"/>
    <w:rsid w:val="006108FE"/>
    <w:rsid w:val="00613392"/>
    <w:rsid w:val="00615AF1"/>
    <w:rsid w:val="00616255"/>
    <w:rsid w:val="006171EA"/>
    <w:rsid w:val="006216C5"/>
    <w:rsid w:val="00625A40"/>
    <w:rsid w:val="00626B29"/>
    <w:rsid w:val="00626DE5"/>
    <w:rsid w:val="00626E19"/>
    <w:rsid w:val="00630FE9"/>
    <w:rsid w:val="0063176D"/>
    <w:rsid w:val="006317E7"/>
    <w:rsid w:val="006353B8"/>
    <w:rsid w:val="006411CA"/>
    <w:rsid w:val="006427D4"/>
    <w:rsid w:val="006433CB"/>
    <w:rsid w:val="0064382A"/>
    <w:rsid w:val="00644B97"/>
    <w:rsid w:val="00645150"/>
    <w:rsid w:val="006453D0"/>
    <w:rsid w:val="00646095"/>
    <w:rsid w:val="00646ECC"/>
    <w:rsid w:val="00650B21"/>
    <w:rsid w:val="00652E19"/>
    <w:rsid w:val="00656452"/>
    <w:rsid w:val="006579FE"/>
    <w:rsid w:val="00657B4E"/>
    <w:rsid w:val="00662244"/>
    <w:rsid w:val="006624E5"/>
    <w:rsid w:val="0066282B"/>
    <w:rsid w:val="00663C58"/>
    <w:rsid w:val="0066491D"/>
    <w:rsid w:val="00667858"/>
    <w:rsid w:val="00672C03"/>
    <w:rsid w:val="00674E77"/>
    <w:rsid w:val="00675080"/>
    <w:rsid w:val="0067595B"/>
    <w:rsid w:val="00675998"/>
    <w:rsid w:val="00677422"/>
    <w:rsid w:val="00686F90"/>
    <w:rsid w:val="00690AC1"/>
    <w:rsid w:val="006912CC"/>
    <w:rsid w:val="00692155"/>
    <w:rsid w:val="00695F93"/>
    <w:rsid w:val="00696986"/>
    <w:rsid w:val="00696CB2"/>
    <w:rsid w:val="0069713D"/>
    <w:rsid w:val="006A0623"/>
    <w:rsid w:val="006A2186"/>
    <w:rsid w:val="006A3001"/>
    <w:rsid w:val="006A4E15"/>
    <w:rsid w:val="006B0F89"/>
    <w:rsid w:val="006B30F3"/>
    <w:rsid w:val="006B6B6A"/>
    <w:rsid w:val="006B6F4E"/>
    <w:rsid w:val="006B7545"/>
    <w:rsid w:val="006C0F34"/>
    <w:rsid w:val="006C28B0"/>
    <w:rsid w:val="006C4CB2"/>
    <w:rsid w:val="006C6B5E"/>
    <w:rsid w:val="006C7BF6"/>
    <w:rsid w:val="006C7CB7"/>
    <w:rsid w:val="006E0F5E"/>
    <w:rsid w:val="006E0FA0"/>
    <w:rsid w:val="006E15C2"/>
    <w:rsid w:val="006E4AEF"/>
    <w:rsid w:val="006F41A1"/>
    <w:rsid w:val="006F4F50"/>
    <w:rsid w:val="006F52A4"/>
    <w:rsid w:val="006F5E69"/>
    <w:rsid w:val="006F6188"/>
    <w:rsid w:val="006F720D"/>
    <w:rsid w:val="00703B5E"/>
    <w:rsid w:val="00710125"/>
    <w:rsid w:val="007118B4"/>
    <w:rsid w:val="007149A5"/>
    <w:rsid w:val="00715672"/>
    <w:rsid w:val="00715E5F"/>
    <w:rsid w:val="007162A4"/>
    <w:rsid w:val="00717681"/>
    <w:rsid w:val="00720027"/>
    <w:rsid w:val="007228DC"/>
    <w:rsid w:val="00724DBB"/>
    <w:rsid w:val="0072697B"/>
    <w:rsid w:val="00727D6E"/>
    <w:rsid w:val="0073016F"/>
    <w:rsid w:val="0073055B"/>
    <w:rsid w:val="007307C4"/>
    <w:rsid w:val="00736210"/>
    <w:rsid w:val="00737A51"/>
    <w:rsid w:val="00740AC7"/>
    <w:rsid w:val="00741A4C"/>
    <w:rsid w:val="00742435"/>
    <w:rsid w:val="007424AB"/>
    <w:rsid w:val="00743418"/>
    <w:rsid w:val="00744D5B"/>
    <w:rsid w:val="007467FA"/>
    <w:rsid w:val="007505C6"/>
    <w:rsid w:val="00751E2A"/>
    <w:rsid w:val="007521E3"/>
    <w:rsid w:val="00754A94"/>
    <w:rsid w:val="00754ADF"/>
    <w:rsid w:val="00756004"/>
    <w:rsid w:val="00756894"/>
    <w:rsid w:val="00760489"/>
    <w:rsid w:val="00760CC8"/>
    <w:rsid w:val="007613EA"/>
    <w:rsid w:val="00761A6E"/>
    <w:rsid w:val="00762131"/>
    <w:rsid w:val="00762A32"/>
    <w:rsid w:val="00762F74"/>
    <w:rsid w:val="0076325E"/>
    <w:rsid w:val="007641FD"/>
    <w:rsid w:val="007648A3"/>
    <w:rsid w:val="00767EAC"/>
    <w:rsid w:val="0077010A"/>
    <w:rsid w:val="0077152F"/>
    <w:rsid w:val="007718BD"/>
    <w:rsid w:val="00772174"/>
    <w:rsid w:val="0077290A"/>
    <w:rsid w:val="00774C76"/>
    <w:rsid w:val="0077548D"/>
    <w:rsid w:val="00777087"/>
    <w:rsid w:val="00781645"/>
    <w:rsid w:val="00783B32"/>
    <w:rsid w:val="00783D98"/>
    <w:rsid w:val="00783E8D"/>
    <w:rsid w:val="00785D49"/>
    <w:rsid w:val="00787AC9"/>
    <w:rsid w:val="0079275F"/>
    <w:rsid w:val="00794CD6"/>
    <w:rsid w:val="00796B26"/>
    <w:rsid w:val="007A4A9F"/>
    <w:rsid w:val="007A5DC4"/>
    <w:rsid w:val="007B0C05"/>
    <w:rsid w:val="007B1DA2"/>
    <w:rsid w:val="007B48C3"/>
    <w:rsid w:val="007B50B8"/>
    <w:rsid w:val="007B5411"/>
    <w:rsid w:val="007B5793"/>
    <w:rsid w:val="007B6B24"/>
    <w:rsid w:val="007B74B3"/>
    <w:rsid w:val="007C1A4A"/>
    <w:rsid w:val="007C25ED"/>
    <w:rsid w:val="007C2F33"/>
    <w:rsid w:val="007C2FDA"/>
    <w:rsid w:val="007C413B"/>
    <w:rsid w:val="007C53FF"/>
    <w:rsid w:val="007C7DCE"/>
    <w:rsid w:val="007D0903"/>
    <w:rsid w:val="007D3EEE"/>
    <w:rsid w:val="007D49BA"/>
    <w:rsid w:val="007D6C72"/>
    <w:rsid w:val="007E3F84"/>
    <w:rsid w:val="007E4B7C"/>
    <w:rsid w:val="007E549E"/>
    <w:rsid w:val="007E685F"/>
    <w:rsid w:val="007E6BD4"/>
    <w:rsid w:val="007E780F"/>
    <w:rsid w:val="007F642A"/>
    <w:rsid w:val="007F7E41"/>
    <w:rsid w:val="008009BC"/>
    <w:rsid w:val="008031F6"/>
    <w:rsid w:val="00805741"/>
    <w:rsid w:val="00806001"/>
    <w:rsid w:val="00806259"/>
    <w:rsid w:val="00811F3D"/>
    <w:rsid w:val="008167E0"/>
    <w:rsid w:val="008173B7"/>
    <w:rsid w:val="0081792F"/>
    <w:rsid w:val="00821657"/>
    <w:rsid w:val="008219BD"/>
    <w:rsid w:val="00822161"/>
    <w:rsid w:val="008226E2"/>
    <w:rsid w:val="00822B2D"/>
    <w:rsid w:val="00823019"/>
    <w:rsid w:val="0082411D"/>
    <w:rsid w:val="00824FF5"/>
    <w:rsid w:val="00825170"/>
    <w:rsid w:val="008254BC"/>
    <w:rsid w:val="0082685C"/>
    <w:rsid w:val="00830F24"/>
    <w:rsid w:val="0083122C"/>
    <w:rsid w:val="00831F0D"/>
    <w:rsid w:val="008338E6"/>
    <w:rsid w:val="008350C8"/>
    <w:rsid w:val="00840915"/>
    <w:rsid w:val="00841E59"/>
    <w:rsid w:val="00842073"/>
    <w:rsid w:val="00844095"/>
    <w:rsid w:val="00844291"/>
    <w:rsid w:val="008459CC"/>
    <w:rsid w:val="0085566C"/>
    <w:rsid w:val="00861806"/>
    <w:rsid w:val="00870A07"/>
    <w:rsid w:val="008715CF"/>
    <w:rsid w:val="00871BD3"/>
    <w:rsid w:val="00875D44"/>
    <w:rsid w:val="00876BD8"/>
    <w:rsid w:val="008825B7"/>
    <w:rsid w:val="00882CA5"/>
    <w:rsid w:val="008837BA"/>
    <w:rsid w:val="00884886"/>
    <w:rsid w:val="00884D09"/>
    <w:rsid w:val="00890099"/>
    <w:rsid w:val="008920A6"/>
    <w:rsid w:val="008947FA"/>
    <w:rsid w:val="0089594B"/>
    <w:rsid w:val="008962FE"/>
    <w:rsid w:val="008968BA"/>
    <w:rsid w:val="00896B62"/>
    <w:rsid w:val="00897DDA"/>
    <w:rsid w:val="008A059C"/>
    <w:rsid w:val="008A0C33"/>
    <w:rsid w:val="008A2113"/>
    <w:rsid w:val="008A5CF6"/>
    <w:rsid w:val="008A685C"/>
    <w:rsid w:val="008B1064"/>
    <w:rsid w:val="008B2063"/>
    <w:rsid w:val="008B2E1E"/>
    <w:rsid w:val="008B38A8"/>
    <w:rsid w:val="008B59E2"/>
    <w:rsid w:val="008B6E56"/>
    <w:rsid w:val="008B79E9"/>
    <w:rsid w:val="008C36B0"/>
    <w:rsid w:val="008C60BC"/>
    <w:rsid w:val="008C7217"/>
    <w:rsid w:val="008D13F8"/>
    <w:rsid w:val="008D3F6E"/>
    <w:rsid w:val="008D5944"/>
    <w:rsid w:val="008D5E16"/>
    <w:rsid w:val="008D60A8"/>
    <w:rsid w:val="008D645E"/>
    <w:rsid w:val="008D6DDF"/>
    <w:rsid w:val="008E4376"/>
    <w:rsid w:val="008E451B"/>
    <w:rsid w:val="008E4B19"/>
    <w:rsid w:val="008E575F"/>
    <w:rsid w:val="008E67E0"/>
    <w:rsid w:val="008F0DD6"/>
    <w:rsid w:val="008F12F5"/>
    <w:rsid w:val="008F3358"/>
    <w:rsid w:val="008F53FC"/>
    <w:rsid w:val="008F5682"/>
    <w:rsid w:val="008F62B1"/>
    <w:rsid w:val="008F72F2"/>
    <w:rsid w:val="009009BF"/>
    <w:rsid w:val="00901D8E"/>
    <w:rsid w:val="00902412"/>
    <w:rsid w:val="00904192"/>
    <w:rsid w:val="00904E98"/>
    <w:rsid w:val="0090538F"/>
    <w:rsid w:val="00905E6F"/>
    <w:rsid w:val="00907C4F"/>
    <w:rsid w:val="00910F2B"/>
    <w:rsid w:val="00911C54"/>
    <w:rsid w:val="009126AE"/>
    <w:rsid w:val="00913D7D"/>
    <w:rsid w:val="00914C7E"/>
    <w:rsid w:val="0091570B"/>
    <w:rsid w:val="00915ADF"/>
    <w:rsid w:val="0091742B"/>
    <w:rsid w:val="0092048C"/>
    <w:rsid w:val="00923B50"/>
    <w:rsid w:val="00925475"/>
    <w:rsid w:val="00925A7F"/>
    <w:rsid w:val="0092796C"/>
    <w:rsid w:val="00935055"/>
    <w:rsid w:val="00935494"/>
    <w:rsid w:val="00936376"/>
    <w:rsid w:val="00936512"/>
    <w:rsid w:val="009367D1"/>
    <w:rsid w:val="00936B89"/>
    <w:rsid w:val="00936E01"/>
    <w:rsid w:val="00941110"/>
    <w:rsid w:val="009417AA"/>
    <w:rsid w:val="00942194"/>
    <w:rsid w:val="00942A66"/>
    <w:rsid w:val="00944173"/>
    <w:rsid w:val="00944677"/>
    <w:rsid w:val="0094680A"/>
    <w:rsid w:val="00952A14"/>
    <w:rsid w:val="009532AE"/>
    <w:rsid w:val="00953F58"/>
    <w:rsid w:val="00954FB1"/>
    <w:rsid w:val="0096120D"/>
    <w:rsid w:val="009624CC"/>
    <w:rsid w:val="00962673"/>
    <w:rsid w:val="00966144"/>
    <w:rsid w:val="00970676"/>
    <w:rsid w:val="00970FB6"/>
    <w:rsid w:val="00973A80"/>
    <w:rsid w:val="00974F2A"/>
    <w:rsid w:val="009752B7"/>
    <w:rsid w:val="00976380"/>
    <w:rsid w:val="00980DAE"/>
    <w:rsid w:val="009819F5"/>
    <w:rsid w:val="009844CC"/>
    <w:rsid w:val="00986462"/>
    <w:rsid w:val="0098779F"/>
    <w:rsid w:val="00991219"/>
    <w:rsid w:val="0099221F"/>
    <w:rsid w:val="00994367"/>
    <w:rsid w:val="009944D9"/>
    <w:rsid w:val="00995A81"/>
    <w:rsid w:val="0099654D"/>
    <w:rsid w:val="009A29D4"/>
    <w:rsid w:val="009A43D5"/>
    <w:rsid w:val="009A4838"/>
    <w:rsid w:val="009A6E1A"/>
    <w:rsid w:val="009A7EA4"/>
    <w:rsid w:val="009B0443"/>
    <w:rsid w:val="009B1FB3"/>
    <w:rsid w:val="009B4828"/>
    <w:rsid w:val="009B6871"/>
    <w:rsid w:val="009C0C87"/>
    <w:rsid w:val="009C0DAD"/>
    <w:rsid w:val="009C1CCD"/>
    <w:rsid w:val="009C42BA"/>
    <w:rsid w:val="009D0893"/>
    <w:rsid w:val="009D0DBF"/>
    <w:rsid w:val="009D1411"/>
    <w:rsid w:val="009E05F0"/>
    <w:rsid w:val="009E091F"/>
    <w:rsid w:val="009E1958"/>
    <w:rsid w:val="009E1A23"/>
    <w:rsid w:val="009E6C61"/>
    <w:rsid w:val="009E7E57"/>
    <w:rsid w:val="009F0B63"/>
    <w:rsid w:val="009F26A0"/>
    <w:rsid w:val="009F3888"/>
    <w:rsid w:val="009F4926"/>
    <w:rsid w:val="009F5344"/>
    <w:rsid w:val="009F562F"/>
    <w:rsid w:val="009F5706"/>
    <w:rsid w:val="009F658D"/>
    <w:rsid w:val="009F7274"/>
    <w:rsid w:val="009F74EE"/>
    <w:rsid w:val="00A00518"/>
    <w:rsid w:val="00A00DE9"/>
    <w:rsid w:val="00A04FB8"/>
    <w:rsid w:val="00A06A07"/>
    <w:rsid w:val="00A06B80"/>
    <w:rsid w:val="00A07472"/>
    <w:rsid w:val="00A11A46"/>
    <w:rsid w:val="00A1612B"/>
    <w:rsid w:val="00A20492"/>
    <w:rsid w:val="00A20755"/>
    <w:rsid w:val="00A2228C"/>
    <w:rsid w:val="00A2260F"/>
    <w:rsid w:val="00A23342"/>
    <w:rsid w:val="00A23572"/>
    <w:rsid w:val="00A242BB"/>
    <w:rsid w:val="00A24888"/>
    <w:rsid w:val="00A25523"/>
    <w:rsid w:val="00A2752C"/>
    <w:rsid w:val="00A31ABA"/>
    <w:rsid w:val="00A31B43"/>
    <w:rsid w:val="00A32609"/>
    <w:rsid w:val="00A33724"/>
    <w:rsid w:val="00A33DD8"/>
    <w:rsid w:val="00A354AB"/>
    <w:rsid w:val="00A363AC"/>
    <w:rsid w:val="00A444CD"/>
    <w:rsid w:val="00A45EBE"/>
    <w:rsid w:val="00A467BE"/>
    <w:rsid w:val="00A50E45"/>
    <w:rsid w:val="00A526DE"/>
    <w:rsid w:val="00A53E5B"/>
    <w:rsid w:val="00A540D3"/>
    <w:rsid w:val="00A5610B"/>
    <w:rsid w:val="00A57CE1"/>
    <w:rsid w:val="00A611D6"/>
    <w:rsid w:val="00A6191D"/>
    <w:rsid w:val="00A61E4E"/>
    <w:rsid w:val="00A6567A"/>
    <w:rsid w:val="00A70192"/>
    <w:rsid w:val="00A72450"/>
    <w:rsid w:val="00A76164"/>
    <w:rsid w:val="00A76869"/>
    <w:rsid w:val="00A8034D"/>
    <w:rsid w:val="00A80BD4"/>
    <w:rsid w:val="00A80E42"/>
    <w:rsid w:val="00A81571"/>
    <w:rsid w:val="00A82629"/>
    <w:rsid w:val="00A8285D"/>
    <w:rsid w:val="00A8344C"/>
    <w:rsid w:val="00A913EB"/>
    <w:rsid w:val="00A92CAC"/>
    <w:rsid w:val="00A93A49"/>
    <w:rsid w:val="00A93CC6"/>
    <w:rsid w:val="00AA04A5"/>
    <w:rsid w:val="00AA0CA5"/>
    <w:rsid w:val="00AB3186"/>
    <w:rsid w:val="00AB42B3"/>
    <w:rsid w:val="00AB4D8A"/>
    <w:rsid w:val="00AB4DB9"/>
    <w:rsid w:val="00AB7BE5"/>
    <w:rsid w:val="00AC22F0"/>
    <w:rsid w:val="00AC63CA"/>
    <w:rsid w:val="00AC66AB"/>
    <w:rsid w:val="00AC683D"/>
    <w:rsid w:val="00AC6C52"/>
    <w:rsid w:val="00AC6D6B"/>
    <w:rsid w:val="00AD213D"/>
    <w:rsid w:val="00AD24E2"/>
    <w:rsid w:val="00AD462D"/>
    <w:rsid w:val="00AD4D82"/>
    <w:rsid w:val="00AD673C"/>
    <w:rsid w:val="00AD76BB"/>
    <w:rsid w:val="00AE159C"/>
    <w:rsid w:val="00AE2318"/>
    <w:rsid w:val="00AE29E4"/>
    <w:rsid w:val="00AE364F"/>
    <w:rsid w:val="00AE3D39"/>
    <w:rsid w:val="00AE4009"/>
    <w:rsid w:val="00AE4132"/>
    <w:rsid w:val="00AE4338"/>
    <w:rsid w:val="00AE4B17"/>
    <w:rsid w:val="00AF0D3F"/>
    <w:rsid w:val="00AF184F"/>
    <w:rsid w:val="00AF3783"/>
    <w:rsid w:val="00AF60D3"/>
    <w:rsid w:val="00AF76BE"/>
    <w:rsid w:val="00B0053D"/>
    <w:rsid w:val="00B0306B"/>
    <w:rsid w:val="00B03F25"/>
    <w:rsid w:val="00B04348"/>
    <w:rsid w:val="00B05ACB"/>
    <w:rsid w:val="00B0604A"/>
    <w:rsid w:val="00B07438"/>
    <w:rsid w:val="00B11179"/>
    <w:rsid w:val="00B14D9D"/>
    <w:rsid w:val="00B1766D"/>
    <w:rsid w:val="00B201A7"/>
    <w:rsid w:val="00B21520"/>
    <w:rsid w:val="00B224BC"/>
    <w:rsid w:val="00B238FC"/>
    <w:rsid w:val="00B23945"/>
    <w:rsid w:val="00B23FB7"/>
    <w:rsid w:val="00B2500C"/>
    <w:rsid w:val="00B254A2"/>
    <w:rsid w:val="00B254F0"/>
    <w:rsid w:val="00B2555A"/>
    <w:rsid w:val="00B25B7E"/>
    <w:rsid w:val="00B26817"/>
    <w:rsid w:val="00B27C31"/>
    <w:rsid w:val="00B30756"/>
    <w:rsid w:val="00B311AD"/>
    <w:rsid w:val="00B358ED"/>
    <w:rsid w:val="00B367A8"/>
    <w:rsid w:val="00B36F27"/>
    <w:rsid w:val="00B37F37"/>
    <w:rsid w:val="00B406A5"/>
    <w:rsid w:val="00B41A8B"/>
    <w:rsid w:val="00B424E3"/>
    <w:rsid w:val="00B4284B"/>
    <w:rsid w:val="00B44293"/>
    <w:rsid w:val="00B4510D"/>
    <w:rsid w:val="00B51163"/>
    <w:rsid w:val="00B53A9D"/>
    <w:rsid w:val="00B6363B"/>
    <w:rsid w:val="00B64FB9"/>
    <w:rsid w:val="00B65099"/>
    <w:rsid w:val="00B6572D"/>
    <w:rsid w:val="00B6663C"/>
    <w:rsid w:val="00B70DFB"/>
    <w:rsid w:val="00B70F1E"/>
    <w:rsid w:val="00B72214"/>
    <w:rsid w:val="00B72BB3"/>
    <w:rsid w:val="00B73157"/>
    <w:rsid w:val="00B73FD7"/>
    <w:rsid w:val="00B74925"/>
    <w:rsid w:val="00B77008"/>
    <w:rsid w:val="00B8257D"/>
    <w:rsid w:val="00B839F8"/>
    <w:rsid w:val="00B84BB1"/>
    <w:rsid w:val="00B853E6"/>
    <w:rsid w:val="00B86045"/>
    <w:rsid w:val="00B87B81"/>
    <w:rsid w:val="00B9007C"/>
    <w:rsid w:val="00B92D92"/>
    <w:rsid w:val="00B953A5"/>
    <w:rsid w:val="00B956C6"/>
    <w:rsid w:val="00B96C72"/>
    <w:rsid w:val="00B97039"/>
    <w:rsid w:val="00BA196D"/>
    <w:rsid w:val="00BA1B52"/>
    <w:rsid w:val="00BA23ED"/>
    <w:rsid w:val="00BA2508"/>
    <w:rsid w:val="00BA25EF"/>
    <w:rsid w:val="00BA2BC9"/>
    <w:rsid w:val="00BA7E05"/>
    <w:rsid w:val="00BB0724"/>
    <w:rsid w:val="00BB0D57"/>
    <w:rsid w:val="00BB575F"/>
    <w:rsid w:val="00BC1934"/>
    <w:rsid w:val="00BC2703"/>
    <w:rsid w:val="00BC5BBD"/>
    <w:rsid w:val="00BC7945"/>
    <w:rsid w:val="00BD2026"/>
    <w:rsid w:val="00BD5510"/>
    <w:rsid w:val="00BE1DB0"/>
    <w:rsid w:val="00BE43BF"/>
    <w:rsid w:val="00BE4932"/>
    <w:rsid w:val="00BE5799"/>
    <w:rsid w:val="00BF1DAE"/>
    <w:rsid w:val="00BF2400"/>
    <w:rsid w:val="00BF29CF"/>
    <w:rsid w:val="00BF2CB1"/>
    <w:rsid w:val="00BF2D84"/>
    <w:rsid w:val="00C0028E"/>
    <w:rsid w:val="00C0181A"/>
    <w:rsid w:val="00C022BE"/>
    <w:rsid w:val="00C02AD4"/>
    <w:rsid w:val="00C03173"/>
    <w:rsid w:val="00C04053"/>
    <w:rsid w:val="00C04D8E"/>
    <w:rsid w:val="00C142DC"/>
    <w:rsid w:val="00C162D7"/>
    <w:rsid w:val="00C21736"/>
    <w:rsid w:val="00C22EEE"/>
    <w:rsid w:val="00C22FC2"/>
    <w:rsid w:val="00C23145"/>
    <w:rsid w:val="00C23810"/>
    <w:rsid w:val="00C23BE0"/>
    <w:rsid w:val="00C262BF"/>
    <w:rsid w:val="00C26AE7"/>
    <w:rsid w:val="00C30327"/>
    <w:rsid w:val="00C306D7"/>
    <w:rsid w:val="00C30E57"/>
    <w:rsid w:val="00C32171"/>
    <w:rsid w:val="00C3543E"/>
    <w:rsid w:val="00C370FB"/>
    <w:rsid w:val="00C3724A"/>
    <w:rsid w:val="00C414D7"/>
    <w:rsid w:val="00C42FD5"/>
    <w:rsid w:val="00C4347D"/>
    <w:rsid w:val="00C461DE"/>
    <w:rsid w:val="00C46514"/>
    <w:rsid w:val="00C46F2A"/>
    <w:rsid w:val="00C476D8"/>
    <w:rsid w:val="00C5068E"/>
    <w:rsid w:val="00C51928"/>
    <w:rsid w:val="00C51FCC"/>
    <w:rsid w:val="00C52C5A"/>
    <w:rsid w:val="00C554E1"/>
    <w:rsid w:val="00C55C7F"/>
    <w:rsid w:val="00C55D7C"/>
    <w:rsid w:val="00C56ECF"/>
    <w:rsid w:val="00C6035D"/>
    <w:rsid w:val="00C60CA2"/>
    <w:rsid w:val="00C60E67"/>
    <w:rsid w:val="00C628DA"/>
    <w:rsid w:val="00C64A0B"/>
    <w:rsid w:val="00C64ED6"/>
    <w:rsid w:val="00C74FC9"/>
    <w:rsid w:val="00C75B20"/>
    <w:rsid w:val="00C7726B"/>
    <w:rsid w:val="00C80725"/>
    <w:rsid w:val="00C819D4"/>
    <w:rsid w:val="00C84449"/>
    <w:rsid w:val="00C85417"/>
    <w:rsid w:val="00C856C3"/>
    <w:rsid w:val="00C8786E"/>
    <w:rsid w:val="00C87B10"/>
    <w:rsid w:val="00C92D75"/>
    <w:rsid w:val="00C93C0D"/>
    <w:rsid w:val="00C9402A"/>
    <w:rsid w:val="00CA31F9"/>
    <w:rsid w:val="00CA33A6"/>
    <w:rsid w:val="00CA6E5A"/>
    <w:rsid w:val="00CA7870"/>
    <w:rsid w:val="00CB0691"/>
    <w:rsid w:val="00CB1A6C"/>
    <w:rsid w:val="00CB2EEB"/>
    <w:rsid w:val="00CB3DDB"/>
    <w:rsid w:val="00CB424C"/>
    <w:rsid w:val="00CB4337"/>
    <w:rsid w:val="00CB47F0"/>
    <w:rsid w:val="00CB5201"/>
    <w:rsid w:val="00CB733F"/>
    <w:rsid w:val="00CC1DE6"/>
    <w:rsid w:val="00CC5ACB"/>
    <w:rsid w:val="00CC6C6A"/>
    <w:rsid w:val="00CD2298"/>
    <w:rsid w:val="00CD39D5"/>
    <w:rsid w:val="00CD4F19"/>
    <w:rsid w:val="00CD5528"/>
    <w:rsid w:val="00CD5FF6"/>
    <w:rsid w:val="00CD6E1F"/>
    <w:rsid w:val="00CD71B5"/>
    <w:rsid w:val="00CE1E4D"/>
    <w:rsid w:val="00CE3D28"/>
    <w:rsid w:val="00CE5D0F"/>
    <w:rsid w:val="00CE6A30"/>
    <w:rsid w:val="00CF1D9A"/>
    <w:rsid w:val="00CF3136"/>
    <w:rsid w:val="00CF3A12"/>
    <w:rsid w:val="00CF4352"/>
    <w:rsid w:val="00CF44FA"/>
    <w:rsid w:val="00D00335"/>
    <w:rsid w:val="00D0366B"/>
    <w:rsid w:val="00D037BD"/>
    <w:rsid w:val="00D04070"/>
    <w:rsid w:val="00D056B8"/>
    <w:rsid w:val="00D07128"/>
    <w:rsid w:val="00D105AD"/>
    <w:rsid w:val="00D1366C"/>
    <w:rsid w:val="00D13DF8"/>
    <w:rsid w:val="00D1533C"/>
    <w:rsid w:val="00D15C76"/>
    <w:rsid w:val="00D16145"/>
    <w:rsid w:val="00D2139A"/>
    <w:rsid w:val="00D23531"/>
    <w:rsid w:val="00D276A0"/>
    <w:rsid w:val="00D33124"/>
    <w:rsid w:val="00D34DF2"/>
    <w:rsid w:val="00D37248"/>
    <w:rsid w:val="00D373BB"/>
    <w:rsid w:val="00D43B12"/>
    <w:rsid w:val="00D458C5"/>
    <w:rsid w:val="00D459C3"/>
    <w:rsid w:val="00D5003E"/>
    <w:rsid w:val="00D516B2"/>
    <w:rsid w:val="00D5335C"/>
    <w:rsid w:val="00D53A27"/>
    <w:rsid w:val="00D53E8E"/>
    <w:rsid w:val="00D5421F"/>
    <w:rsid w:val="00D559CB"/>
    <w:rsid w:val="00D55ADF"/>
    <w:rsid w:val="00D563D0"/>
    <w:rsid w:val="00D5655D"/>
    <w:rsid w:val="00D5765A"/>
    <w:rsid w:val="00D6098F"/>
    <w:rsid w:val="00D60F39"/>
    <w:rsid w:val="00D62BA6"/>
    <w:rsid w:val="00D63733"/>
    <w:rsid w:val="00D644C9"/>
    <w:rsid w:val="00D715CC"/>
    <w:rsid w:val="00D71996"/>
    <w:rsid w:val="00D729FD"/>
    <w:rsid w:val="00D7442C"/>
    <w:rsid w:val="00D74ADE"/>
    <w:rsid w:val="00D76B91"/>
    <w:rsid w:val="00D77006"/>
    <w:rsid w:val="00D772F3"/>
    <w:rsid w:val="00D824BA"/>
    <w:rsid w:val="00D8624F"/>
    <w:rsid w:val="00D8776E"/>
    <w:rsid w:val="00D87A9B"/>
    <w:rsid w:val="00D91642"/>
    <w:rsid w:val="00D93BAC"/>
    <w:rsid w:val="00D94375"/>
    <w:rsid w:val="00D9471A"/>
    <w:rsid w:val="00D94CD7"/>
    <w:rsid w:val="00D96DA2"/>
    <w:rsid w:val="00D97C0A"/>
    <w:rsid w:val="00DA1C8C"/>
    <w:rsid w:val="00DA1F56"/>
    <w:rsid w:val="00DA31F5"/>
    <w:rsid w:val="00DB4260"/>
    <w:rsid w:val="00DB5D24"/>
    <w:rsid w:val="00DB632D"/>
    <w:rsid w:val="00DB7C20"/>
    <w:rsid w:val="00DC0345"/>
    <w:rsid w:val="00DC2BFB"/>
    <w:rsid w:val="00DC6271"/>
    <w:rsid w:val="00DC6C58"/>
    <w:rsid w:val="00DC725D"/>
    <w:rsid w:val="00DD1A0E"/>
    <w:rsid w:val="00DD1B70"/>
    <w:rsid w:val="00DD29EB"/>
    <w:rsid w:val="00DD59E8"/>
    <w:rsid w:val="00DE1D82"/>
    <w:rsid w:val="00DE5211"/>
    <w:rsid w:val="00DE564B"/>
    <w:rsid w:val="00DF20DB"/>
    <w:rsid w:val="00DF386E"/>
    <w:rsid w:val="00DF4C8B"/>
    <w:rsid w:val="00DF6F96"/>
    <w:rsid w:val="00E008D7"/>
    <w:rsid w:val="00E03422"/>
    <w:rsid w:val="00E047E8"/>
    <w:rsid w:val="00E06105"/>
    <w:rsid w:val="00E062EF"/>
    <w:rsid w:val="00E06E8A"/>
    <w:rsid w:val="00E1064A"/>
    <w:rsid w:val="00E11495"/>
    <w:rsid w:val="00E11CC1"/>
    <w:rsid w:val="00E133FE"/>
    <w:rsid w:val="00E1532E"/>
    <w:rsid w:val="00E17C48"/>
    <w:rsid w:val="00E20E47"/>
    <w:rsid w:val="00E20EA7"/>
    <w:rsid w:val="00E214ED"/>
    <w:rsid w:val="00E22523"/>
    <w:rsid w:val="00E2339D"/>
    <w:rsid w:val="00E26D5A"/>
    <w:rsid w:val="00E31A47"/>
    <w:rsid w:val="00E345B6"/>
    <w:rsid w:val="00E34739"/>
    <w:rsid w:val="00E34967"/>
    <w:rsid w:val="00E36515"/>
    <w:rsid w:val="00E3794D"/>
    <w:rsid w:val="00E41A96"/>
    <w:rsid w:val="00E44D74"/>
    <w:rsid w:val="00E45859"/>
    <w:rsid w:val="00E51ECA"/>
    <w:rsid w:val="00E53988"/>
    <w:rsid w:val="00E54006"/>
    <w:rsid w:val="00E5518A"/>
    <w:rsid w:val="00E6036B"/>
    <w:rsid w:val="00E623DA"/>
    <w:rsid w:val="00E6241E"/>
    <w:rsid w:val="00E63F47"/>
    <w:rsid w:val="00E65704"/>
    <w:rsid w:val="00E66704"/>
    <w:rsid w:val="00E67CB7"/>
    <w:rsid w:val="00E737E9"/>
    <w:rsid w:val="00E73E12"/>
    <w:rsid w:val="00E74B6A"/>
    <w:rsid w:val="00E75B77"/>
    <w:rsid w:val="00E765E6"/>
    <w:rsid w:val="00E777A4"/>
    <w:rsid w:val="00E77E10"/>
    <w:rsid w:val="00E80550"/>
    <w:rsid w:val="00E80771"/>
    <w:rsid w:val="00E837AC"/>
    <w:rsid w:val="00E8725C"/>
    <w:rsid w:val="00E87574"/>
    <w:rsid w:val="00E91F82"/>
    <w:rsid w:val="00E93521"/>
    <w:rsid w:val="00E948AB"/>
    <w:rsid w:val="00E9533A"/>
    <w:rsid w:val="00E96323"/>
    <w:rsid w:val="00EA1A4A"/>
    <w:rsid w:val="00EA5048"/>
    <w:rsid w:val="00EA53C0"/>
    <w:rsid w:val="00EA6F62"/>
    <w:rsid w:val="00EB05A8"/>
    <w:rsid w:val="00EB0C7F"/>
    <w:rsid w:val="00EB6791"/>
    <w:rsid w:val="00EB6EFA"/>
    <w:rsid w:val="00EB7145"/>
    <w:rsid w:val="00EC11C1"/>
    <w:rsid w:val="00EC20DE"/>
    <w:rsid w:val="00EC251D"/>
    <w:rsid w:val="00EC29A8"/>
    <w:rsid w:val="00EC2C77"/>
    <w:rsid w:val="00EC57D6"/>
    <w:rsid w:val="00EC7271"/>
    <w:rsid w:val="00EC7317"/>
    <w:rsid w:val="00ED03E5"/>
    <w:rsid w:val="00ED0710"/>
    <w:rsid w:val="00ED215E"/>
    <w:rsid w:val="00ED25DB"/>
    <w:rsid w:val="00ED4AB4"/>
    <w:rsid w:val="00ED61A1"/>
    <w:rsid w:val="00ED77A7"/>
    <w:rsid w:val="00ED79C3"/>
    <w:rsid w:val="00EE0B1D"/>
    <w:rsid w:val="00EE6194"/>
    <w:rsid w:val="00EE6AF3"/>
    <w:rsid w:val="00EE6ED3"/>
    <w:rsid w:val="00EF03B6"/>
    <w:rsid w:val="00EF0E30"/>
    <w:rsid w:val="00EF114F"/>
    <w:rsid w:val="00EF375D"/>
    <w:rsid w:val="00EF6352"/>
    <w:rsid w:val="00EF6D59"/>
    <w:rsid w:val="00EF78A0"/>
    <w:rsid w:val="00F00F70"/>
    <w:rsid w:val="00F01074"/>
    <w:rsid w:val="00F0179F"/>
    <w:rsid w:val="00F0374A"/>
    <w:rsid w:val="00F03864"/>
    <w:rsid w:val="00F06D14"/>
    <w:rsid w:val="00F07C03"/>
    <w:rsid w:val="00F108D4"/>
    <w:rsid w:val="00F268A3"/>
    <w:rsid w:val="00F269A0"/>
    <w:rsid w:val="00F26B7D"/>
    <w:rsid w:val="00F26E08"/>
    <w:rsid w:val="00F33227"/>
    <w:rsid w:val="00F3413C"/>
    <w:rsid w:val="00F35C96"/>
    <w:rsid w:val="00F36912"/>
    <w:rsid w:val="00F41317"/>
    <w:rsid w:val="00F42596"/>
    <w:rsid w:val="00F43705"/>
    <w:rsid w:val="00F4563A"/>
    <w:rsid w:val="00F46E6F"/>
    <w:rsid w:val="00F518D7"/>
    <w:rsid w:val="00F553D8"/>
    <w:rsid w:val="00F55600"/>
    <w:rsid w:val="00F55BAD"/>
    <w:rsid w:val="00F56DDD"/>
    <w:rsid w:val="00F606FD"/>
    <w:rsid w:val="00F60C60"/>
    <w:rsid w:val="00F622F6"/>
    <w:rsid w:val="00F62720"/>
    <w:rsid w:val="00F63385"/>
    <w:rsid w:val="00F63C79"/>
    <w:rsid w:val="00F641F8"/>
    <w:rsid w:val="00F64676"/>
    <w:rsid w:val="00F64678"/>
    <w:rsid w:val="00F67A65"/>
    <w:rsid w:val="00F67D32"/>
    <w:rsid w:val="00F70CE3"/>
    <w:rsid w:val="00F7368C"/>
    <w:rsid w:val="00F75E4C"/>
    <w:rsid w:val="00F7644C"/>
    <w:rsid w:val="00F766D5"/>
    <w:rsid w:val="00F76EE9"/>
    <w:rsid w:val="00F80744"/>
    <w:rsid w:val="00F81C40"/>
    <w:rsid w:val="00F901B2"/>
    <w:rsid w:val="00F91EEB"/>
    <w:rsid w:val="00F92402"/>
    <w:rsid w:val="00F93FAB"/>
    <w:rsid w:val="00F96C03"/>
    <w:rsid w:val="00FA07A1"/>
    <w:rsid w:val="00FA3860"/>
    <w:rsid w:val="00FB2CF0"/>
    <w:rsid w:val="00FB5BEE"/>
    <w:rsid w:val="00FC093C"/>
    <w:rsid w:val="00FC47F3"/>
    <w:rsid w:val="00FC7A61"/>
    <w:rsid w:val="00FD12CB"/>
    <w:rsid w:val="00FD32AC"/>
    <w:rsid w:val="00FD38DC"/>
    <w:rsid w:val="00FD4368"/>
    <w:rsid w:val="00FD4647"/>
    <w:rsid w:val="00FD5495"/>
    <w:rsid w:val="00FD7450"/>
    <w:rsid w:val="00FE3214"/>
    <w:rsid w:val="00FE3B45"/>
    <w:rsid w:val="00FE7503"/>
    <w:rsid w:val="00FE7F11"/>
    <w:rsid w:val="00FF13DC"/>
    <w:rsid w:val="00FF3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218BB2"/>
  <w15:docId w15:val="{9E2497B8-CF92-48DE-AC95-3F7A127EA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E4C"/>
    <w:rPr>
      <w:sz w:val="24"/>
      <w:szCs w:val="24"/>
      <w:lang w:val="ro-RO" w:eastAsia="ro-RO"/>
    </w:rPr>
  </w:style>
  <w:style w:type="paragraph" w:styleId="Titlu1">
    <w:name w:val="heading 1"/>
    <w:basedOn w:val="Normal"/>
    <w:next w:val="Normal"/>
    <w:qFormat/>
    <w:pPr>
      <w:keepNext/>
      <w:spacing w:before="240" w:after="60"/>
      <w:outlineLvl w:val="0"/>
    </w:pPr>
    <w:rPr>
      <w:rFonts w:ascii="Arial" w:hAnsi="Arial" w:cs="Arial"/>
      <w:b/>
      <w:bCs/>
      <w:kern w:val="32"/>
      <w:sz w:val="32"/>
      <w:szCs w:val="32"/>
    </w:rPr>
  </w:style>
  <w:style w:type="paragraph" w:styleId="Titlu2">
    <w:name w:val="heading 2"/>
    <w:basedOn w:val="Normal"/>
    <w:next w:val="Normal"/>
    <w:qFormat/>
    <w:pPr>
      <w:keepNext/>
      <w:jc w:val="both"/>
      <w:outlineLvl w:val="1"/>
    </w:pPr>
    <w:rPr>
      <w:b/>
      <w:szCs w:val="20"/>
    </w:rPr>
  </w:style>
  <w:style w:type="paragraph" w:styleId="Titlu3">
    <w:name w:val="heading 3"/>
    <w:basedOn w:val="Normal"/>
    <w:next w:val="Normal"/>
    <w:qFormat/>
    <w:pPr>
      <w:keepNext/>
      <w:jc w:val="center"/>
      <w:outlineLvl w:val="2"/>
    </w:pPr>
    <w:rPr>
      <w:b/>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Subsol">
    <w:name w:val="footer"/>
    <w:basedOn w:val="Normal"/>
    <w:pPr>
      <w:tabs>
        <w:tab w:val="center" w:pos="4153"/>
        <w:tab w:val="right" w:pos="8306"/>
      </w:tabs>
    </w:pPr>
    <w:rPr>
      <w:sz w:val="20"/>
      <w:szCs w:val="20"/>
    </w:rPr>
  </w:style>
  <w:style w:type="paragraph" w:customStyle="1" w:styleId="CornelChar">
    <w:name w:val="Cornel Char"/>
    <w:basedOn w:val="Normal"/>
    <w:pPr>
      <w:widowControl w:val="0"/>
      <w:spacing w:line="360" w:lineRule="auto"/>
      <w:jc w:val="both"/>
    </w:pPr>
    <w:rPr>
      <w:rFonts w:ascii="Arial" w:hAnsi="Arial"/>
      <w:sz w:val="28"/>
    </w:rPr>
  </w:style>
  <w:style w:type="paragraph" w:styleId="Indentcorptext">
    <w:name w:val="Body Text Indent"/>
    <w:basedOn w:val="Normal"/>
    <w:pPr>
      <w:ind w:firstLine="720"/>
      <w:jc w:val="both"/>
    </w:pPr>
    <w:rPr>
      <w:sz w:val="32"/>
      <w:szCs w:val="20"/>
    </w:rPr>
  </w:style>
  <w:style w:type="paragraph" w:styleId="Corptext">
    <w:name w:val="Body Text"/>
    <w:basedOn w:val="Normal"/>
    <w:pPr>
      <w:jc w:val="both"/>
    </w:pPr>
    <w:rPr>
      <w:sz w:val="28"/>
      <w:szCs w:val="20"/>
    </w:rPr>
  </w:style>
  <w:style w:type="character" w:styleId="Numrdepagin">
    <w:name w:val="page number"/>
    <w:basedOn w:val="Fontdeparagrafimplicit"/>
  </w:style>
  <w:style w:type="paragraph" w:styleId="Antet">
    <w:name w:val="header"/>
    <w:basedOn w:val="Normal"/>
    <w:link w:val="AntetCaracter"/>
    <w:pPr>
      <w:tabs>
        <w:tab w:val="center" w:pos="4320"/>
        <w:tab w:val="right" w:pos="8640"/>
      </w:tabs>
    </w:pPr>
  </w:style>
  <w:style w:type="paragraph" w:styleId="Corptext2">
    <w:name w:val="Body Text 2"/>
    <w:basedOn w:val="Normal"/>
    <w:pPr>
      <w:jc w:val="both"/>
    </w:pPr>
    <w:rPr>
      <w:sz w:val="32"/>
      <w:szCs w:val="20"/>
    </w:rPr>
  </w:style>
  <w:style w:type="character" w:customStyle="1" w:styleId="CornelCharChar">
    <w:name w:val="Cornel Char Char"/>
    <w:rPr>
      <w:rFonts w:ascii="Arial" w:hAnsi="Arial"/>
      <w:sz w:val="28"/>
      <w:szCs w:val="24"/>
      <w:lang w:val="ro-RO" w:eastAsia="ro-RO" w:bidi="ar-SA"/>
    </w:rPr>
  </w:style>
  <w:style w:type="paragraph" w:customStyle="1" w:styleId="Cornel">
    <w:name w:val="Cornel"/>
    <w:basedOn w:val="Titlu1"/>
    <w:pPr>
      <w:spacing w:before="0" w:after="0" w:line="360" w:lineRule="auto"/>
      <w:jc w:val="both"/>
    </w:pPr>
    <w:rPr>
      <w:rFonts w:cs="Times New Roman"/>
      <w:b w:val="0"/>
      <w:bCs w:val="0"/>
      <w:kern w:val="0"/>
      <w:sz w:val="28"/>
      <w:szCs w:val="20"/>
    </w:rPr>
  </w:style>
  <w:style w:type="paragraph" w:styleId="Corptext3">
    <w:name w:val="Body Text 3"/>
    <w:basedOn w:val="Normal"/>
    <w:pPr>
      <w:autoSpaceDE w:val="0"/>
      <w:autoSpaceDN w:val="0"/>
      <w:adjustRightInd w:val="0"/>
      <w:spacing w:line="360" w:lineRule="auto"/>
      <w:jc w:val="both"/>
    </w:pPr>
    <w:rPr>
      <w:rFonts w:ascii="Arial" w:hAnsi="Arial" w:cs="Arial"/>
      <w:b/>
      <w:bCs/>
      <w:sz w:val="28"/>
      <w:szCs w:val="28"/>
    </w:rPr>
  </w:style>
  <w:style w:type="character" w:customStyle="1" w:styleId="do1">
    <w:name w:val="do1"/>
    <w:rsid w:val="008350C8"/>
    <w:rPr>
      <w:b/>
      <w:bCs/>
      <w:sz w:val="26"/>
      <w:szCs w:val="26"/>
    </w:rPr>
  </w:style>
  <w:style w:type="character" w:customStyle="1" w:styleId="tpa1">
    <w:name w:val="tpa1"/>
    <w:basedOn w:val="Fontdeparagrafimplicit"/>
    <w:rsid w:val="008350C8"/>
  </w:style>
  <w:style w:type="paragraph" w:customStyle="1" w:styleId="Style2">
    <w:name w:val="Style2"/>
    <w:basedOn w:val="Normal"/>
    <w:rsid w:val="00663C58"/>
    <w:pPr>
      <w:widowControl w:val="0"/>
      <w:autoSpaceDE w:val="0"/>
      <w:autoSpaceDN w:val="0"/>
      <w:adjustRightInd w:val="0"/>
    </w:pPr>
    <w:rPr>
      <w:lang w:val="en-US" w:eastAsia="en-US"/>
    </w:rPr>
  </w:style>
  <w:style w:type="paragraph" w:customStyle="1" w:styleId="Style3">
    <w:name w:val="Style3"/>
    <w:basedOn w:val="Normal"/>
    <w:rsid w:val="00663C58"/>
    <w:pPr>
      <w:widowControl w:val="0"/>
      <w:autoSpaceDE w:val="0"/>
      <w:autoSpaceDN w:val="0"/>
      <w:adjustRightInd w:val="0"/>
    </w:pPr>
    <w:rPr>
      <w:lang w:val="en-US" w:eastAsia="en-US"/>
    </w:rPr>
  </w:style>
  <w:style w:type="paragraph" w:customStyle="1" w:styleId="Style4">
    <w:name w:val="Style4"/>
    <w:basedOn w:val="Normal"/>
    <w:rsid w:val="00663C58"/>
    <w:pPr>
      <w:widowControl w:val="0"/>
      <w:autoSpaceDE w:val="0"/>
      <w:autoSpaceDN w:val="0"/>
      <w:adjustRightInd w:val="0"/>
    </w:pPr>
    <w:rPr>
      <w:lang w:val="en-US" w:eastAsia="en-US"/>
    </w:rPr>
  </w:style>
  <w:style w:type="paragraph" w:customStyle="1" w:styleId="Style5">
    <w:name w:val="Style5"/>
    <w:basedOn w:val="Normal"/>
    <w:rsid w:val="00663C58"/>
    <w:pPr>
      <w:widowControl w:val="0"/>
      <w:autoSpaceDE w:val="0"/>
      <w:autoSpaceDN w:val="0"/>
      <w:adjustRightInd w:val="0"/>
    </w:pPr>
    <w:rPr>
      <w:lang w:val="en-US" w:eastAsia="en-US"/>
    </w:rPr>
  </w:style>
  <w:style w:type="paragraph" w:customStyle="1" w:styleId="Style8">
    <w:name w:val="Style8"/>
    <w:basedOn w:val="Normal"/>
    <w:rsid w:val="00663C58"/>
    <w:pPr>
      <w:widowControl w:val="0"/>
      <w:autoSpaceDE w:val="0"/>
      <w:autoSpaceDN w:val="0"/>
      <w:adjustRightInd w:val="0"/>
      <w:spacing w:line="288" w:lineRule="exact"/>
      <w:ind w:firstLine="432"/>
      <w:jc w:val="both"/>
    </w:pPr>
    <w:rPr>
      <w:lang w:val="en-US" w:eastAsia="en-US"/>
    </w:rPr>
  </w:style>
  <w:style w:type="paragraph" w:customStyle="1" w:styleId="Style9">
    <w:name w:val="Style9"/>
    <w:basedOn w:val="Normal"/>
    <w:rsid w:val="00663C58"/>
    <w:pPr>
      <w:widowControl w:val="0"/>
      <w:autoSpaceDE w:val="0"/>
      <w:autoSpaceDN w:val="0"/>
      <w:adjustRightInd w:val="0"/>
      <w:spacing w:line="288" w:lineRule="exact"/>
      <w:ind w:firstLine="288"/>
      <w:jc w:val="both"/>
    </w:pPr>
    <w:rPr>
      <w:lang w:val="en-US" w:eastAsia="en-US"/>
    </w:rPr>
  </w:style>
  <w:style w:type="paragraph" w:customStyle="1" w:styleId="Style10">
    <w:name w:val="Style10"/>
    <w:basedOn w:val="Normal"/>
    <w:rsid w:val="00663C58"/>
    <w:pPr>
      <w:widowControl w:val="0"/>
      <w:autoSpaceDE w:val="0"/>
      <w:autoSpaceDN w:val="0"/>
      <w:adjustRightInd w:val="0"/>
      <w:spacing w:line="283" w:lineRule="exact"/>
      <w:ind w:firstLine="293"/>
      <w:jc w:val="both"/>
    </w:pPr>
    <w:rPr>
      <w:lang w:val="en-US" w:eastAsia="en-US"/>
    </w:rPr>
  </w:style>
  <w:style w:type="paragraph" w:customStyle="1" w:styleId="Style11">
    <w:name w:val="Style11"/>
    <w:basedOn w:val="Normal"/>
    <w:rsid w:val="00663C58"/>
    <w:pPr>
      <w:widowControl w:val="0"/>
      <w:autoSpaceDE w:val="0"/>
      <w:autoSpaceDN w:val="0"/>
      <w:adjustRightInd w:val="0"/>
      <w:spacing w:line="293" w:lineRule="exact"/>
      <w:ind w:hanging="187"/>
    </w:pPr>
    <w:rPr>
      <w:lang w:val="en-US" w:eastAsia="en-US"/>
    </w:rPr>
  </w:style>
  <w:style w:type="paragraph" w:customStyle="1" w:styleId="Style12">
    <w:name w:val="Style12"/>
    <w:basedOn w:val="Normal"/>
    <w:rsid w:val="00663C58"/>
    <w:pPr>
      <w:widowControl w:val="0"/>
      <w:autoSpaceDE w:val="0"/>
      <w:autoSpaceDN w:val="0"/>
      <w:adjustRightInd w:val="0"/>
    </w:pPr>
    <w:rPr>
      <w:lang w:val="en-US" w:eastAsia="en-US"/>
    </w:rPr>
  </w:style>
  <w:style w:type="paragraph" w:customStyle="1" w:styleId="Style13">
    <w:name w:val="Style13"/>
    <w:basedOn w:val="Normal"/>
    <w:rsid w:val="00663C58"/>
    <w:pPr>
      <w:widowControl w:val="0"/>
      <w:autoSpaceDE w:val="0"/>
      <w:autoSpaceDN w:val="0"/>
      <w:adjustRightInd w:val="0"/>
      <w:spacing w:line="283" w:lineRule="exact"/>
      <w:ind w:firstLine="278"/>
      <w:jc w:val="both"/>
    </w:pPr>
    <w:rPr>
      <w:lang w:val="en-US" w:eastAsia="en-US"/>
    </w:rPr>
  </w:style>
  <w:style w:type="paragraph" w:customStyle="1" w:styleId="Style14">
    <w:name w:val="Style14"/>
    <w:basedOn w:val="Normal"/>
    <w:rsid w:val="00663C58"/>
    <w:pPr>
      <w:widowControl w:val="0"/>
      <w:autoSpaceDE w:val="0"/>
      <w:autoSpaceDN w:val="0"/>
      <w:adjustRightInd w:val="0"/>
    </w:pPr>
    <w:rPr>
      <w:lang w:val="en-US" w:eastAsia="en-US"/>
    </w:rPr>
  </w:style>
  <w:style w:type="paragraph" w:customStyle="1" w:styleId="Style15">
    <w:name w:val="Style15"/>
    <w:basedOn w:val="Normal"/>
    <w:rsid w:val="00663C58"/>
    <w:pPr>
      <w:widowControl w:val="0"/>
      <w:autoSpaceDE w:val="0"/>
      <w:autoSpaceDN w:val="0"/>
      <w:adjustRightInd w:val="0"/>
    </w:pPr>
    <w:rPr>
      <w:lang w:val="en-US" w:eastAsia="en-US"/>
    </w:rPr>
  </w:style>
  <w:style w:type="paragraph" w:customStyle="1" w:styleId="Style16">
    <w:name w:val="Style16"/>
    <w:basedOn w:val="Normal"/>
    <w:rsid w:val="00663C58"/>
    <w:pPr>
      <w:widowControl w:val="0"/>
      <w:autoSpaceDE w:val="0"/>
      <w:autoSpaceDN w:val="0"/>
      <w:adjustRightInd w:val="0"/>
      <w:spacing w:line="286" w:lineRule="exact"/>
    </w:pPr>
    <w:rPr>
      <w:lang w:val="en-US" w:eastAsia="en-US"/>
    </w:rPr>
  </w:style>
  <w:style w:type="paragraph" w:customStyle="1" w:styleId="Style17">
    <w:name w:val="Style17"/>
    <w:basedOn w:val="Normal"/>
    <w:rsid w:val="00663C58"/>
    <w:pPr>
      <w:widowControl w:val="0"/>
      <w:autoSpaceDE w:val="0"/>
      <w:autoSpaceDN w:val="0"/>
      <w:adjustRightInd w:val="0"/>
      <w:spacing w:line="290" w:lineRule="exact"/>
    </w:pPr>
    <w:rPr>
      <w:lang w:val="en-US" w:eastAsia="en-US"/>
    </w:rPr>
  </w:style>
  <w:style w:type="paragraph" w:customStyle="1" w:styleId="Style18">
    <w:name w:val="Style18"/>
    <w:basedOn w:val="Normal"/>
    <w:rsid w:val="00663C58"/>
    <w:pPr>
      <w:widowControl w:val="0"/>
      <w:autoSpaceDE w:val="0"/>
      <w:autoSpaceDN w:val="0"/>
      <w:adjustRightInd w:val="0"/>
    </w:pPr>
    <w:rPr>
      <w:lang w:val="en-US" w:eastAsia="en-US"/>
    </w:rPr>
  </w:style>
  <w:style w:type="paragraph" w:customStyle="1" w:styleId="Style19">
    <w:name w:val="Style19"/>
    <w:basedOn w:val="Normal"/>
    <w:rsid w:val="00663C58"/>
    <w:pPr>
      <w:widowControl w:val="0"/>
      <w:autoSpaceDE w:val="0"/>
      <w:autoSpaceDN w:val="0"/>
      <w:adjustRightInd w:val="0"/>
    </w:pPr>
    <w:rPr>
      <w:lang w:val="en-US" w:eastAsia="en-US"/>
    </w:rPr>
  </w:style>
  <w:style w:type="paragraph" w:customStyle="1" w:styleId="Style20">
    <w:name w:val="Style20"/>
    <w:basedOn w:val="Normal"/>
    <w:rsid w:val="00663C58"/>
    <w:pPr>
      <w:widowControl w:val="0"/>
      <w:autoSpaceDE w:val="0"/>
      <w:autoSpaceDN w:val="0"/>
      <w:adjustRightInd w:val="0"/>
      <w:spacing w:line="298" w:lineRule="exact"/>
      <w:ind w:hanging="326"/>
    </w:pPr>
    <w:rPr>
      <w:lang w:val="en-US" w:eastAsia="en-US"/>
    </w:rPr>
  </w:style>
  <w:style w:type="paragraph" w:customStyle="1" w:styleId="Style21">
    <w:name w:val="Style21"/>
    <w:basedOn w:val="Normal"/>
    <w:rsid w:val="00663C58"/>
    <w:pPr>
      <w:widowControl w:val="0"/>
      <w:autoSpaceDE w:val="0"/>
      <w:autoSpaceDN w:val="0"/>
      <w:adjustRightInd w:val="0"/>
      <w:spacing w:line="295" w:lineRule="exact"/>
      <w:ind w:hanging="355"/>
    </w:pPr>
    <w:rPr>
      <w:lang w:val="en-US" w:eastAsia="en-US"/>
    </w:rPr>
  </w:style>
  <w:style w:type="paragraph" w:customStyle="1" w:styleId="Style22">
    <w:name w:val="Style22"/>
    <w:basedOn w:val="Normal"/>
    <w:rsid w:val="00663C58"/>
    <w:pPr>
      <w:widowControl w:val="0"/>
      <w:autoSpaceDE w:val="0"/>
      <w:autoSpaceDN w:val="0"/>
      <w:adjustRightInd w:val="0"/>
      <w:spacing w:line="293" w:lineRule="exact"/>
      <w:ind w:hanging="350"/>
      <w:jc w:val="both"/>
    </w:pPr>
    <w:rPr>
      <w:lang w:val="en-US" w:eastAsia="en-US"/>
    </w:rPr>
  </w:style>
  <w:style w:type="paragraph" w:customStyle="1" w:styleId="Style23">
    <w:name w:val="Style23"/>
    <w:basedOn w:val="Normal"/>
    <w:rsid w:val="00663C58"/>
    <w:pPr>
      <w:widowControl w:val="0"/>
      <w:autoSpaceDE w:val="0"/>
      <w:autoSpaceDN w:val="0"/>
      <w:adjustRightInd w:val="0"/>
      <w:spacing w:line="302" w:lineRule="exact"/>
      <w:ind w:hanging="350"/>
    </w:pPr>
    <w:rPr>
      <w:lang w:val="en-US" w:eastAsia="en-US"/>
    </w:rPr>
  </w:style>
  <w:style w:type="paragraph" w:customStyle="1" w:styleId="Style24">
    <w:name w:val="Style24"/>
    <w:basedOn w:val="Normal"/>
    <w:rsid w:val="00663C58"/>
    <w:pPr>
      <w:widowControl w:val="0"/>
      <w:autoSpaceDE w:val="0"/>
      <w:autoSpaceDN w:val="0"/>
      <w:adjustRightInd w:val="0"/>
      <w:spacing w:line="283" w:lineRule="exact"/>
      <w:ind w:firstLine="288"/>
      <w:jc w:val="both"/>
    </w:pPr>
    <w:rPr>
      <w:lang w:val="en-US" w:eastAsia="en-US"/>
    </w:rPr>
  </w:style>
  <w:style w:type="paragraph" w:customStyle="1" w:styleId="Style25">
    <w:name w:val="Style25"/>
    <w:basedOn w:val="Normal"/>
    <w:rsid w:val="00663C58"/>
    <w:pPr>
      <w:widowControl w:val="0"/>
      <w:autoSpaceDE w:val="0"/>
      <w:autoSpaceDN w:val="0"/>
      <w:adjustRightInd w:val="0"/>
      <w:jc w:val="both"/>
    </w:pPr>
    <w:rPr>
      <w:lang w:val="en-US" w:eastAsia="en-US"/>
    </w:rPr>
  </w:style>
  <w:style w:type="character" w:customStyle="1" w:styleId="FontStyle28">
    <w:name w:val="Font Style28"/>
    <w:rsid w:val="00663C58"/>
    <w:rPr>
      <w:rFonts w:ascii="Times New Roman" w:hAnsi="Times New Roman" w:cs="Times New Roman"/>
      <w:spacing w:val="10"/>
      <w:sz w:val="20"/>
      <w:szCs w:val="20"/>
    </w:rPr>
  </w:style>
  <w:style w:type="character" w:customStyle="1" w:styleId="FontStyle29">
    <w:name w:val="Font Style29"/>
    <w:rsid w:val="00663C58"/>
    <w:rPr>
      <w:rFonts w:ascii="Courier New" w:hAnsi="Courier New" w:cs="Courier New"/>
      <w:b/>
      <w:bCs/>
      <w:i/>
      <w:iCs/>
      <w:spacing w:val="-20"/>
      <w:sz w:val="16"/>
      <w:szCs w:val="16"/>
    </w:rPr>
  </w:style>
  <w:style w:type="character" w:customStyle="1" w:styleId="FontStyle30">
    <w:name w:val="Font Style30"/>
    <w:rsid w:val="00663C58"/>
    <w:rPr>
      <w:rFonts w:ascii="Times New Roman" w:hAnsi="Times New Roman" w:cs="Times New Roman"/>
      <w:b/>
      <w:bCs/>
      <w:sz w:val="24"/>
      <w:szCs w:val="24"/>
    </w:rPr>
  </w:style>
  <w:style w:type="character" w:customStyle="1" w:styleId="FontStyle33">
    <w:name w:val="Font Style33"/>
    <w:rsid w:val="00663C58"/>
    <w:rPr>
      <w:rFonts w:ascii="Times New Roman" w:hAnsi="Times New Roman" w:cs="Times New Roman"/>
      <w:b/>
      <w:bCs/>
      <w:sz w:val="22"/>
      <w:szCs w:val="22"/>
    </w:rPr>
  </w:style>
  <w:style w:type="character" w:customStyle="1" w:styleId="FontStyle34">
    <w:name w:val="Font Style34"/>
    <w:rsid w:val="00663C58"/>
    <w:rPr>
      <w:rFonts w:ascii="Times New Roman" w:hAnsi="Times New Roman" w:cs="Times New Roman"/>
      <w:b/>
      <w:bCs/>
      <w:spacing w:val="20"/>
      <w:sz w:val="24"/>
      <w:szCs w:val="24"/>
    </w:rPr>
  </w:style>
  <w:style w:type="character" w:customStyle="1" w:styleId="FontStyle35">
    <w:name w:val="Font Style35"/>
    <w:rsid w:val="00663C58"/>
    <w:rPr>
      <w:rFonts w:ascii="Times New Roman" w:hAnsi="Times New Roman" w:cs="Times New Roman"/>
      <w:sz w:val="24"/>
      <w:szCs w:val="24"/>
    </w:rPr>
  </w:style>
  <w:style w:type="character" w:customStyle="1" w:styleId="FontStyle36">
    <w:name w:val="Font Style36"/>
    <w:rsid w:val="00663C58"/>
    <w:rPr>
      <w:rFonts w:ascii="Times New Roman" w:hAnsi="Times New Roman" w:cs="Times New Roman"/>
      <w:b/>
      <w:bCs/>
      <w:sz w:val="24"/>
      <w:szCs w:val="24"/>
    </w:rPr>
  </w:style>
  <w:style w:type="character" w:customStyle="1" w:styleId="FontStyle37">
    <w:name w:val="Font Style37"/>
    <w:rsid w:val="00663C58"/>
    <w:rPr>
      <w:rFonts w:ascii="Sylfaen" w:hAnsi="Sylfaen" w:cs="Sylfaen"/>
      <w:b/>
      <w:bCs/>
      <w:i/>
      <w:iCs/>
      <w:spacing w:val="20"/>
      <w:sz w:val="16"/>
      <w:szCs w:val="16"/>
    </w:rPr>
  </w:style>
  <w:style w:type="character" w:customStyle="1" w:styleId="FontStyle38">
    <w:name w:val="Font Style38"/>
    <w:rsid w:val="00663C58"/>
    <w:rPr>
      <w:rFonts w:ascii="Courier New" w:hAnsi="Courier New" w:cs="Courier New"/>
      <w:b/>
      <w:bCs/>
      <w:sz w:val="18"/>
      <w:szCs w:val="18"/>
    </w:rPr>
  </w:style>
  <w:style w:type="character" w:customStyle="1" w:styleId="FontStyle39">
    <w:name w:val="Font Style39"/>
    <w:rsid w:val="00663C58"/>
    <w:rPr>
      <w:rFonts w:ascii="Courier New" w:hAnsi="Courier New" w:cs="Courier New"/>
      <w:b/>
      <w:bCs/>
      <w:spacing w:val="-10"/>
      <w:sz w:val="20"/>
      <w:szCs w:val="20"/>
    </w:rPr>
  </w:style>
  <w:style w:type="character" w:customStyle="1" w:styleId="FontStyle40">
    <w:name w:val="Font Style40"/>
    <w:rsid w:val="00663C58"/>
    <w:rPr>
      <w:rFonts w:ascii="Courier New" w:hAnsi="Courier New" w:cs="Courier New"/>
      <w:b/>
      <w:bCs/>
      <w:spacing w:val="-10"/>
      <w:sz w:val="20"/>
      <w:szCs w:val="20"/>
    </w:rPr>
  </w:style>
  <w:style w:type="character" w:customStyle="1" w:styleId="FontStyle41">
    <w:name w:val="Font Style41"/>
    <w:rsid w:val="00663C58"/>
    <w:rPr>
      <w:rFonts w:ascii="Times New Roman" w:hAnsi="Times New Roman" w:cs="Times New Roman"/>
      <w:b/>
      <w:bCs/>
      <w:i/>
      <w:iCs/>
      <w:sz w:val="24"/>
      <w:szCs w:val="24"/>
    </w:rPr>
  </w:style>
  <w:style w:type="character" w:customStyle="1" w:styleId="FontStyle43">
    <w:name w:val="Font Style43"/>
    <w:rsid w:val="00663C58"/>
    <w:rPr>
      <w:rFonts w:ascii="Times New Roman" w:hAnsi="Times New Roman" w:cs="Times New Roman"/>
      <w:b/>
      <w:bCs/>
      <w:sz w:val="18"/>
      <w:szCs w:val="18"/>
    </w:rPr>
  </w:style>
  <w:style w:type="paragraph" w:styleId="NormalWeb">
    <w:name w:val="Normal (Web)"/>
    <w:basedOn w:val="Normal"/>
    <w:uiPriority w:val="99"/>
    <w:unhideWhenUsed/>
    <w:rsid w:val="00A72450"/>
    <w:pPr>
      <w:spacing w:before="100" w:beforeAutospacing="1" w:after="100" w:afterAutospacing="1"/>
    </w:pPr>
    <w:rPr>
      <w:lang w:val="en-US" w:eastAsia="en-US"/>
    </w:rPr>
  </w:style>
  <w:style w:type="character" w:styleId="Hyperlink">
    <w:name w:val="Hyperlink"/>
    <w:uiPriority w:val="99"/>
    <w:unhideWhenUsed/>
    <w:rsid w:val="00A72450"/>
    <w:rPr>
      <w:color w:val="0000FF"/>
      <w:u w:val="single"/>
    </w:rPr>
  </w:style>
  <w:style w:type="paragraph" w:styleId="Textbloc">
    <w:name w:val="Block Text"/>
    <w:basedOn w:val="Normal"/>
    <w:rsid w:val="00481C47"/>
    <w:pPr>
      <w:widowControl w:val="0"/>
      <w:shd w:val="clear" w:color="auto" w:fill="FFFFFF"/>
      <w:suppressAutoHyphens/>
      <w:autoSpaceDE w:val="0"/>
      <w:spacing w:line="360" w:lineRule="auto"/>
      <w:ind w:left="14" w:right="2" w:firstLine="725"/>
      <w:jc w:val="both"/>
    </w:pPr>
    <w:rPr>
      <w:color w:val="000000"/>
      <w:sz w:val="28"/>
      <w:szCs w:val="28"/>
      <w:lang w:eastAsia="zh-CN"/>
    </w:rPr>
  </w:style>
  <w:style w:type="paragraph" w:customStyle="1" w:styleId="al">
    <w:name w:val="a_l"/>
    <w:basedOn w:val="Normal"/>
    <w:rsid w:val="00EF114F"/>
    <w:pPr>
      <w:spacing w:before="100" w:beforeAutospacing="1" w:after="100" w:afterAutospacing="1"/>
    </w:pPr>
    <w:rPr>
      <w:lang w:val="en-US" w:eastAsia="en-US"/>
    </w:rPr>
  </w:style>
  <w:style w:type="paragraph" w:styleId="TextnBalon">
    <w:name w:val="Balloon Text"/>
    <w:basedOn w:val="Normal"/>
    <w:link w:val="TextnBalonCaracter"/>
    <w:rsid w:val="00D13DF8"/>
    <w:rPr>
      <w:rFonts w:ascii="Tahoma" w:hAnsi="Tahoma" w:cs="Tahoma"/>
      <w:sz w:val="16"/>
      <w:szCs w:val="16"/>
    </w:rPr>
  </w:style>
  <w:style w:type="character" w:customStyle="1" w:styleId="TextnBalonCaracter">
    <w:name w:val="Text în Balon Caracter"/>
    <w:link w:val="TextnBalon"/>
    <w:rsid w:val="00D13DF8"/>
    <w:rPr>
      <w:rFonts w:ascii="Tahoma" w:hAnsi="Tahoma" w:cs="Tahoma"/>
      <w:sz w:val="16"/>
      <w:szCs w:val="16"/>
      <w:lang w:val="ro-RO" w:eastAsia="ro-RO"/>
    </w:rPr>
  </w:style>
  <w:style w:type="table" w:styleId="Tabelgril">
    <w:name w:val="Table Grid"/>
    <w:basedOn w:val="TabelNormal"/>
    <w:rsid w:val="00373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etCaracter">
    <w:name w:val="Antet Caracter"/>
    <w:link w:val="Antet"/>
    <w:rsid w:val="00D6098F"/>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design.ro/articole/continutul-documentatiei-tehnice-pentru-obtinerea-autorizatiei-de-construire-dtac-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1design.ro/articole/obtinerea-avizelor-specificate-in-certificatul-de-urbanism-3/"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F2695-ABCD-4428-9D21-43BEDB4EF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4626</TotalTime>
  <Pages>44</Pages>
  <Words>12495</Words>
  <Characters>71228</Characters>
  <Application>Microsoft Office Word</Application>
  <DocSecurity>0</DocSecurity>
  <Lines>593</Lines>
  <Paragraphs>167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MEMORIU GENERAL</vt:lpstr>
      <vt:lpstr>MEMORIU GENERAL</vt:lpstr>
    </vt:vector>
  </TitlesOfParts>
  <Company>FARA</Company>
  <LinksUpToDate>false</LinksUpToDate>
  <CharactersWithSpaces>83556</CharactersWithSpaces>
  <SharedDoc>false</SharedDoc>
  <HLinks>
    <vt:vector size="72" baseType="variant">
      <vt:variant>
        <vt:i4>1769586</vt:i4>
      </vt:variant>
      <vt:variant>
        <vt:i4>33</vt:i4>
      </vt:variant>
      <vt:variant>
        <vt:i4>0</vt:i4>
      </vt:variant>
      <vt:variant>
        <vt:i4>5</vt:i4>
      </vt:variant>
      <vt:variant>
        <vt:lpwstr>https://ro.wikipedia.org/wiki/Valea_Jiului</vt:lpwstr>
      </vt:variant>
      <vt:variant>
        <vt:lpwstr/>
      </vt:variant>
      <vt:variant>
        <vt:i4>6881392</vt:i4>
      </vt:variant>
      <vt:variant>
        <vt:i4>30</vt:i4>
      </vt:variant>
      <vt:variant>
        <vt:i4>0</vt:i4>
      </vt:variant>
      <vt:variant>
        <vt:i4>5</vt:i4>
      </vt:variant>
      <vt:variant>
        <vt:lpwstr>https://ro.wikipedia.org/wiki/Comuna_B%C4%83le%C8%99ti,_Gorj</vt:lpwstr>
      </vt:variant>
      <vt:variant>
        <vt:lpwstr/>
      </vt:variant>
      <vt:variant>
        <vt:i4>7340131</vt:i4>
      </vt:variant>
      <vt:variant>
        <vt:i4>27</vt:i4>
      </vt:variant>
      <vt:variant>
        <vt:i4>0</vt:i4>
      </vt:variant>
      <vt:variant>
        <vt:i4>5</vt:i4>
      </vt:variant>
      <vt:variant>
        <vt:lpwstr>https://ro.wikipedia.org/wiki/Comuna_Dr%C4%83gu%C8%9Be%C8%99ti,_Gorj</vt:lpwstr>
      </vt:variant>
      <vt:variant>
        <vt:lpwstr/>
      </vt:variant>
      <vt:variant>
        <vt:i4>7274610</vt:i4>
      </vt:variant>
      <vt:variant>
        <vt:i4>24</vt:i4>
      </vt:variant>
      <vt:variant>
        <vt:i4>0</vt:i4>
      </vt:variant>
      <vt:variant>
        <vt:i4>5</vt:i4>
      </vt:variant>
      <vt:variant>
        <vt:lpwstr>https://ro.wikipedia.org/wiki/Comuna_D%C4%83ne%C8%99ti,_Gorj</vt:lpwstr>
      </vt:variant>
      <vt:variant>
        <vt:lpwstr/>
      </vt:variant>
      <vt:variant>
        <vt:i4>2359339</vt:i4>
      </vt:variant>
      <vt:variant>
        <vt:i4>21</vt:i4>
      </vt:variant>
      <vt:variant>
        <vt:i4>0</vt:i4>
      </vt:variant>
      <vt:variant>
        <vt:i4>5</vt:i4>
      </vt:variant>
      <vt:variant>
        <vt:lpwstr>https://ro.wikipedia.org/wiki/Comuna_Scoar%C8%9Ba,_Gorj</vt:lpwstr>
      </vt:variant>
      <vt:variant>
        <vt:lpwstr/>
      </vt:variant>
      <vt:variant>
        <vt:i4>7209007</vt:i4>
      </vt:variant>
      <vt:variant>
        <vt:i4>18</vt:i4>
      </vt:variant>
      <vt:variant>
        <vt:i4>0</vt:i4>
      </vt:variant>
      <vt:variant>
        <vt:i4>5</vt:i4>
      </vt:variant>
      <vt:variant>
        <vt:lpwstr>https://ro.wikipedia.org/wiki/Comuna_B%C4%83l%C4%83ne%C8%99ti,_Gorj</vt:lpwstr>
      </vt:variant>
      <vt:variant>
        <vt:lpwstr/>
      </vt:variant>
      <vt:variant>
        <vt:i4>3080309</vt:i4>
      </vt:variant>
      <vt:variant>
        <vt:i4>15</vt:i4>
      </vt:variant>
      <vt:variant>
        <vt:i4>0</vt:i4>
      </vt:variant>
      <vt:variant>
        <vt:i4>5</vt:i4>
      </vt:variant>
      <vt:variant>
        <vt:lpwstr>https://ro.wikipedia.org/wiki/Bumbe%C8%99ti-Jiu</vt:lpwstr>
      </vt:variant>
      <vt:variant>
        <vt:lpwstr/>
      </vt:variant>
      <vt:variant>
        <vt:i4>1114189</vt:i4>
      </vt:variant>
      <vt:variant>
        <vt:i4>12</vt:i4>
      </vt:variant>
      <vt:variant>
        <vt:i4>0</vt:i4>
      </vt:variant>
      <vt:variant>
        <vt:i4>5</vt:i4>
      </vt:variant>
      <vt:variant>
        <vt:lpwstr>https://ro.wikipedia.org/wiki/Comuna_Turcine%C8%99ti,_Gorj</vt:lpwstr>
      </vt:variant>
      <vt:variant>
        <vt:lpwstr/>
      </vt:variant>
      <vt:variant>
        <vt:i4>655390</vt:i4>
      </vt:variant>
      <vt:variant>
        <vt:i4>9</vt:i4>
      </vt:variant>
      <vt:variant>
        <vt:i4>0</vt:i4>
      </vt:variant>
      <vt:variant>
        <vt:i4>5</vt:i4>
      </vt:variant>
      <vt:variant>
        <vt:lpwstr>https://ro.wikipedia.org/wiki/Comuna_St%C4%83ne%C8%99ti,_Gorj</vt:lpwstr>
      </vt:variant>
      <vt:variant>
        <vt:lpwstr/>
      </vt:variant>
      <vt:variant>
        <vt:i4>4718615</vt:i4>
      </vt:variant>
      <vt:variant>
        <vt:i4>6</vt:i4>
      </vt:variant>
      <vt:variant>
        <vt:i4>0</vt:i4>
      </vt:variant>
      <vt:variant>
        <vt:i4>5</vt:i4>
      </vt:variant>
      <vt:variant>
        <vt:lpwstr>https://ro.wikipedia.org/wiki/Paralela_45_nord</vt:lpwstr>
      </vt:variant>
      <vt:variant>
        <vt:lpwstr/>
      </vt:variant>
      <vt:variant>
        <vt:i4>5177437</vt:i4>
      </vt:variant>
      <vt:variant>
        <vt:i4>3</vt:i4>
      </vt:variant>
      <vt:variant>
        <vt:i4>0</vt:i4>
      </vt:variant>
      <vt:variant>
        <vt:i4>5</vt:i4>
      </vt:variant>
      <vt:variant>
        <vt:lpwstr>https://www.1design.ro/articole/obtinerea-avizelor-specificate-in-certificatul-de-urbanism-3/</vt:lpwstr>
      </vt:variant>
      <vt:variant>
        <vt:lpwstr/>
      </vt:variant>
      <vt:variant>
        <vt:i4>852052</vt:i4>
      </vt:variant>
      <vt:variant>
        <vt:i4>0</vt:i4>
      </vt:variant>
      <vt:variant>
        <vt:i4>0</vt:i4>
      </vt:variant>
      <vt:variant>
        <vt:i4>5</vt:i4>
      </vt:variant>
      <vt:variant>
        <vt:lpwstr>https://www.1design.ro/articole/continutul-documentatiei-tehnice-pentru-obtinerea-autorizatiei-de-construire-dtac-2/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GENERAL</dc:title>
  <dc:subject/>
  <dc:creator>Cornel Raducan</dc:creator>
  <cp:keywords/>
  <cp:lastModifiedBy>Fix2</cp:lastModifiedBy>
  <cp:revision>76</cp:revision>
  <cp:lastPrinted>2023-08-24T18:26:00Z</cp:lastPrinted>
  <dcterms:created xsi:type="dcterms:W3CDTF">2023-04-28T10:48:00Z</dcterms:created>
  <dcterms:modified xsi:type="dcterms:W3CDTF">2025-04-27T13:50:00Z</dcterms:modified>
</cp:coreProperties>
</file>